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260F" w14:textId="17492E14"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FB6D74">
        <w:rPr>
          <w:rFonts w:asciiTheme="minorHAnsi" w:hAnsiTheme="minorHAnsi" w:cstheme="minorHAnsi"/>
          <w:b/>
        </w:rPr>
        <w:t>March 6</w:t>
      </w:r>
      <w:r w:rsidR="00CC6C8F">
        <w:rPr>
          <w:rFonts w:asciiTheme="minorHAnsi" w:hAnsiTheme="minorHAnsi" w:cstheme="minorHAnsi"/>
          <w:b/>
        </w:rPr>
        <w:t>, 2019</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6D7968BD" w14:textId="369871F5" w:rsidR="00FB6D74" w:rsidRDefault="00A75C8F" w:rsidP="008A0472">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FB6D74">
        <w:rPr>
          <w:rFonts w:asciiTheme="minorHAnsi" w:hAnsiTheme="minorHAnsi" w:cstheme="minorHAnsi"/>
          <w:b/>
        </w:rPr>
        <w:t xml:space="preserve">Steve Neufeld, Nicola Ricker, Pam Williams, Andrew Marvin, Rick Bennett, Meg Wichser, Janet Hagen, Matt Burbine, Matt Liscum, Lori Angel, Skye Cohen, Jodi Calvert, Sandy Dean, Mark Vesligaj, Melissa Neill, Beth Allen, Steven Paternoster, Vicki </w:t>
      </w:r>
      <w:proofErr w:type="spellStart"/>
      <w:r w:rsidR="00FB6D74">
        <w:rPr>
          <w:rFonts w:asciiTheme="minorHAnsi" w:hAnsiTheme="minorHAnsi" w:cstheme="minorHAnsi"/>
          <w:b/>
        </w:rPr>
        <w:t>DiFillipo</w:t>
      </w:r>
      <w:proofErr w:type="spellEnd"/>
      <w:r w:rsidR="00FB6D74">
        <w:rPr>
          <w:rFonts w:asciiTheme="minorHAnsi" w:hAnsiTheme="minorHAnsi" w:cstheme="minorHAnsi"/>
          <w:b/>
        </w:rPr>
        <w:t xml:space="preserve">, Phil Mayer, Lorenzo Ederle. </w:t>
      </w:r>
    </w:p>
    <w:p w14:paraId="0AA6A86F" w14:textId="0DA6D06C" w:rsidR="00FB6D74" w:rsidRDefault="00FB6D74" w:rsidP="008A0472">
      <w:pPr>
        <w:spacing w:after="0" w:line="240" w:lineRule="auto"/>
        <w:ind w:left="1440" w:hanging="1440"/>
        <w:rPr>
          <w:rFonts w:asciiTheme="minorHAnsi" w:hAnsiTheme="minorHAnsi" w:cstheme="minorHAnsi"/>
          <w:b/>
        </w:rPr>
      </w:pPr>
      <w:r>
        <w:rPr>
          <w:rFonts w:asciiTheme="minorHAnsi" w:hAnsiTheme="minorHAnsi" w:cstheme="minorHAnsi"/>
          <w:b/>
        </w:rPr>
        <w:tab/>
        <w:t xml:space="preserve">Rob Farinelli (guest), Kem Barfield (guest), </w:t>
      </w:r>
      <w:proofErr w:type="gramStart"/>
      <w:r>
        <w:rPr>
          <w:rFonts w:asciiTheme="minorHAnsi" w:hAnsiTheme="minorHAnsi" w:cstheme="minorHAnsi"/>
          <w:b/>
        </w:rPr>
        <w:t>Kathryn</w:t>
      </w:r>
      <w:proofErr w:type="gramEnd"/>
      <w:r>
        <w:rPr>
          <w:rFonts w:asciiTheme="minorHAnsi" w:hAnsiTheme="minorHAnsi" w:cstheme="minorHAnsi"/>
          <w:b/>
        </w:rPr>
        <w:t xml:space="preserve"> Gaffney (guest)</w:t>
      </w:r>
    </w:p>
    <w:p w14:paraId="483E1034" w14:textId="77777777" w:rsidR="00FB6D74" w:rsidRDefault="00FB6D74" w:rsidP="008A0472">
      <w:pPr>
        <w:spacing w:after="0" w:line="240" w:lineRule="auto"/>
        <w:ind w:left="1440" w:hanging="1440"/>
        <w:rPr>
          <w:rFonts w:asciiTheme="minorHAnsi" w:hAnsiTheme="minorHAnsi" w:cstheme="minorHAnsi"/>
          <w:b/>
        </w:rPr>
      </w:pPr>
    </w:p>
    <w:p w14:paraId="44059BEB" w14:textId="19FD743A"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FB6D74">
        <w:rPr>
          <w:rFonts w:asciiTheme="minorHAnsi" w:hAnsiTheme="minorHAnsi" w:cstheme="minorHAnsi"/>
          <w:b/>
        </w:rPr>
        <w:tab/>
        <w:t>Mildred Hodge, Sandy Dean</w:t>
      </w:r>
      <w:r w:rsidR="007B544B" w:rsidRPr="009E7DD0">
        <w:rPr>
          <w:rFonts w:asciiTheme="minorHAnsi" w:hAnsiTheme="minorHAnsi" w:cstheme="minorHAnsi"/>
        </w:rPr>
        <w:tab/>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08D9B958" w:rsidR="00510DC5" w:rsidRPr="009E7DD0" w:rsidRDefault="00561C84" w:rsidP="00FB6D7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1379">
              <w:rPr>
                <w:rFonts w:asciiTheme="minorHAnsi" w:hAnsiTheme="minorHAnsi" w:cstheme="minorHAnsi"/>
                <w:sz w:val="24"/>
              </w:rPr>
              <w:t>The meet</w:t>
            </w:r>
            <w:r w:rsidR="006E7E35" w:rsidRPr="003E1379">
              <w:rPr>
                <w:rFonts w:asciiTheme="minorHAnsi" w:hAnsiTheme="minorHAnsi" w:cstheme="minorHAnsi"/>
                <w:sz w:val="24"/>
              </w:rPr>
              <w:t xml:space="preserve">ing </w:t>
            </w:r>
            <w:proofErr w:type="gramStart"/>
            <w:r w:rsidR="006E7E35" w:rsidRPr="003E1379">
              <w:rPr>
                <w:rFonts w:asciiTheme="minorHAnsi" w:hAnsiTheme="minorHAnsi" w:cstheme="minorHAnsi"/>
                <w:sz w:val="24"/>
              </w:rPr>
              <w:t>was called</w:t>
            </w:r>
            <w:proofErr w:type="gramEnd"/>
            <w:r w:rsidR="006E7E35" w:rsidRPr="003E1379">
              <w:rPr>
                <w:rFonts w:asciiTheme="minorHAnsi" w:hAnsiTheme="minorHAnsi" w:cstheme="minorHAnsi"/>
                <w:sz w:val="24"/>
              </w:rPr>
              <w:t xml:space="preserve"> to order at </w:t>
            </w:r>
            <w:r w:rsidR="006E7E35">
              <w:rPr>
                <w:rFonts w:asciiTheme="minorHAnsi" w:hAnsiTheme="minorHAnsi" w:cstheme="minorHAnsi"/>
              </w:rPr>
              <w:t>12:2</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FB6D74">
              <w:rPr>
                <w:rFonts w:asciiTheme="minorHAnsi" w:hAnsiTheme="minorHAnsi" w:cstheme="minorHAnsi"/>
              </w:rPr>
              <w:t xml:space="preserve">Rick Bennett made a motion to adopt the minutes that </w:t>
            </w:r>
            <w:proofErr w:type="gramStart"/>
            <w:r w:rsidR="00FB6D74">
              <w:rPr>
                <w:rFonts w:asciiTheme="minorHAnsi" w:hAnsiTheme="minorHAnsi" w:cstheme="minorHAnsi"/>
              </w:rPr>
              <w:t>was seconded</w:t>
            </w:r>
            <w:proofErr w:type="gramEnd"/>
            <w:r w:rsidR="00FB6D74">
              <w:rPr>
                <w:rFonts w:asciiTheme="minorHAnsi" w:hAnsiTheme="minorHAnsi" w:cstheme="minorHAnsi"/>
              </w:rPr>
              <w:t xml:space="preserve"> by Meg Wichser.  The minutes </w:t>
            </w:r>
            <w:proofErr w:type="gramStart"/>
            <w:r w:rsidR="00FB6D74">
              <w:rPr>
                <w:rFonts w:asciiTheme="minorHAnsi" w:hAnsiTheme="minorHAnsi" w:cstheme="minorHAnsi"/>
              </w:rPr>
              <w:t>were approved</w:t>
            </w:r>
            <w:proofErr w:type="gramEnd"/>
            <w:r w:rsidR="00FB6D74">
              <w:rPr>
                <w:rFonts w:asciiTheme="minorHAnsi" w:hAnsiTheme="minorHAnsi" w:cstheme="minorHAnsi"/>
              </w:rPr>
              <w:t xml:space="preserve"> with one abstention.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5C1DC07B" w:rsidR="00F2753B"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CC6C8F">
              <w:rPr>
                <w:rFonts w:asciiTheme="minorHAnsi" w:hAnsiTheme="minorHAnsi" w:cstheme="minorHAnsi"/>
              </w:rPr>
              <w:t>reported the following items</w:t>
            </w:r>
            <w:r w:rsidR="00F2753B">
              <w:rPr>
                <w:rFonts w:asciiTheme="minorHAnsi" w:hAnsiTheme="minorHAnsi" w:cstheme="minorHAnsi"/>
              </w:rPr>
              <w:t>:</w:t>
            </w:r>
          </w:p>
          <w:p w14:paraId="23A82A0E" w14:textId="121E5A4B" w:rsidR="00FB6D74" w:rsidRDefault="00FB6D74" w:rsidP="00FB6D74">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Marge Valentine will be out for the rest </w:t>
            </w:r>
            <w:proofErr w:type="spellStart"/>
            <w:r>
              <w:rPr>
                <w:rFonts w:asciiTheme="minorHAnsi" w:hAnsiTheme="minorHAnsi" w:cstheme="minorHAnsi"/>
              </w:rPr>
              <w:t>os</w:t>
            </w:r>
            <w:proofErr w:type="spellEnd"/>
            <w:r>
              <w:rPr>
                <w:rFonts w:asciiTheme="minorHAnsi" w:hAnsiTheme="minorHAnsi" w:cstheme="minorHAnsi"/>
              </w:rPr>
              <w:t xml:space="preserve"> the semester; Ana Gonzalez will be taking over</w:t>
            </w:r>
          </w:p>
          <w:p w14:paraId="317ABD19" w14:textId="5F197EA4" w:rsidR="00FB6D74" w:rsidRDefault="00FB6D74" w:rsidP="00FB6D74">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A-Wing will hold an in-house workshop to increase positive student experiences on 4/13 and 4/14</w:t>
            </w:r>
          </w:p>
          <w:p w14:paraId="701C3896" w14:textId="77777777" w:rsidR="00FB6D74" w:rsidRDefault="00FB6D74" w:rsidP="00FB6D74">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question as to whether the on-line CSCU sexual violence training meets state statutes; Nicola Ricker will follow up</w:t>
            </w:r>
          </w:p>
          <w:p w14:paraId="5ABE756A" w14:textId="1C7B29ED" w:rsidR="00FB6D74" w:rsidRDefault="00FB6D74" w:rsidP="00FB6D74">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will be a review of room booking, since EMS only allows rooms to be booked 6 months into the future when 12 months are needed</w:t>
            </w:r>
          </w:p>
          <w:p w14:paraId="75ED2C33" w14:textId="4DBD565D" w:rsidR="00B355DD" w:rsidRDefault="00B355DD" w:rsidP="00B355DD">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355DD">
              <w:rPr>
                <w:rFonts w:asciiTheme="minorHAnsi" w:hAnsiTheme="minorHAnsi" w:cstheme="minorHAnsi"/>
              </w:rPr>
              <w:t>Dean Farinelli introduced himself as the new Dean of Academics and Student Services (</w:t>
            </w:r>
            <w:proofErr w:type="gramStart"/>
            <w:r w:rsidRPr="00B355DD">
              <w:rPr>
                <w:rFonts w:asciiTheme="minorHAnsi" w:hAnsiTheme="minorHAnsi" w:cstheme="minorHAnsi"/>
              </w:rPr>
              <w:t>don’t</w:t>
            </w:r>
            <w:proofErr w:type="gramEnd"/>
            <w:r w:rsidRPr="00B355DD">
              <w:rPr>
                <w:rFonts w:asciiTheme="minorHAnsi" w:hAnsiTheme="minorHAnsi" w:cstheme="minorHAnsi"/>
              </w:rPr>
              <w:t xml:space="preserve"> use the acronym!).  </w:t>
            </w:r>
          </w:p>
          <w:p w14:paraId="418A3421" w14:textId="72F8D9FC" w:rsidR="007A06CF" w:rsidRPr="00CC6C8F" w:rsidRDefault="007A06CF" w:rsidP="00FB6D74">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6FED30D8" w:rsidR="00934B52" w:rsidRPr="001B141C" w:rsidRDefault="00934B52" w:rsidP="001B14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092FD262"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473029F2" w14:textId="1DC5F126" w:rsidR="00342486" w:rsidRDefault="00A724B0" w:rsidP="00A724B0">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Lorenzo Ederle raised the issue of slippery conditions in stairwells.  Nicola Ricker said she </w:t>
            </w:r>
            <w:proofErr w:type="gramStart"/>
            <w:r>
              <w:rPr>
                <w:rFonts w:asciiTheme="minorHAnsi" w:hAnsiTheme="minorHAnsi" w:cstheme="minorHAnsi"/>
              </w:rPr>
              <w:t>will</w:t>
            </w:r>
            <w:proofErr w:type="gramEnd"/>
            <w:r>
              <w:rPr>
                <w:rFonts w:asciiTheme="minorHAnsi" w:hAnsiTheme="minorHAnsi" w:cstheme="minorHAnsi"/>
              </w:rPr>
              <w:t xml:space="preserve"> take the issue to Cabinet.  The report </w:t>
            </w:r>
            <w:proofErr w:type="gramStart"/>
            <w:r>
              <w:rPr>
                <w:rFonts w:asciiTheme="minorHAnsi" w:hAnsiTheme="minorHAnsi" w:cstheme="minorHAnsi"/>
              </w:rPr>
              <w:t>was cut</w:t>
            </w:r>
            <w:proofErr w:type="gramEnd"/>
            <w:r>
              <w:rPr>
                <w:rFonts w:asciiTheme="minorHAnsi" w:hAnsiTheme="minorHAnsi" w:cstheme="minorHAnsi"/>
              </w:rPr>
              <w:t xml:space="preserve"> short due to time limitations.  </w:t>
            </w:r>
          </w:p>
          <w:p w14:paraId="5766B376" w14:textId="5BD1A08F" w:rsidR="00A724B0" w:rsidRPr="00272850" w:rsidRDefault="00A724B0" w:rsidP="00A724B0">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14096338"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1C48CEB7"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73A7145C" w14:textId="6BC500CF" w:rsidR="00B355DD" w:rsidRPr="00B355DD" w:rsidRDefault="00B355DD" w:rsidP="002D408B">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Pr>
                <w:rFonts w:asciiTheme="minorHAnsi" w:hAnsiTheme="minorHAnsi" w:cstheme="minorHAnsi"/>
                <w:u w:val="single"/>
              </w:rPr>
              <w:t>Web Site Issues</w:t>
            </w:r>
          </w:p>
          <w:p w14:paraId="7FBCFAE8" w14:textId="77777777" w:rsidR="00B355DD" w:rsidRDefault="00B355DD" w:rsidP="00B355D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1BDD43F5" w14:textId="6B07955E" w:rsidR="00B355DD" w:rsidRDefault="00B355DD" w:rsidP="00B355D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said that the Congress wanted to form a task force to consider improvements to the web site and wanted to know from Kem and Kathryn if there were limitations on what </w:t>
            </w:r>
            <w:proofErr w:type="gramStart"/>
            <w:r>
              <w:rPr>
                <w:rFonts w:asciiTheme="minorHAnsi" w:hAnsiTheme="minorHAnsi" w:cstheme="minorHAnsi"/>
              </w:rPr>
              <w:t>could be done</w:t>
            </w:r>
            <w:proofErr w:type="gramEnd"/>
            <w:r>
              <w:rPr>
                <w:rFonts w:asciiTheme="minorHAnsi" w:hAnsiTheme="minorHAnsi" w:cstheme="minorHAnsi"/>
              </w:rPr>
              <w:t xml:space="preserve">.  Concerns with the current web site </w:t>
            </w:r>
            <w:proofErr w:type="gramStart"/>
            <w:r>
              <w:rPr>
                <w:rFonts w:asciiTheme="minorHAnsi" w:hAnsiTheme="minorHAnsi" w:cstheme="minorHAnsi"/>
              </w:rPr>
              <w:t>were expressed</w:t>
            </w:r>
            <w:proofErr w:type="gramEnd"/>
            <w:r>
              <w:rPr>
                <w:rFonts w:asciiTheme="minorHAnsi" w:hAnsiTheme="minorHAnsi" w:cstheme="minorHAnsi"/>
              </w:rPr>
              <w:t xml:space="preserve">.  Kathryn and Kem provided some background on how the new web site was developed.  They agreed to work with a task force on making changes.  Steve Neufeld made a motion to create a task force to improve the website, seconded by Phil Mayer.  The motion </w:t>
            </w:r>
            <w:proofErr w:type="gramStart"/>
            <w:r>
              <w:rPr>
                <w:rFonts w:asciiTheme="minorHAnsi" w:hAnsiTheme="minorHAnsi" w:cstheme="minorHAnsi"/>
              </w:rPr>
              <w:t>was approved</w:t>
            </w:r>
            <w:proofErr w:type="gramEnd"/>
            <w:r>
              <w:rPr>
                <w:rFonts w:asciiTheme="minorHAnsi" w:hAnsiTheme="minorHAnsi" w:cstheme="minorHAnsi"/>
              </w:rPr>
              <w:t xml:space="preserve"> unanimously.  </w:t>
            </w:r>
          </w:p>
          <w:p w14:paraId="539288E3" w14:textId="77777777" w:rsidR="002D408B" w:rsidRPr="002D408B" w:rsidRDefault="002D408B" w:rsidP="002D40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9F156A3" w14:textId="491EFCA5" w:rsidR="009629B6" w:rsidRDefault="00454F2C" w:rsidP="00454F2C">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454F2C">
              <w:rPr>
                <w:rFonts w:asciiTheme="minorHAnsi" w:hAnsiTheme="minorHAnsi" w:cstheme="minorHAnsi"/>
                <w:u w:val="single"/>
              </w:rPr>
              <w:t>Student Voting Task Force</w:t>
            </w:r>
          </w:p>
          <w:p w14:paraId="31558947" w14:textId="77777777" w:rsidR="00454F2C" w:rsidRPr="00454F2C" w:rsidRDefault="00454F2C" w:rsidP="00454F2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3B8FFE54" w14:textId="2A8EEBF7" w:rsidR="00454F2C" w:rsidRDefault="00454F2C"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454F2C">
              <w:rPr>
                <w:rFonts w:asciiTheme="minorHAnsi" w:hAnsiTheme="minorHAnsi" w:cstheme="minorHAnsi"/>
              </w:rPr>
              <w:t xml:space="preserve">Phil Mayer </w:t>
            </w:r>
            <w:r w:rsidR="00B355DD">
              <w:rPr>
                <w:rFonts w:asciiTheme="minorHAnsi" w:hAnsiTheme="minorHAnsi" w:cstheme="minorHAnsi"/>
              </w:rPr>
              <w:t>left a message with Alicia Ziegler but has not heard back yet.</w:t>
            </w:r>
            <w:proofErr w:type="gramEnd"/>
            <w:r w:rsidR="00B355DD">
              <w:rPr>
                <w:rFonts w:asciiTheme="minorHAnsi" w:hAnsiTheme="minorHAnsi" w:cstheme="minorHAnsi"/>
              </w:rPr>
              <w:t xml:space="preserve">  He will speak with the President of Student Government.  </w:t>
            </w:r>
            <w:r w:rsidRPr="00454F2C">
              <w:rPr>
                <w:rFonts w:asciiTheme="minorHAnsi" w:hAnsiTheme="minorHAnsi" w:cstheme="minorHAnsi"/>
              </w:rPr>
              <w:t xml:space="preserve"> </w:t>
            </w:r>
          </w:p>
          <w:p w14:paraId="4F0B0D0A" w14:textId="77777777" w:rsidR="00454F2C" w:rsidRDefault="00454F2C"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C1519BD" w14:textId="67A8D039" w:rsidR="00454F2C" w:rsidRDefault="00454F2C" w:rsidP="00454F2C">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Registrar Reassignment and Congress Representation</w:t>
            </w:r>
          </w:p>
          <w:p w14:paraId="4FC40656" w14:textId="77777777" w:rsidR="00454F2C" w:rsidRDefault="00454F2C"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7B22B91" w14:textId="478B502D" w:rsidR="00454F2C" w:rsidRDefault="00B355DD"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Matt Liscum said the issue was moot because the new Dean was now Dean of both Academics and Student Services.  The issue was </w:t>
            </w:r>
            <w:r w:rsidR="00DD5DD6">
              <w:rPr>
                <w:rFonts w:asciiTheme="minorHAnsi" w:hAnsiTheme="minorHAnsi" w:cstheme="minorHAnsi"/>
              </w:rPr>
              <w:t>withdrawn</w:t>
            </w:r>
            <w:r w:rsidR="00FE7030">
              <w:rPr>
                <w:rFonts w:asciiTheme="minorHAnsi" w:hAnsiTheme="minorHAnsi" w:cstheme="minorHAnsi"/>
              </w:rPr>
              <w:t>.</w:t>
            </w:r>
          </w:p>
          <w:p w14:paraId="23F38706" w14:textId="77777777" w:rsidR="00FE7030" w:rsidRDefault="00FE7030" w:rsidP="00454F2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293E75" w14:textId="14440E04" w:rsidR="00DD5DD6" w:rsidRPr="00DD5DD6" w:rsidRDefault="00DD5DD6" w:rsidP="00DD5DD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D5DD6">
              <w:rPr>
                <w:rFonts w:cstheme="minorHAnsi"/>
              </w:rPr>
              <w:t>Service Dogs in Labs</w:t>
            </w:r>
          </w:p>
          <w:p w14:paraId="464DC4AD" w14:textId="77777777" w:rsidR="00DD5DD6" w:rsidRPr="00DD5DD6" w:rsidRDefault="00DD5DD6" w:rsidP="00DD5DD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58705F8C" w14:textId="5E67DACE" w:rsidR="00504853" w:rsidRDefault="00DD5DD6" w:rsidP="0050485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D5DD6">
              <w:rPr>
                <w:rFonts w:cstheme="minorHAnsi"/>
              </w:rPr>
              <w:t xml:space="preserve">Nicola Ricker said that </w:t>
            </w:r>
            <w:r w:rsidR="00504853">
              <w:rPr>
                <w:rFonts w:cstheme="minorHAnsi"/>
              </w:rPr>
              <w:t xml:space="preserve">the current policy statement </w:t>
            </w:r>
            <w:proofErr w:type="gramStart"/>
            <w:r w:rsidR="00504853">
              <w:rPr>
                <w:rFonts w:cstheme="minorHAnsi"/>
              </w:rPr>
              <w:t>was taken</w:t>
            </w:r>
            <w:proofErr w:type="gramEnd"/>
            <w:r w:rsidR="00504853">
              <w:rPr>
                <w:rFonts w:cstheme="minorHAnsi"/>
              </w:rPr>
              <w:t xml:space="preserve"> from the U. of Indiana and lacked specific rules.  Rick Bennett said there was no need to create a policy </w:t>
            </w:r>
            <w:r w:rsidR="00504853">
              <w:rPr>
                <w:rFonts w:cstheme="minorHAnsi"/>
              </w:rPr>
              <w:lastRenderedPageBreak/>
              <w:t xml:space="preserve">statement if one existed.  Problems or incidents with service dogs </w:t>
            </w:r>
            <w:proofErr w:type="gramStart"/>
            <w:r w:rsidR="00504853">
              <w:rPr>
                <w:rFonts w:cstheme="minorHAnsi"/>
              </w:rPr>
              <w:t>should be referred</w:t>
            </w:r>
            <w:proofErr w:type="gramEnd"/>
            <w:r w:rsidR="00504853">
              <w:rPr>
                <w:rFonts w:cstheme="minorHAnsi"/>
              </w:rPr>
              <w:t xml:space="preserve"> to Matt Liscum.  The Science Department can write procedural rules for labs as long as they are consistent with ADA policy.  Nicola Ricker said the Science Department could put in guidelines requiring the use of Personal Protective Equipment.  Beth Allen asked about behavior issues outside labs.  Matt Liscum said he </w:t>
            </w:r>
            <w:proofErr w:type="gramStart"/>
            <w:r w:rsidR="00504853">
              <w:rPr>
                <w:rFonts w:cstheme="minorHAnsi"/>
              </w:rPr>
              <w:t>should be notified</w:t>
            </w:r>
            <w:proofErr w:type="gramEnd"/>
            <w:r w:rsidR="00504853">
              <w:rPr>
                <w:rFonts w:cstheme="minorHAnsi"/>
              </w:rPr>
              <w:t xml:space="preserve"> to promote consistency.  Faculty should address in-class incidents as they would any kind of disruptive behavior.  Rick Bennett suggested that faculty try to correct incidents first and then refer the issue to Matt.  If a problem is resolved, they can still report the incident to Matt so he is aware.  </w:t>
            </w:r>
            <w:r w:rsidR="004A3468">
              <w:rPr>
                <w:rFonts w:cstheme="minorHAnsi"/>
              </w:rPr>
              <w:t>Rick Bennett made a motion to send the issue back to the Science Department for further work, seconded by Steve Neufeld. The motion passed unanimously.</w:t>
            </w:r>
          </w:p>
          <w:p w14:paraId="608C24C1" w14:textId="77777777" w:rsidR="004A3468" w:rsidRDefault="004A3468" w:rsidP="0050485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D46B9FC" w14:textId="31EE2AD1" w:rsidR="004A3468" w:rsidRPr="004A3468" w:rsidRDefault="004A3468" w:rsidP="004A3468">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A3468">
              <w:rPr>
                <w:rFonts w:cstheme="minorHAnsi"/>
              </w:rPr>
              <w:t>Changes to the Governance Document</w:t>
            </w:r>
          </w:p>
          <w:p w14:paraId="2D59E4BF" w14:textId="77777777" w:rsidR="004A3468" w:rsidRPr="004A3468" w:rsidRDefault="004A3468" w:rsidP="004A34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FF7FB53" w14:textId="23E9BBE5" w:rsidR="004A3468" w:rsidRDefault="004A3468" w:rsidP="004A34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Rick Bennett distributed proposed changes to the Governance Document that </w:t>
            </w:r>
            <w:proofErr w:type="gramStart"/>
            <w:r>
              <w:rPr>
                <w:rFonts w:cstheme="minorHAnsi"/>
              </w:rPr>
              <w:t>will be put</w:t>
            </w:r>
            <w:proofErr w:type="gramEnd"/>
            <w:r>
              <w:rPr>
                <w:rFonts w:cstheme="minorHAnsi"/>
              </w:rPr>
              <w:t xml:space="preserve"> to a college-wide vote.</w:t>
            </w:r>
          </w:p>
          <w:p w14:paraId="04E006E2" w14:textId="5141F3E4" w:rsidR="007F6F70" w:rsidRPr="007F6F70" w:rsidRDefault="00DD5DD6" w:rsidP="0050485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D5DD6">
              <w:rPr>
                <w:rFonts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79F19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980299B"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4C8FDB9"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FF2365"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FDAA2B"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B75EA3F"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5A83653"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138D3E8"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C266F9B"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98075A" w14:textId="77777777" w:rsidR="00A724B0" w:rsidRDefault="00A724B0"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0B9523B" w14:textId="70EFD374"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4F2C">
              <w:rPr>
                <w:rFonts w:asciiTheme="minorHAnsi" w:hAnsiTheme="minorHAnsi" w:cstheme="minorHAnsi"/>
              </w:rPr>
              <w:t xml:space="preserve">Phil Mayer </w:t>
            </w:r>
            <w:r>
              <w:rPr>
                <w:rFonts w:asciiTheme="minorHAnsi" w:hAnsiTheme="minorHAnsi" w:cstheme="minorHAnsi"/>
              </w:rPr>
              <w:t>will</w:t>
            </w:r>
            <w:r w:rsidRPr="00454F2C">
              <w:rPr>
                <w:rFonts w:asciiTheme="minorHAnsi" w:hAnsiTheme="minorHAnsi" w:cstheme="minorHAnsi"/>
              </w:rPr>
              <w:t xml:space="preserve"> ask Student Government if they wanted to </w:t>
            </w:r>
            <w:r>
              <w:rPr>
                <w:rFonts w:asciiTheme="minorHAnsi" w:hAnsiTheme="minorHAnsi" w:cstheme="minorHAnsi"/>
              </w:rPr>
              <w:t>form a joint task force</w:t>
            </w:r>
            <w:r w:rsidRPr="00454F2C">
              <w:rPr>
                <w:rFonts w:asciiTheme="minorHAnsi" w:hAnsiTheme="minorHAnsi" w:cstheme="minorHAnsi"/>
              </w:rPr>
              <w:t xml:space="preserve">.  </w:t>
            </w:r>
          </w:p>
          <w:p w14:paraId="6093805C"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B951B1" w14:textId="77777777" w:rsidR="00F60EFB" w:rsidRDefault="00F60EFB"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07FAF19"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6D039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A3053FD"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B12C775"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3A16C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668942FC" w:rsidR="004A3468" w:rsidRPr="007F6F70" w:rsidRDefault="004A3468"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issue </w:t>
            </w:r>
            <w:proofErr w:type="gramStart"/>
            <w:r>
              <w:rPr>
                <w:rFonts w:asciiTheme="minorHAnsi" w:hAnsiTheme="minorHAnsi" w:cstheme="minorHAnsi"/>
              </w:rPr>
              <w:t>will be sent</w:t>
            </w:r>
            <w:proofErr w:type="gramEnd"/>
            <w:r>
              <w:rPr>
                <w:rFonts w:asciiTheme="minorHAnsi" w:hAnsiTheme="minorHAnsi" w:cstheme="minorHAnsi"/>
              </w:rPr>
              <w:t xml:space="preserve"> to the Science Department to develop guidelines.  </w:t>
            </w: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7B6AFA05"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1BBF52B4" w14:textId="77777777" w:rsidR="007F6F70" w:rsidRDefault="004A3468" w:rsidP="004A3468">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Campus Art Work</w:t>
            </w:r>
          </w:p>
          <w:p w14:paraId="4C5E55A5" w14:textId="77777777" w:rsidR="004A3468" w:rsidRDefault="004A3468" w:rsidP="004A34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347385BB" w14:textId="4EDE277B" w:rsidR="004A3468" w:rsidRDefault="004A3468" w:rsidP="004A34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said she wanted to create plaques to provide information about some of the campus </w:t>
            </w:r>
            <w:proofErr w:type="gramStart"/>
            <w:r>
              <w:rPr>
                <w:rFonts w:cstheme="minorHAnsi"/>
              </w:rPr>
              <w:t>art work</w:t>
            </w:r>
            <w:proofErr w:type="gramEnd"/>
            <w:r>
              <w:rPr>
                <w:rFonts w:cstheme="minorHAnsi"/>
              </w:rPr>
              <w:t xml:space="preserve">.  Rick Bennett moved that the Congress endorse the school paying for plaques, second by Phil Mayer.  The motion </w:t>
            </w:r>
            <w:proofErr w:type="gramStart"/>
            <w:r>
              <w:rPr>
                <w:rFonts w:cstheme="minorHAnsi"/>
              </w:rPr>
              <w:t>was approved</w:t>
            </w:r>
            <w:proofErr w:type="gramEnd"/>
            <w:r>
              <w:rPr>
                <w:rFonts w:cstheme="minorHAnsi"/>
              </w:rPr>
              <w:t xml:space="preserve">.  </w:t>
            </w:r>
          </w:p>
          <w:p w14:paraId="58DA0653" w14:textId="77777777" w:rsidR="004A3468" w:rsidRDefault="004A3468" w:rsidP="004A34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7EC1BE9" w14:textId="77777777" w:rsidR="004A3468" w:rsidRDefault="004A3468" w:rsidP="004A3468">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Snow Closure Policy</w:t>
            </w:r>
          </w:p>
          <w:p w14:paraId="3F3F97CD" w14:textId="77777777" w:rsidR="004A3468" w:rsidRDefault="004A3468" w:rsidP="004A3468">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cstheme="minorHAnsi"/>
              </w:rPr>
            </w:pPr>
          </w:p>
          <w:p w14:paraId="3415DDDA" w14:textId="1C1548EF" w:rsidR="004A3468" w:rsidRPr="004A3468" w:rsidRDefault="004A3468" w:rsidP="004A346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 xml:space="preserve">Steve Neufeld presented a motion calling for the college to announce weather-related college closings earlier.  </w:t>
            </w:r>
            <w:r w:rsidR="00A724B0">
              <w:rPr>
                <w:rFonts w:cstheme="minorHAnsi"/>
              </w:rPr>
              <w:t xml:space="preserve">After discussion, the group agreed that morning closings </w:t>
            </w:r>
            <w:proofErr w:type="gramStart"/>
            <w:r w:rsidR="00A724B0">
              <w:rPr>
                <w:rFonts w:cstheme="minorHAnsi"/>
              </w:rPr>
              <w:t>should be announced</w:t>
            </w:r>
            <w:proofErr w:type="gramEnd"/>
            <w:r w:rsidR="00A724B0">
              <w:rPr>
                <w:rFonts w:cstheme="minorHAnsi"/>
              </w:rPr>
              <w:t xml:space="preserve"> by 5:30 a.m. at the latest, if not the night before.  Steve Neufeld agreed to send out a revised version for Congress reps to take back to their constituencies. . </w:t>
            </w:r>
          </w:p>
          <w:p w14:paraId="179BBB5E" w14:textId="43AF2F31" w:rsidR="007F6F70" w:rsidRPr="00EB39D2" w:rsidRDefault="007F6F70" w:rsidP="004A346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C34D9BF" w14:textId="77777777" w:rsidR="00096926" w:rsidRDefault="00096926" w:rsidP="001B14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4D36EB1" w14:textId="77777777" w:rsidR="001B141C" w:rsidRDefault="001B141C"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088A288" w14:textId="77777777" w:rsidR="001B141C" w:rsidRDefault="001B141C"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25ECC8F" w14:textId="77777777" w:rsidR="00A724B0" w:rsidRDefault="00A724B0" w:rsidP="001B141C">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D0310B" w14:textId="225EF02B" w:rsidR="001B141C" w:rsidRPr="001B141C" w:rsidRDefault="001B141C" w:rsidP="00A724B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B141C">
              <w:rPr>
                <w:rFonts w:asciiTheme="minorHAnsi" w:hAnsiTheme="minorHAnsi" w:cstheme="minorHAnsi"/>
              </w:rPr>
              <w:t>Steve Neufeld will send the agreed upon changes to Rick Bennett</w:t>
            </w:r>
          </w:p>
          <w:p w14:paraId="32EA0F75" w14:textId="09D5D74C" w:rsidR="00096926" w:rsidRPr="00096926" w:rsidRDefault="00096926" w:rsidP="000969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05AF6081"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593CD3DC" w14:textId="673771B8" w:rsidR="001B141C" w:rsidRDefault="00A724B0"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said that Cabinet is looking at the issue of ease of access to handicapped accessible bathrooms.  </w:t>
            </w:r>
            <w:bookmarkStart w:id="0" w:name="_GoBack"/>
            <w:bookmarkEnd w:id="0"/>
          </w:p>
          <w:p w14:paraId="5A8E5BF2" w14:textId="19291CA6" w:rsidR="001B141C" w:rsidRPr="001B141C" w:rsidRDefault="001B141C" w:rsidP="001B141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0D988AAC"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14:paraId="75997F4D" w14:textId="2FFC8D40" w:rsidR="00C95274" w:rsidRDefault="00C95274">
        <w:pPr>
          <w:pStyle w:val="Footer"/>
          <w:jc w:val="center"/>
        </w:pPr>
        <w:r>
          <w:fldChar w:fldCharType="begin"/>
        </w:r>
        <w:r>
          <w:instrText xml:space="preserve"> PAGE   \* MERGEFORMAT </w:instrText>
        </w:r>
        <w:r>
          <w:fldChar w:fldCharType="separate"/>
        </w:r>
        <w:r w:rsidR="00A724B0">
          <w:rPr>
            <w:noProof/>
          </w:rPr>
          <w:t>3</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3011"/>
    <w:multiLevelType w:val="hybridMultilevel"/>
    <w:tmpl w:val="CFEC4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307191"/>
    <w:multiLevelType w:val="hybridMultilevel"/>
    <w:tmpl w:val="51CE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3377EF"/>
    <w:multiLevelType w:val="hybridMultilevel"/>
    <w:tmpl w:val="0AC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CF70ED"/>
    <w:multiLevelType w:val="hybridMultilevel"/>
    <w:tmpl w:val="03E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7"/>
  </w:num>
  <w:num w:numId="4">
    <w:abstractNumId w:val="20"/>
  </w:num>
  <w:num w:numId="5">
    <w:abstractNumId w:val="5"/>
  </w:num>
  <w:num w:numId="6">
    <w:abstractNumId w:val="31"/>
  </w:num>
  <w:num w:numId="7">
    <w:abstractNumId w:val="13"/>
  </w:num>
  <w:num w:numId="8">
    <w:abstractNumId w:val="8"/>
  </w:num>
  <w:num w:numId="9">
    <w:abstractNumId w:val="15"/>
  </w:num>
  <w:num w:numId="10">
    <w:abstractNumId w:val="3"/>
  </w:num>
  <w:num w:numId="11">
    <w:abstractNumId w:val="24"/>
  </w:num>
  <w:num w:numId="12">
    <w:abstractNumId w:val="23"/>
  </w:num>
  <w:num w:numId="13">
    <w:abstractNumId w:val="16"/>
  </w:num>
  <w:num w:numId="14">
    <w:abstractNumId w:val="0"/>
  </w:num>
  <w:num w:numId="15">
    <w:abstractNumId w:val="2"/>
  </w:num>
  <w:num w:numId="16">
    <w:abstractNumId w:val="10"/>
  </w:num>
  <w:num w:numId="17">
    <w:abstractNumId w:val="22"/>
  </w:num>
  <w:num w:numId="18">
    <w:abstractNumId w:val="27"/>
  </w:num>
  <w:num w:numId="19">
    <w:abstractNumId w:val="6"/>
  </w:num>
  <w:num w:numId="20">
    <w:abstractNumId w:val="28"/>
  </w:num>
  <w:num w:numId="21">
    <w:abstractNumId w:val="26"/>
  </w:num>
  <w:num w:numId="22">
    <w:abstractNumId w:val="32"/>
  </w:num>
  <w:num w:numId="23">
    <w:abstractNumId w:val="18"/>
  </w:num>
  <w:num w:numId="24">
    <w:abstractNumId w:val="29"/>
  </w:num>
  <w:num w:numId="25">
    <w:abstractNumId w:val="30"/>
  </w:num>
  <w:num w:numId="26">
    <w:abstractNumId w:val="4"/>
  </w:num>
  <w:num w:numId="27">
    <w:abstractNumId w:val="19"/>
  </w:num>
  <w:num w:numId="28">
    <w:abstractNumId w:val="25"/>
  </w:num>
  <w:num w:numId="29">
    <w:abstractNumId w:val="12"/>
  </w:num>
  <w:num w:numId="30">
    <w:abstractNumId w:val="9"/>
  </w:num>
  <w:num w:numId="31">
    <w:abstractNumId w:val="21"/>
  </w:num>
  <w:num w:numId="32">
    <w:abstractNumId w:val="7"/>
  </w:num>
  <w:num w:numId="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141C"/>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30069A"/>
    <w:rsid w:val="0030459D"/>
    <w:rsid w:val="00315729"/>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4F2C"/>
    <w:rsid w:val="00456B87"/>
    <w:rsid w:val="00457199"/>
    <w:rsid w:val="00461C35"/>
    <w:rsid w:val="00467EC5"/>
    <w:rsid w:val="00473498"/>
    <w:rsid w:val="00476DC5"/>
    <w:rsid w:val="00483131"/>
    <w:rsid w:val="004843D0"/>
    <w:rsid w:val="00497952"/>
    <w:rsid w:val="004A3468"/>
    <w:rsid w:val="004A39CA"/>
    <w:rsid w:val="004A3FBA"/>
    <w:rsid w:val="004A7EFB"/>
    <w:rsid w:val="004B4D0F"/>
    <w:rsid w:val="004B6D81"/>
    <w:rsid w:val="004C25EC"/>
    <w:rsid w:val="004C47D7"/>
    <w:rsid w:val="004C6A3E"/>
    <w:rsid w:val="004D3B36"/>
    <w:rsid w:val="004D7F4A"/>
    <w:rsid w:val="004E08B2"/>
    <w:rsid w:val="004E18AB"/>
    <w:rsid w:val="004E2EBD"/>
    <w:rsid w:val="004E4979"/>
    <w:rsid w:val="004E563A"/>
    <w:rsid w:val="004F24C2"/>
    <w:rsid w:val="004F54B5"/>
    <w:rsid w:val="004F5F81"/>
    <w:rsid w:val="00504853"/>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67EE5"/>
    <w:rsid w:val="00676407"/>
    <w:rsid w:val="0067791A"/>
    <w:rsid w:val="006843F4"/>
    <w:rsid w:val="00687604"/>
    <w:rsid w:val="0069221E"/>
    <w:rsid w:val="0069364F"/>
    <w:rsid w:val="0069697A"/>
    <w:rsid w:val="006A028C"/>
    <w:rsid w:val="006A440C"/>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29B6"/>
    <w:rsid w:val="00964C79"/>
    <w:rsid w:val="00967D2F"/>
    <w:rsid w:val="009720E6"/>
    <w:rsid w:val="00972E20"/>
    <w:rsid w:val="00972E3C"/>
    <w:rsid w:val="00975099"/>
    <w:rsid w:val="009853CD"/>
    <w:rsid w:val="00985B75"/>
    <w:rsid w:val="00986D32"/>
    <w:rsid w:val="00992EE0"/>
    <w:rsid w:val="00996F73"/>
    <w:rsid w:val="009A00F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24B0"/>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0CB9"/>
    <w:rsid w:val="00B355DD"/>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D5DD6"/>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6D74"/>
    <w:rsid w:val="00FB72D6"/>
    <w:rsid w:val="00FC0336"/>
    <w:rsid w:val="00FD2844"/>
    <w:rsid w:val="00FD5081"/>
    <w:rsid w:val="00FD6D4D"/>
    <w:rsid w:val="00FE341C"/>
    <w:rsid w:val="00FE6E4E"/>
    <w:rsid w:val="00FE7030"/>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52B7F2C2-B2B9-4652-9D54-E95AE2E2803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1BA86BE-D387-4795-9E5D-68501164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Neufeld, Steven</cp:lastModifiedBy>
  <cp:revision>4</cp:revision>
  <cp:lastPrinted>2016-12-13T16:03:00Z</cp:lastPrinted>
  <dcterms:created xsi:type="dcterms:W3CDTF">2019-04-02T19:09:00Z</dcterms:created>
  <dcterms:modified xsi:type="dcterms:W3CDTF">2019-04-02T20:09:00Z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