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06ED3" w14:textId="77777777" w:rsidR="00202D00" w:rsidRPr="004611FF" w:rsidRDefault="00202D00" w:rsidP="00202D00">
      <w:pPr>
        <w:spacing w:after="0" w:line="240" w:lineRule="auto"/>
        <w:jc w:val="center"/>
        <w:rPr>
          <w:rFonts w:ascii="Times New Roman" w:eastAsia="Times New Roman" w:hAnsi="Times New Roman" w:cs="Times New Roman"/>
          <w:b/>
          <w:sz w:val="24"/>
          <w:szCs w:val="24"/>
        </w:rPr>
      </w:pPr>
      <w:bookmarkStart w:id="0" w:name="_GoBack"/>
      <w:bookmarkEnd w:id="0"/>
      <w:r w:rsidRPr="004611FF">
        <w:rPr>
          <w:rFonts w:ascii="Times New Roman" w:eastAsia="Times New Roman" w:hAnsi="Times New Roman" w:cs="Times New Roman"/>
          <w:b/>
          <w:sz w:val="24"/>
          <w:szCs w:val="24"/>
        </w:rPr>
        <w:t>SYLABUS FOR SOCIOLOGY OF THE FAMILY</w:t>
      </w:r>
    </w:p>
    <w:p w14:paraId="5E987F46" w14:textId="77777777" w:rsidR="00202D00" w:rsidRPr="004611FF" w:rsidRDefault="00202D00" w:rsidP="00202D00">
      <w:pPr>
        <w:spacing w:after="0" w:line="240" w:lineRule="auto"/>
        <w:jc w:val="center"/>
        <w:rPr>
          <w:rFonts w:ascii="Times New Roman" w:eastAsia="Times New Roman" w:hAnsi="Times New Roman" w:cs="Times New Roman"/>
          <w:b/>
          <w:sz w:val="24"/>
          <w:szCs w:val="24"/>
        </w:rPr>
      </w:pPr>
    </w:p>
    <w:p w14:paraId="1B578C8E" w14:textId="77777777"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Course Number: SOC-K210 Sociology of the Family</w:t>
      </w:r>
    </w:p>
    <w:p w14:paraId="08B7DB30" w14:textId="77777777"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Course Schedule: On-Line</w:t>
      </w:r>
    </w:p>
    <w:p w14:paraId="10606B60" w14:textId="77777777"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Instructor: Steven Neufeld</w:t>
      </w:r>
    </w:p>
    <w:p w14:paraId="5E03F86C" w14:textId="77777777"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Office: C-142 </w:t>
      </w:r>
    </w:p>
    <w:p w14:paraId="595E2A10" w14:textId="77777777" w:rsidR="00202D00" w:rsidRPr="004611FF" w:rsidRDefault="003C4EE5"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Phone: 860-215-9457</w:t>
      </w:r>
    </w:p>
    <w:p w14:paraId="0C80980F" w14:textId="77777777"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Email: sneufeld@trcc.commnet.edu</w:t>
      </w:r>
    </w:p>
    <w:p w14:paraId="3C562EAC" w14:textId="77777777" w:rsidR="00CC413D" w:rsidRPr="00CC413D" w:rsidRDefault="00CC413D" w:rsidP="00CC413D">
      <w:pPr>
        <w:spacing w:after="0" w:line="240" w:lineRule="auto"/>
        <w:rPr>
          <w:rFonts w:ascii="Times New Roman" w:eastAsia="Times New Roman" w:hAnsi="Times New Roman" w:cs="Times New Roman"/>
          <w:sz w:val="24"/>
          <w:szCs w:val="24"/>
        </w:rPr>
      </w:pPr>
      <w:r w:rsidRPr="00CC413D">
        <w:rPr>
          <w:rFonts w:ascii="Times New Roman" w:eastAsia="Times New Roman" w:hAnsi="Times New Roman" w:cs="Times New Roman"/>
          <w:sz w:val="24"/>
          <w:szCs w:val="24"/>
        </w:rPr>
        <w:t>Office Hours: Tuesday and Thursday 12:30 – 1:00 p.m. and 3:30 – 4:30 p.m., or by appointment (please always confirm with me first!)</w:t>
      </w:r>
    </w:p>
    <w:p w14:paraId="5149514D" w14:textId="77777777" w:rsidR="00202D00" w:rsidRDefault="00202D00" w:rsidP="00202D00">
      <w:pPr>
        <w:spacing w:after="0" w:line="240" w:lineRule="auto"/>
        <w:rPr>
          <w:rFonts w:ascii="Times New Roman" w:eastAsia="Times New Roman" w:hAnsi="Times New Roman" w:cs="Times New Roman"/>
          <w:sz w:val="24"/>
          <w:szCs w:val="24"/>
        </w:rPr>
      </w:pPr>
    </w:p>
    <w:p w14:paraId="7BFDE4A4" w14:textId="1AD21B1A" w:rsidR="005E4AA4" w:rsidRDefault="005E4AA4" w:rsidP="00202D00">
      <w:pPr>
        <w:keepNext/>
        <w:numPr>
          <w:ilvl w:val="0"/>
          <w:numId w:val="1"/>
        </w:num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14:paraId="096662C1" w14:textId="2AD5BA12" w:rsidR="005E4AA4" w:rsidRDefault="005E4AA4" w:rsidP="005E4AA4">
      <w:pPr>
        <w:keepNext/>
        <w:spacing w:after="0" w:line="240" w:lineRule="auto"/>
        <w:outlineLvl w:val="0"/>
        <w:rPr>
          <w:rFonts w:ascii="Times New Roman" w:eastAsia="Times New Roman" w:hAnsi="Times New Roman" w:cs="Times New Roman"/>
          <w:bCs/>
          <w:sz w:val="24"/>
          <w:szCs w:val="24"/>
        </w:rPr>
      </w:pPr>
    </w:p>
    <w:p w14:paraId="645006EC" w14:textId="2AE47B04" w:rsidR="005E4AA4" w:rsidRDefault="005E4AA4" w:rsidP="005E4AA4">
      <w:pPr>
        <w:keepNext/>
        <w:spacing w:after="0" w:line="240" w:lineRule="auto"/>
        <w:ind w:firstLine="720"/>
        <w:outlineLvl w:val="0"/>
        <w:rPr>
          <w:rFonts w:ascii="Times New Roman" w:eastAsia="Times New Roman" w:hAnsi="Times New Roman" w:cs="Times New Roman"/>
          <w:bCs/>
          <w:sz w:val="24"/>
          <w:szCs w:val="24"/>
        </w:rPr>
      </w:pPr>
      <w:r w:rsidRPr="005E4AA4">
        <w:rPr>
          <w:rFonts w:ascii="Times New Roman" w:eastAsia="Times New Roman" w:hAnsi="Times New Roman" w:cs="Times New Roman"/>
          <w:bCs/>
          <w:sz w:val="24"/>
          <w:szCs w:val="24"/>
        </w:rPr>
        <w:t>This course examines the history, structure, functions, and varieties of modern American families. Changing definitions of marriage, sexual expression, child rearing, sex roles, and divorce rates will be examined from a sociological perspective that considers the family in comparative and historical perspective. Racial and ethnic diversity in family life will also be considered, along with the variety of family forms that exist today. Emphasis is less on personal adjustment in marriage and more on sociological explanations for why current trends are occur</w:t>
      </w:r>
      <w:r>
        <w:rPr>
          <w:rFonts w:ascii="Times New Roman" w:eastAsia="Times New Roman" w:hAnsi="Times New Roman" w:cs="Times New Roman"/>
          <w:bCs/>
          <w:sz w:val="24"/>
          <w:szCs w:val="24"/>
        </w:rPr>
        <w:t>r</w:t>
      </w:r>
      <w:r w:rsidRPr="005E4AA4">
        <w:rPr>
          <w:rFonts w:ascii="Times New Roman" w:eastAsia="Times New Roman" w:hAnsi="Times New Roman" w:cs="Times New Roman"/>
          <w:bCs/>
          <w:sz w:val="24"/>
          <w:szCs w:val="24"/>
        </w:rPr>
        <w:t>ing and what implications they hold for the individual, family, and society.</w:t>
      </w:r>
    </w:p>
    <w:p w14:paraId="62672ADE" w14:textId="77777777" w:rsidR="005E4AA4" w:rsidRPr="005E4AA4" w:rsidRDefault="005E4AA4" w:rsidP="005E4AA4">
      <w:pPr>
        <w:keepNext/>
        <w:spacing w:after="0" w:line="240" w:lineRule="auto"/>
        <w:ind w:firstLine="720"/>
        <w:outlineLvl w:val="0"/>
        <w:rPr>
          <w:rFonts w:ascii="Times New Roman" w:eastAsia="Times New Roman" w:hAnsi="Times New Roman" w:cs="Times New Roman"/>
          <w:bCs/>
          <w:sz w:val="24"/>
          <w:szCs w:val="24"/>
        </w:rPr>
      </w:pPr>
    </w:p>
    <w:p w14:paraId="77A3E45D" w14:textId="18C867A6" w:rsidR="00202D00" w:rsidRPr="004611FF" w:rsidRDefault="00202D00" w:rsidP="00202D00">
      <w:pPr>
        <w:keepNext/>
        <w:numPr>
          <w:ilvl w:val="0"/>
          <w:numId w:val="1"/>
        </w:numPr>
        <w:spacing w:after="0" w:line="240" w:lineRule="auto"/>
        <w:outlineLvl w:val="0"/>
        <w:rPr>
          <w:rFonts w:ascii="Times New Roman" w:eastAsia="Times New Roman" w:hAnsi="Times New Roman" w:cs="Times New Roman"/>
          <w:b/>
          <w:sz w:val="24"/>
          <w:szCs w:val="24"/>
        </w:rPr>
      </w:pPr>
      <w:r w:rsidRPr="004611FF">
        <w:rPr>
          <w:rFonts w:ascii="Times New Roman" w:eastAsia="Times New Roman" w:hAnsi="Times New Roman" w:cs="Times New Roman"/>
          <w:b/>
          <w:sz w:val="24"/>
          <w:szCs w:val="24"/>
        </w:rPr>
        <w:t xml:space="preserve">Course </w:t>
      </w:r>
      <w:r w:rsidR="005E4AA4">
        <w:rPr>
          <w:rFonts w:ascii="Times New Roman" w:eastAsia="Times New Roman" w:hAnsi="Times New Roman" w:cs="Times New Roman"/>
          <w:b/>
          <w:sz w:val="24"/>
          <w:szCs w:val="24"/>
        </w:rPr>
        <w:t xml:space="preserve">Overview </w:t>
      </w:r>
    </w:p>
    <w:p w14:paraId="657CC5A2" w14:textId="77777777" w:rsidR="00202D00" w:rsidRPr="004611FF" w:rsidRDefault="00202D00" w:rsidP="00202D00">
      <w:pPr>
        <w:spacing w:after="0" w:line="240" w:lineRule="auto"/>
        <w:rPr>
          <w:rFonts w:ascii="Times New Roman" w:eastAsia="Times New Roman" w:hAnsi="Times New Roman" w:cs="Times New Roman"/>
          <w:sz w:val="24"/>
          <w:szCs w:val="24"/>
        </w:rPr>
      </w:pPr>
    </w:p>
    <w:p w14:paraId="7EB6CFCF" w14:textId="41B8DF5F" w:rsidR="00202D00" w:rsidRPr="004611FF" w:rsidRDefault="00202D00" w:rsidP="00F24CB1">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The family is one of the most basic and fundamental </w:t>
      </w:r>
      <w:r w:rsidR="00F24CB1">
        <w:rPr>
          <w:rFonts w:ascii="Times New Roman" w:eastAsia="Times New Roman" w:hAnsi="Times New Roman" w:cs="Times New Roman"/>
          <w:sz w:val="24"/>
          <w:szCs w:val="24"/>
        </w:rPr>
        <w:t xml:space="preserve">social </w:t>
      </w:r>
      <w:r w:rsidRPr="004611FF">
        <w:rPr>
          <w:rFonts w:ascii="Times New Roman" w:eastAsia="Times New Roman" w:hAnsi="Times New Roman" w:cs="Times New Roman"/>
          <w:sz w:val="24"/>
          <w:szCs w:val="24"/>
        </w:rPr>
        <w:t>ins</w:t>
      </w:r>
      <w:r w:rsidR="003C4EE5" w:rsidRPr="004611FF">
        <w:rPr>
          <w:rFonts w:ascii="Times New Roman" w:eastAsia="Times New Roman" w:hAnsi="Times New Roman" w:cs="Times New Roman"/>
          <w:sz w:val="24"/>
          <w:szCs w:val="24"/>
        </w:rPr>
        <w:t xml:space="preserve">titutions in society.  It </w:t>
      </w:r>
      <w:r w:rsidR="00F24CB1">
        <w:rPr>
          <w:rFonts w:ascii="Times New Roman" w:eastAsia="Times New Roman" w:hAnsi="Times New Roman" w:cs="Times New Roman"/>
          <w:sz w:val="24"/>
          <w:szCs w:val="24"/>
        </w:rPr>
        <w:t xml:space="preserve">consists of a group of people who have </w:t>
      </w:r>
      <w:r w:rsidR="00F24CB1" w:rsidRPr="004611FF">
        <w:rPr>
          <w:rFonts w:ascii="Times New Roman" w:eastAsia="Times New Roman" w:hAnsi="Times New Roman" w:cs="Times New Roman"/>
          <w:sz w:val="24"/>
          <w:szCs w:val="24"/>
        </w:rPr>
        <w:t>close emotional and economic relationships</w:t>
      </w:r>
      <w:r w:rsidR="00935545">
        <w:rPr>
          <w:rFonts w:ascii="Times New Roman" w:eastAsia="Times New Roman" w:hAnsi="Times New Roman" w:cs="Times New Roman"/>
          <w:sz w:val="24"/>
          <w:szCs w:val="24"/>
        </w:rPr>
        <w:t xml:space="preserve"> with one another and who occupy specific roles that are defined by society.  Together the group performs pivotal </w:t>
      </w:r>
      <w:r w:rsidRPr="004611FF">
        <w:rPr>
          <w:rFonts w:ascii="Times New Roman" w:eastAsia="Times New Roman" w:hAnsi="Times New Roman" w:cs="Times New Roman"/>
          <w:sz w:val="24"/>
          <w:szCs w:val="24"/>
        </w:rPr>
        <w:t xml:space="preserve">functions </w:t>
      </w:r>
      <w:r w:rsidR="00935545">
        <w:rPr>
          <w:rFonts w:ascii="Times New Roman" w:eastAsia="Times New Roman" w:hAnsi="Times New Roman" w:cs="Times New Roman"/>
          <w:sz w:val="24"/>
          <w:szCs w:val="24"/>
        </w:rPr>
        <w:t xml:space="preserve">for both the group and the larger society that are also defined by the larger society.  The roles and relationships that characterize the family as well as the functions that the family performs </w:t>
      </w:r>
      <w:r w:rsidR="001E65BC">
        <w:rPr>
          <w:rFonts w:ascii="Times New Roman" w:eastAsia="Times New Roman" w:hAnsi="Times New Roman" w:cs="Times New Roman"/>
          <w:sz w:val="24"/>
          <w:szCs w:val="24"/>
        </w:rPr>
        <w:t xml:space="preserve">vary across different societies and </w:t>
      </w:r>
      <w:r w:rsidR="00935545">
        <w:rPr>
          <w:rFonts w:ascii="Times New Roman" w:eastAsia="Times New Roman" w:hAnsi="Times New Roman" w:cs="Times New Roman"/>
          <w:sz w:val="24"/>
          <w:szCs w:val="24"/>
        </w:rPr>
        <w:t>change as society changes</w:t>
      </w:r>
      <w:r w:rsidRPr="004611FF">
        <w:rPr>
          <w:rFonts w:ascii="Times New Roman" w:eastAsia="Times New Roman" w:hAnsi="Times New Roman" w:cs="Times New Roman"/>
          <w:sz w:val="24"/>
          <w:szCs w:val="24"/>
        </w:rPr>
        <w:t xml:space="preserve">.  Examining the family in this manner is what it means to look at the family from a sociological perspective.  </w:t>
      </w:r>
    </w:p>
    <w:p w14:paraId="464F30FC" w14:textId="77777777" w:rsidR="00202D00" w:rsidRPr="004611FF" w:rsidRDefault="00202D00" w:rsidP="00202D00">
      <w:pPr>
        <w:spacing w:after="0" w:line="240" w:lineRule="auto"/>
        <w:rPr>
          <w:rFonts w:ascii="Times New Roman" w:eastAsia="Times New Roman" w:hAnsi="Times New Roman" w:cs="Times New Roman"/>
          <w:sz w:val="24"/>
          <w:szCs w:val="24"/>
        </w:rPr>
      </w:pPr>
    </w:p>
    <w:p w14:paraId="671705E4" w14:textId="125B2C7B"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The course will </w:t>
      </w:r>
      <w:r w:rsidR="00557E8B">
        <w:rPr>
          <w:rFonts w:ascii="Times New Roman" w:eastAsia="Times New Roman" w:hAnsi="Times New Roman" w:cs="Times New Roman"/>
          <w:sz w:val="24"/>
          <w:szCs w:val="24"/>
        </w:rPr>
        <w:t xml:space="preserve">be divided into two main sections, with a take-home essay exam after each.  </w:t>
      </w:r>
      <w:r w:rsidR="00D21A4C">
        <w:rPr>
          <w:rFonts w:ascii="Times New Roman" w:eastAsia="Times New Roman" w:hAnsi="Times New Roman" w:cs="Times New Roman"/>
          <w:sz w:val="24"/>
          <w:szCs w:val="24"/>
        </w:rPr>
        <w:t xml:space="preserve">In the first part of the course, we will examine </w:t>
      </w:r>
      <w:r w:rsidRPr="004611FF">
        <w:rPr>
          <w:rFonts w:ascii="Times New Roman" w:eastAsia="Times New Roman" w:hAnsi="Times New Roman" w:cs="Times New Roman"/>
          <w:sz w:val="24"/>
          <w:szCs w:val="24"/>
        </w:rPr>
        <w:t xml:space="preserve">how </w:t>
      </w:r>
      <w:r w:rsidR="00D21A4C">
        <w:rPr>
          <w:rFonts w:ascii="Times New Roman" w:eastAsia="Times New Roman" w:hAnsi="Times New Roman" w:cs="Times New Roman"/>
          <w:sz w:val="24"/>
          <w:szCs w:val="24"/>
        </w:rPr>
        <w:t xml:space="preserve">the transition from a pre-industrial (or agricultural) society to an industrial society and finally to what is called a “post-industrial” society has affected the institutions of </w:t>
      </w:r>
      <w:r w:rsidR="00D5659F">
        <w:rPr>
          <w:rFonts w:ascii="Times New Roman" w:eastAsia="Times New Roman" w:hAnsi="Times New Roman" w:cs="Times New Roman"/>
          <w:sz w:val="24"/>
          <w:szCs w:val="24"/>
        </w:rPr>
        <w:t>marriage and</w:t>
      </w:r>
      <w:r w:rsidR="00557E8B">
        <w:rPr>
          <w:rFonts w:ascii="Times New Roman" w:eastAsia="Times New Roman" w:hAnsi="Times New Roman" w:cs="Times New Roman"/>
          <w:sz w:val="24"/>
          <w:szCs w:val="24"/>
        </w:rPr>
        <w:t xml:space="preserve"> </w:t>
      </w:r>
      <w:r w:rsidRPr="004611FF">
        <w:rPr>
          <w:rFonts w:ascii="Times New Roman" w:eastAsia="Times New Roman" w:hAnsi="Times New Roman" w:cs="Times New Roman"/>
          <w:sz w:val="24"/>
          <w:szCs w:val="24"/>
        </w:rPr>
        <w:t>the family</w:t>
      </w:r>
      <w:r w:rsidR="00D21A4C">
        <w:rPr>
          <w:rFonts w:ascii="Times New Roman" w:eastAsia="Times New Roman" w:hAnsi="Times New Roman" w:cs="Times New Roman"/>
          <w:sz w:val="24"/>
          <w:szCs w:val="24"/>
        </w:rPr>
        <w:t xml:space="preserve">.  </w:t>
      </w:r>
      <w:r w:rsidRPr="004611FF">
        <w:rPr>
          <w:rFonts w:ascii="Times New Roman" w:eastAsia="Times New Roman" w:hAnsi="Times New Roman" w:cs="Times New Roman"/>
          <w:sz w:val="24"/>
          <w:szCs w:val="24"/>
        </w:rPr>
        <w:t xml:space="preserve"> </w:t>
      </w:r>
      <w:r w:rsidR="00557E8B">
        <w:rPr>
          <w:rFonts w:ascii="Times New Roman" w:eastAsia="Times New Roman" w:hAnsi="Times New Roman" w:cs="Times New Roman"/>
          <w:sz w:val="24"/>
          <w:szCs w:val="24"/>
        </w:rPr>
        <w:t xml:space="preserve">Overall, we will see how the transition from a predominantly agricultural economy to a post-industrial economy has resulted in a decline in patriarchy and </w:t>
      </w:r>
      <w:r w:rsidR="00D5659F">
        <w:rPr>
          <w:rFonts w:ascii="Times New Roman" w:eastAsia="Times New Roman" w:hAnsi="Times New Roman" w:cs="Times New Roman"/>
          <w:sz w:val="24"/>
          <w:szCs w:val="24"/>
        </w:rPr>
        <w:t xml:space="preserve">more egalitarian families based on love and intimacy rather than economic interdependence  </w:t>
      </w:r>
      <w:r w:rsidR="00CE6692">
        <w:rPr>
          <w:rFonts w:ascii="Times New Roman" w:eastAsia="Times New Roman" w:hAnsi="Times New Roman" w:cs="Times New Roman"/>
          <w:sz w:val="24"/>
          <w:szCs w:val="24"/>
        </w:rPr>
        <w:t>The transition from an agricultural society to a post-industrial society has also affected trends regarding marriage, cohabitation, divorce, and non-marital births in our society.  While some people see these trends as representing a “decline of the family”, I will suggest these trends and the</w:t>
      </w:r>
      <w:r w:rsidR="00D21A4C">
        <w:rPr>
          <w:rFonts w:ascii="Times New Roman" w:eastAsia="Times New Roman" w:hAnsi="Times New Roman" w:cs="Times New Roman"/>
          <w:sz w:val="24"/>
          <w:szCs w:val="24"/>
        </w:rPr>
        <w:t>ir implications</w:t>
      </w:r>
      <w:r w:rsidR="00CE6692">
        <w:rPr>
          <w:rFonts w:ascii="Times New Roman" w:eastAsia="Times New Roman" w:hAnsi="Times New Roman" w:cs="Times New Roman"/>
          <w:sz w:val="24"/>
          <w:szCs w:val="24"/>
        </w:rPr>
        <w:t xml:space="preserve"> are much less clear</w:t>
      </w:r>
      <w:r w:rsidR="00D21A4C">
        <w:rPr>
          <w:rFonts w:ascii="Times New Roman" w:eastAsia="Times New Roman" w:hAnsi="Times New Roman" w:cs="Times New Roman"/>
          <w:sz w:val="24"/>
          <w:szCs w:val="24"/>
        </w:rPr>
        <w:t>.  In addition</w:t>
      </w:r>
      <w:r w:rsidR="00921119">
        <w:rPr>
          <w:rFonts w:ascii="Times New Roman" w:eastAsia="Times New Roman" w:hAnsi="Times New Roman" w:cs="Times New Roman"/>
          <w:sz w:val="24"/>
          <w:szCs w:val="24"/>
        </w:rPr>
        <w:t xml:space="preserve">, </w:t>
      </w:r>
      <w:r w:rsidR="00D21A4C" w:rsidRPr="004611FF">
        <w:rPr>
          <w:rFonts w:ascii="Times New Roman" w:eastAsia="Times New Roman" w:hAnsi="Times New Roman" w:cs="Times New Roman"/>
          <w:sz w:val="24"/>
          <w:szCs w:val="24"/>
        </w:rPr>
        <w:t xml:space="preserve">we will take a closer look at roles and relationships relevant to marriage and the family. </w:t>
      </w:r>
      <w:r w:rsidR="00D5659F" w:rsidRPr="00D5659F">
        <w:rPr>
          <w:rFonts w:ascii="Times New Roman" w:eastAsia="Times New Roman" w:hAnsi="Times New Roman" w:cs="Times New Roman"/>
          <w:sz w:val="24"/>
          <w:szCs w:val="24"/>
        </w:rPr>
        <w:t xml:space="preserve">We will discuss the concept of love and examine how norms and expectations about sex have changed in our society as a result of the “sexual revolution” of the 20th century.  We will also discuss different perspectives on what is known as “mate selection”, as well as the growing trend of interracial relationships and marriages in our society.  Finally, we will also discuss parenting and childcare, as well as </w:t>
      </w:r>
      <w:r w:rsidR="00D5659F" w:rsidRPr="00D5659F">
        <w:rPr>
          <w:rFonts w:ascii="Times New Roman" w:eastAsia="Times New Roman" w:hAnsi="Times New Roman" w:cs="Times New Roman"/>
          <w:sz w:val="24"/>
          <w:szCs w:val="24"/>
        </w:rPr>
        <w:lastRenderedPageBreak/>
        <w:t xml:space="preserve">issues of marital satisfaction and domestic violence in our society. </w:t>
      </w:r>
      <w:r w:rsidR="00D21A4C">
        <w:rPr>
          <w:rFonts w:ascii="Times New Roman" w:eastAsia="Times New Roman" w:hAnsi="Times New Roman" w:cs="Times New Roman"/>
          <w:sz w:val="24"/>
          <w:szCs w:val="24"/>
        </w:rPr>
        <w:t xml:space="preserve"> While the family has become a much more egalitarian institution, we will see that it also continues to be </w:t>
      </w:r>
      <w:r w:rsidR="00AA3246">
        <w:rPr>
          <w:rFonts w:ascii="Times New Roman" w:eastAsia="Times New Roman" w:hAnsi="Times New Roman" w:cs="Times New Roman"/>
          <w:sz w:val="24"/>
          <w:szCs w:val="24"/>
        </w:rPr>
        <w:t>a “</w:t>
      </w:r>
      <w:r w:rsidR="00557E8B">
        <w:rPr>
          <w:rFonts w:ascii="Times New Roman" w:eastAsia="Times New Roman" w:hAnsi="Times New Roman" w:cs="Times New Roman"/>
          <w:sz w:val="24"/>
          <w:szCs w:val="24"/>
        </w:rPr>
        <w:t>gendered institution</w:t>
      </w:r>
      <w:r w:rsidR="00AA3246">
        <w:rPr>
          <w:rFonts w:ascii="Times New Roman" w:eastAsia="Times New Roman" w:hAnsi="Times New Roman" w:cs="Times New Roman"/>
          <w:sz w:val="24"/>
          <w:szCs w:val="24"/>
        </w:rPr>
        <w:t>”</w:t>
      </w:r>
      <w:r w:rsidR="00557E8B">
        <w:rPr>
          <w:rFonts w:ascii="Times New Roman" w:eastAsia="Times New Roman" w:hAnsi="Times New Roman" w:cs="Times New Roman"/>
          <w:sz w:val="24"/>
          <w:szCs w:val="24"/>
        </w:rPr>
        <w:t xml:space="preserve"> characterized by</w:t>
      </w:r>
      <w:r w:rsidR="00AA3246">
        <w:rPr>
          <w:rFonts w:ascii="Times New Roman" w:eastAsia="Times New Roman" w:hAnsi="Times New Roman" w:cs="Times New Roman"/>
          <w:sz w:val="24"/>
          <w:szCs w:val="24"/>
        </w:rPr>
        <w:t xml:space="preserve"> gender roles and</w:t>
      </w:r>
      <w:r w:rsidR="00557E8B">
        <w:rPr>
          <w:rFonts w:ascii="Times New Roman" w:eastAsia="Times New Roman" w:hAnsi="Times New Roman" w:cs="Times New Roman"/>
          <w:sz w:val="24"/>
          <w:szCs w:val="24"/>
        </w:rPr>
        <w:t xml:space="preserve"> important gender inequalities</w:t>
      </w:r>
      <w:r w:rsidRPr="004611FF">
        <w:rPr>
          <w:rFonts w:ascii="Times New Roman" w:eastAsia="Times New Roman" w:hAnsi="Times New Roman" w:cs="Times New Roman"/>
          <w:sz w:val="24"/>
          <w:szCs w:val="24"/>
        </w:rPr>
        <w:t xml:space="preserve">.   </w:t>
      </w:r>
    </w:p>
    <w:p w14:paraId="7949ED91" w14:textId="77777777" w:rsidR="00C34C92" w:rsidRPr="004611FF" w:rsidRDefault="00C34C92" w:rsidP="00202D00">
      <w:pPr>
        <w:spacing w:after="0" w:line="240" w:lineRule="auto"/>
        <w:rPr>
          <w:rFonts w:ascii="Times New Roman" w:eastAsia="Times New Roman" w:hAnsi="Times New Roman" w:cs="Times New Roman"/>
          <w:sz w:val="24"/>
          <w:szCs w:val="24"/>
        </w:rPr>
      </w:pPr>
    </w:p>
    <w:p w14:paraId="3F9407AC" w14:textId="6D795BFB" w:rsidR="00202D00" w:rsidRPr="004611FF" w:rsidRDefault="00C34C92"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r>
      <w:r w:rsidR="00D21A4C">
        <w:rPr>
          <w:rFonts w:ascii="Times New Roman" w:eastAsia="Times New Roman" w:hAnsi="Times New Roman" w:cs="Times New Roman"/>
          <w:sz w:val="24"/>
          <w:szCs w:val="24"/>
        </w:rPr>
        <w:t xml:space="preserve">In the second part of the course, </w:t>
      </w:r>
      <w:r w:rsidR="00AA3246">
        <w:rPr>
          <w:rFonts w:ascii="Times New Roman" w:eastAsia="Times New Roman" w:hAnsi="Times New Roman" w:cs="Times New Roman"/>
          <w:sz w:val="24"/>
          <w:szCs w:val="24"/>
        </w:rPr>
        <w:t xml:space="preserve">we will examine issues of family diversity.  First, we will consider racial and ethnic differences in the structure and functioning of families that are found among African-American, Hispanic, and Asian-American families, as well as some of their causes.  </w:t>
      </w:r>
      <w:r w:rsidR="003B7609" w:rsidRPr="004611FF">
        <w:rPr>
          <w:rFonts w:ascii="Times New Roman" w:eastAsia="Times New Roman" w:hAnsi="Times New Roman" w:cs="Times New Roman"/>
          <w:sz w:val="24"/>
          <w:szCs w:val="24"/>
        </w:rPr>
        <w:t xml:space="preserve">While there is considerable variation within each </w:t>
      </w:r>
      <w:r w:rsidR="00AA3246">
        <w:rPr>
          <w:rFonts w:ascii="Times New Roman" w:eastAsia="Times New Roman" w:hAnsi="Times New Roman" w:cs="Times New Roman"/>
          <w:sz w:val="24"/>
          <w:szCs w:val="24"/>
        </w:rPr>
        <w:t xml:space="preserve">racial </w:t>
      </w:r>
      <w:r w:rsidR="003B7609" w:rsidRPr="004611FF">
        <w:rPr>
          <w:rFonts w:ascii="Times New Roman" w:eastAsia="Times New Roman" w:hAnsi="Times New Roman" w:cs="Times New Roman"/>
          <w:sz w:val="24"/>
          <w:szCs w:val="24"/>
        </w:rPr>
        <w:t>group and many similarities these groups share with White families, important differences from White families can often be found.  S</w:t>
      </w:r>
      <w:r w:rsidR="00202D00" w:rsidRPr="004611FF">
        <w:rPr>
          <w:rFonts w:ascii="Times New Roman" w:eastAsia="Times New Roman" w:hAnsi="Times New Roman" w:cs="Times New Roman"/>
          <w:sz w:val="24"/>
          <w:szCs w:val="24"/>
        </w:rPr>
        <w:t>ome of the</w:t>
      </w:r>
      <w:r w:rsidR="003B7609" w:rsidRPr="004611FF">
        <w:rPr>
          <w:rFonts w:ascii="Times New Roman" w:eastAsia="Times New Roman" w:hAnsi="Times New Roman" w:cs="Times New Roman"/>
          <w:sz w:val="24"/>
          <w:szCs w:val="24"/>
        </w:rPr>
        <w:t>se</w:t>
      </w:r>
      <w:r w:rsidR="00202D00" w:rsidRPr="004611FF">
        <w:rPr>
          <w:rFonts w:ascii="Times New Roman" w:eastAsia="Times New Roman" w:hAnsi="Times New Roman" w:cs="Times New Roman"/>
          <w:sz w:val="24"/>
          <w:szCs w:val="24"/>
        </w:rPr>
        <w:t xml:space="preserve"> racial and ethnic differences that we observe are due to social class differences versus Whites, </w:t>
      </w:r>
      <w:r w:rsidR="003B7609" w:rsidRPr="004611FF">
        <w:rPr>
          <w:rFonts w:ascii="Times New Roman" w:eastAsia="Times New Roman" w:hAnsi="Times New Roman" w:cs="Times New Roman"/>
          <w:sz w:val="24"/>
          <w:szCs w:val="24"/>
        </w:rPr>
        <w:t xml:space="preserve">but </w:t>
      </w:r>
      <w:r w:rsidR="00202D00" w:rsidRPr="004611FF">
        <w:rPr>
          <w:rFonts w:ascii="Times New Roman" w:eastAsia="Times New Roman" w:hAnsi="Times New Roman" w:cs="Times New Roman"/>
          <w:sz w:val="24"/>
          <w:szCs w:val="24"/>
        </w:rPr>
        <w:t xml:space="preserve">important differences have also been created by the experience of racism and discrimination in society, as well as distinctive cultural traditions among these groups.  </w:t>
      </w:r>
      <w:r w:rsidR="00AA3246">
        <w:rPr>
          <w:rFonts w:ascii="Times New Roman" w:eastAsia="Times New Roman" w:hAnsi="Times New Roman" w:cs="Times New Roman"/>
          <w:sz w:val="24"/>
          <w:szCs w:val="24"/>
        </w:rPr>
        <w:t>In addition</w:t>
      </w:r>
      <w:r w:rsidR="001E65BC">
        <w:rPr>
          <w:rFonts w:ascii="Times New Roman" w:eastAsia="Times New Roman" w:hAnsi="Times New Roman" w:cs="Times New Roman"/>
          <w:sz w:val="24"/>
          <w:szCs w:val="24"/>
        </w:rPr>
        <w:t xml:space="preserve"> to racial differences</w:t>
      </w:r>
      <w:r w:rsidR="00AA3246">
        <w:rPr>
          <w:rFonts w:ascii="Times New Roman" w:eastAsia="Times New Roman" w:hAnsi="Times New Roman" w:cs="Times New Roman"/>
          <w:sz w:val="24"/>
          <w:szCs w:val="24"/>
        </w:rPr>
        <w:t xml:space="preserve">, we will examine social class differences in family life, </w:t>
      </w:r>
      <w:r w:rsidR="00935545">
        <w:rPr>
          <w:rFonts w:ascii="Times New Roman" w:eastAsia="Times New Roman" w:hAnsi="Times New Roman" w:cs="Times New Roman"/>
          <w:sz w:val="24"/>
          <w:szCs w:val="24"/>
        </w:rPr>
        <w:t>single-parent families</w:t>
      </w:r>
      <w:r w:rsidR="001E65BC">
        <w:rPr>
          <w:rFonts w:ascii="Times New Roman" w:eastAsia="Times New Roman" w:hAnsi="Times New Roman" w:cs="Times New Roman"/>
          <w:sz w:val="24"/>
          <w:szCs w:val="24"/>
        </w:rPr>
        <w:t>.  Finally, w</w:t>
      </w:r>
      <w:r w:rsidR="004C237F" w:rsidRPr="004611FF">
        <w:rPr>
          <w:rFonts w:ascii="Times New Roman" w:eastAsia="Times New Roman" w:hAnsi="Times New Roman" w:cs="Times New Roman"/>
          <w:sz w:val="24"/>
          <w:szCs w:val="24"/>
        </w:rPr>
        <w:t xml:space="preserve">e will also examine the legal status and functioning of “non-traditional” families such as blended (or “step”) families and gay and lesbian families.  </w:t>
      </w:r>
      <w:r w:rsidR="001E65BC">
        <w:rPr>
          <w:rFonts w:ascii="Times New Roman" w:eastAsia="Times New Roman" w:hAnsi="Times New Roman" w:cs="Times New Roman"/>
          <w:sz w:val="24"/>
          <w:szCs w:val="24"/>
        </w:rPr>
        <w:t xml:space="preserve">A key focus will be the challenges and obstacles these families face, as well as policy solutions to help them and families more generally.  </w:t>
      </w:r>
    </w:p>
    <w:p w14:paraId="2CF71E96" w14:textId="77777777" w:rsidR="00202D00" w:rsidRPr="004611FF" w:rsidRDefault="00202D00" w:rsidP="00202D00">
      <w:pPr>
        <w:spacing w:after="0" w:line="240" w:lineRule="auto"/>
        <w:rPr>
          <w:rFonts w:ascii="Times New Roman" w:eastAsia="Times New Roman" w:hAnsi="Times New Roman" w:cs="Times New Roman"/>
          <w:sz w:val="24"/>
          <w:szCs w:val="24"/>
        </w:rPr>
      </w:pPr>
    </w:p>
    <w:p w14:paraId="1F5D36D0" w14:textId="77777777" w:rsidR="00202D00" w:rsidRPr="004611FF" w:rsidRDefault="00202D00" w:rsidP="00202D00">
      <w:pPr>
        <w:numPr>
          <w:ilvl w:val="0"/>
          <w:numId w:val="1"/>
        </w:numPr>
        <w:spacing w:after="0" w:line="240" w:lineRule="auto"/>
        <w:rPr>
          <w:rFonts w:ascii="Times New Roman" w:eastAsia="Times New Roman" w:hAnsi="Times New Roman" w:cs="Times New Roman"/>
          <w:b/>
          <w:sz w:val="24"/>
          <w:szCs w:val="24"/>
        </w:rPr>
      </w:pPr>
      <w:r w:rsidRPr="004611FF">
        <w:rPr>
          <w:rFonts w:ascii="Times New Roman" w:eastAsia="Times New Roman" w:hAnsi="Times New Roman" w:cs="Times New Roman"/>
          <w:b/>
          <w:sz w:val="24"/>
          <w:szCs w:val="24"/>
        </w:rPr>
        <w:t>Learning Outcomes</w:t>
      </w:r>
    </w:p>
    <w:p w14:paraId="560C86A1" w14:textId="77777777" w:rsidR="00202D00" w:rsidRPr="004611FF" w:rsidRDefault="00202D00" w:rsidP="00202D00">
      <w:pPr>
        <w:spacing w:after="0" w:line="240" w:lineRule="auto"/>
        <w:rPr>
          <w:rFonts w:ascii="Times New Roman" w:eastAsia="Times New Roman" w:hAnsi="Times New Roman" w:cs="Times New Roman"/>
          <w:sz w:val="24"/>
          <w:szCs w:val="24"/>
        </w:rPr>
      </w:pPr>
    </w:p>
    <w:p w14:paraId="4D811918" w14:textId="0E41AA15" w:rsidR="002236FD" w:rsidRDefault="00202D00" w:rsidP="006870E5">
      <w:pPr>
        <w:spacing w:after="0" w:line="240" w:lineRule="auto"/>
        <w:ind w:firstLine="72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Learning outcomes refer to the knowledge, skills, and abilities you should develop in this course.  The learning outcomes for this course are:</w:t>
      </w:r>
    </w:p>
    <w:p w14:paraId="08269BC8" w14:textId="77777777" w:rsidR="006870E5" w:rsidRPr="004611FF" w:rsidRDefault="006870E5" w:rsidP="006870E5">
      <w:pPr>
        <w:spacing w:after="0" w:line="240" w:lineRule="auto"/>
        <w:ind w:firstLine="720"/>
        <w:rPr>
          <w:rFonts w:ascii="Times New Roman" w:eastAsia="Times New Roman" w:hAnsi="Times New Roman" w:cs="Times New Roman"/>
          <w:sz w:val="24"/>
          <w:szCs w:val="24"/>
        </w:rPr>
      </w:pPr>
    </w:p>
    <w:p w14:paraId="6CAC835C" w14:textId="77777777" w:rsidR="002236FD" w:rsidRPr="004611FF" w:rsidRDefault="00EF3AD1" w:rsidP="002236FD">
      <w:pPr>
        <w:numPr>
          <w:ilvl w:val="0"/>
          <w:numId w:val="3"/>
        </w:numPr>
        <w:spacing w:after="0" w:line="240" w:lineRule="auto"/>
        <w:ind w:left="1440"/>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Analyze and evaluate</w:t>
      </w:r>
      <w:r w:rsidR="002236FD" w:rsidRPr="004611FF">
        <w:rPr>
          <w:rFonts w:ascii="Times New Roman" w:eastAsia="Times New Roman" w:hAnsi="Times New Roman" w:cs="Times New Roman"/>
          <w:sz w:val="24"/>
          <w:szCs w:val="24"/>
        </w:rPr>
        <w:t xml:space="preserve"> original writings on the family</w:t>
      </w:r>
    </w:p>
    <w:p w14:paraId="6FC73943" w14:textId="77777777" w:rsidR="00202D00" w:rsidRPr="004611FF" w:rsidRDefault="00202D00" w:rsidP="00202D00">
      <w:pPr>
        <w:numPr>
          <w:ilvl w:val="1"/>
          <w:numId w:val="13"/>
        </w:numPr>
        <w:spacing w:after="0" w:line="240" w:lineRule="auto"/>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Understand family and kinship patterns in comparative and historical perspective</w:t>
      </w:r>
    </w:p>
    <w:p w14:paraId="48ECC3F6" w14:textId="488D0B43" w:rsidR="00202D00" w:rsidRPr="00323F83" w:rsidRDefault="00202D00" w:rsidP="00202D00">
      <w:pPr>
        <w:numPr>
          <w:ilvl w:val="1"/>
          <w:numId w:val="13"/>
        </w:numPr>
        <w:spacing w:after="0" w:line="240" w:lineRule="auto"/>
        <w:contextualSpacing/>
        <w:rPr>
          <w:rFonts w:ascii="Times New Roman" w:eastAsia="Times New Roman" w:hAnsi="Times New Roman" w:cs="Times New Roman"/>
          <w:sz w:val="24"/>
          <w:szCs w:val="24"/>
        </w:rPr>
      </w:pPr>
      <w:r w:rsidRPr="004611FF">
        <w:rPr>
          <w:rFonts w:ascii="Times New Roman" w:hAnsi="Times New Roman" w:cs="Times New Roman"/>
          <w:sz w:val="24"/>
          <w:szCs w:val="24"/>
        </w:rPr>
        <w:t xml:space="preserve">Identify </w:t>
      </w:r>
      <w:r w:rsidR="00C927CA" w:rsidRPr="004611FF">
        <w:rPr>
          <w:rFonts w:ascii="Times New Roman" w:hAnsi="Times New Roman" w:cs="Times New Roman"/>
          <w:sz w:val="24"/>
          <w:szCs w:val="24"/>
        </w:rPr>
        <w:t xml:space="preserve">structural and </w:t>
      </w:r>
      <w:r w:rsidRPr="004611FF">
        <w:rPr>
          <w:rFonts w:ascii="Times New Roman" w:hAnsi="Times New Roman" w:cs="Times New Roman"/>
          <w:sz w:val="24"/>
          <w:szCs w:val="24"/>
        </w:rPr>
        <w:t>cultural differences</w:t>
      </w:r>
      <w:r w:rsidR="000652B4">
        <w:rPr>
          <w:rFonts w:ascii="Times New Roman" w:hAnsi="Times New Roman" w:cs="Times New Roman"/>
          <w:sz w:val="24"/>
          <w:szCs w:val="24"/>
        </w:rPr>
        <w:t xml:space="preserve"> in family life</w:t>
      </w:r>
      <w:r w:rsidRPr="004611FF">
        <w:rPr>
          <w:rFonts w:ascii="Times New Roman" w:hAnsi="Times New Roman" w:cs="Times New Roman"/>
          <w:sz w:val="24"/>
          <w:szCs w:val="24"/>
        </w:rPr>
        <w:t xml:space="preserve"> among socio-economic and racial and ethnic groups and explain how these perspectives influence how these groups see, exp</w:t>
      </w:r>
      <w:r w:rsidR="002236FD" w:rsidRPr="004611FF">
        <w:rPr>
          <w:rFonts w:ascii="Times New Roman" w:hAnsi="Times New Roman" w:cs="Times New Roman"/>
          <w:sz w:val="24"/>
          <w:szCs w:val="24"/>
        </w:rPr>
        <w:t>erience, and act in their world</w:t>
      </w:r>
    </w:p>
    <w:p w14:paraId="5ACB06FB" w14:textId="4FDFA7E6" w:rsidR="00323F83" w:rsidRDefault="005A3D2A" w:rsidP="00202D00">
      <w:pPr>
        <w:numPr>
          <w:ilvl w:val="1"/>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impact of broad transformations in the economy on the family as an institution in society</w:t>
      </w:r>
    </w:p>
    <w:p w14:paraId="5238FF2A" w14:textId="18D6A698" w:rsidR="006F0FBC" w:rsidRDefault="0096220B" w:rsidP="00202D00">
      <w:pPr>
        <w:numPr>
          <w:ilvl w:val="1"/>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decline of patriarchy and the </w:t>
      </w:r>
      <w:r w:rsidR="00815040">
        <w:rPr>
          <w:rFonts w:ascii="Times New Roman" w:eastAsia="Times New Roman" w:hAnsi="Times New Roman" w:cs="Times New Roman"/>
          <w:sz w:val="24"/>
          <w:szCs w:val="24"/>
        </w:rPr>
        <w:t xml:space="preserve">trend towards </w:t>
      </w:r>
      <w:r>
        <w:rPr>
          <w:rFonts w:ascii="Times New Roman" w:eastAsia="Times New Roman" w:hAnsi="Times New Roman" w:cs="Times New Roman"/>
          <w:sz w:val="24"/>
          <w:szCs w:val="24"/>
        </w:rPr>
        <w:t xml:space="preserve">of </w:t>
      </w:r>
      <w:r w:rsidR="00DC3C2E">
        <w:rPr>
          <w:rFonts w:ascii="Times New Roman" w:eastAsia="Times New Roman" w:hAnsi="Times New Roman" w:cs="Times New Roman"/>
          <w:sz w:val="24"/>
          <w:szCs w:val="24"/>
        </w:rPr>
        <w:t>gender equality in the family and in society</w:t>
      </w:r>
    </w:p>
    <w:p w14:paraId="6BF63ECC" w14:textId="2B543AF0" w:rsidR="00DC3C2E" w:rsidRDefault="00815040" w:rsidP="00202D00">
      <w:pPr>
        <w:numPr>
          <w:ilvl w:val="1"/>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various wa</w:t>
      </w:r>
      <w:r w:rsidR="006B6A4C">
        <w:rPr>
          <w:rFonts w:ascii="Times New Roman" w:eastAsia="Times New Roman" w:hAnsi="Times New Roman" w:cs="Times New Roman"/>
          <w:sz w:val="24"/>
          <w:szCs w:val="24"/>
        </w:rPr>
        <w:t xml:space="preserve">ys in which the </w:t>
      </w:r>
      <w:r w:rsidR="007A5B75">
        <w:rPr>
          <w:rFonts w:ascii="Times New Roman" w:eastAsia="Times New Roman" w:hAnsi="Times New Roman" w:cs="Times New Roman"/>
          <w:sz w:val="24"/>
          <w:szCs w:val="24"/>
        </w:rPr>
        <w:t>family continues to be a gendered institution characterized by gender inequalities</w:t>
      </w:r>
    </w:p>
    <w:p w14:paraId="5965C8E0" w14:textId="337FD5FA" w:rsidR="007A5B75" w:rsidRPr="004611FF" w:rsidRDefault="007A5B75" w:rsidP="00202D00">
      <w:pPr>
        <w:numPr>
          <w:ilvl w:val="1"/>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decline of the two</w:t>
      </w:r>
      <w:r w:rsidR="0041623B">
        <w:rPr>
          <w:rFonts w:ascii="Times New Roman" w:eastAsia="Times New Roman" w:hAnsi="Times New Roman" w:cs="Times New Roman"/>
          <w:sz w:val="24"/>
          <w:szCs w:val="24"/>
        </w:rPr>
        <w:t xml:space="preserve">-parent, heterosexual nuclear family and </w:t>
      </w:r>
      <w:r w:rsidR="008C0443">
        <w:rPr>
          <w:rFonts w:ascii="Times New Roman" w:eastAsia="Times New Roman" w:hAnsi="Times New Roman" w:cs="Times New Roman"/>
          <w:sz w:val="24"/>
          <w:szCs w:val="24"/>
        </w:rPr>
        <w:t>the rise of “alternative” families such as single-parent families, “blended” families (or step-families), and same-sex families</w:t>
      </w:r>
    </w:p>
    <w:p w14:paraId="3B25E10F" w14:textId="3CF466BB" w:rsidR="00202D00" w:rsidRDefault="002236FD" w:rsidP="00DE093C">
      <w:pPr>
        <w:pStyle w:val="ListParagraph"/>
        <w:numPr>
          <w:ilvl w:val="1"/>
          <w:numId w:val="13"/>
        </w:numPr>
        <w:rPr>
          <w:rFonts w:eastAsia="Times New Roman"/>
        </w:rPr>
      </w:pPr>
      <w:r w:rsidRPr="004611FF">
        <w:rPr>
          <w:rFonts w:eastAsia="Times New Roman"/>
        </w:rPr>
        <w:t xml:space="preserve">Identify unique issues faced by single-parent families, “blended” families (or step-families), and </w:t>
      </w:r>
      <w:r w:rsidR="008C0443">
        <w:rPr>
          <w:rFonts w:eastAsia="Times New Roman"/>
        </w:rPr>
        <w:t>same-sex</w:t>
      </w:r>
      <w:r w:rsidRPr="004611FF">
        <w:rPr>
          <w:rFonts w:eastAsia="Times New Roman"/>
        </w:rPr>
        <w:t xml:space="preserve"> famili</w:t>
      </w:r>
      <w:r w:rsidR="00D46087">
        <w:rPr>
          <w:rFonts w:eastAsia="Times New Roman"/>
        </w:rPr>
        <w:t>es</w:t>
      </w:r>
    </w:p>
    <w:p w14:paraId="0ADD8358" w14:textId="4C0140E9" w:rsidR="00CE0407" w:rsidRPr="00DE093C" w:rsidRDefault="00CE0407" w:rsidP="00DE093C">
      <w:pPr>
        <w:pStyle w:val="ListParagraph"/>
        <w:numPr>
          <w:ilvl w:val="1"/>
          <w:numId w:val="13"/>
        </w:numPr>
        <w:rPr>
          <w:rFonts w:eastAsia="Times New Roman"/>
        </w:rPr>
      </w:pPr>
      <w:r w:rsidRPr="004611FF">
        <w:rPr>
          <w:rFonts w:eastAsia="Times New Roman"/>
        </w:rPr>
        <w:t>Understand and critique different policy proposals for strengthening families</w:t>
      </w:r>
    </w:p>
    <w:p w14:paraId="3737DF6E" w14:textId="77777777" w:rsidR="00202D00" w:rsidRPr="004611FF" w:rsidRDefault="00202D00" w:rsidP="00C927CA">
      <w:pPr>
        <w:spacing w:after="0" w:line="240" w:lineRule="auto"/>
        <w:rPr>
          <w:rFonts w:ascii="Times New Roman" w:eastAsia="Times New Roman" w:hAnsi="Times New Roman" w:cs="Times New Roman"/>
          <w:sz w:val="24"/>
          <w:szCs w:val="24"/>
        </w:rPr>
      </w:pPr>
    </w:p>
    <w:p w14:paraId="758356C6" w14:textId="77777777" w:rsidR="00202D00" w:rsidRPr="004611FF" w:rsidRDefault="00202D00" w:rsidP="00202D00">
      <w:pPr>
        <w:keepNext/>
        <w:numPr>
          <w:ilvl w:val="0"/>
          <w:numId w:val="1"/>
        </w:numPr>
        <w:spacing w:after="0" w:line="240" w:lineRule="auto"/>
        <w:outlineLvl w:val="0"/>
        <w:rPr>
          <w:rFonts w:ascii="Times New Roman" w:eastAsia="Times New Roman" w:hAnsi="Times New Roman" w:cs="Times New Roman"/>
          <w:b/>
          <w:sz w:val="24"/>
          <w:szCs w:val="24"/>
        </w:rPr>
      </w:pPr>
      <w:r w:rsidRPr="004611FF">
        <w:rPr>
          <w:rFonts w:ascii="Times New Roman" w:eastAsia="Times New Roman" w:hAnsi="Times New Roman" w:cs="Times New Roman"/>
          <w:b/>
          <w:sz w:val="24"/>
          <w:szCs w:val="24"/>
        </w:rPr>
        <w:t>Course Readings</w:t>
      </w:r>
    </w:p>
    <w:p w14:paraId="4AA4E5A3" w14:textId="77777777" w:rsidR="00202D00" w:rsidRPr="004611FF" w:rsidRDefault="00202D00" w:rsidP="00202D00">
      <w:pPr>
        <w:spacing w:after="0" w:line="240" w:lineRule="auto"/>
        <w:ind w:left="360"/>
        <w:rPr>
          <w:rFonts w:ascii="Times New Roman" w:eastAsia="Times New Roman" w:hAnsi="Times New Roman" w:cs="Times New Roman"/>
          <w:sz w:val="24"/>
          <w:szCs w:val="24"/>
        </w:rPr>
      </w:pPr>
    </w:p>
    <w:p w14:paraId="330A73DC" w14:textId="77777777"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The required</w:t>
      </w:r>
      <w:r w:rsidRPr="004611FF">
        <w:rPr>
          <w:rFonts w:ascii="Times New Roman" w:eastAsia="Times New Roman" w:hAnsi="Times New Roman" w:cs="Times New Roman"/>
          <w:b/>
          <w:sz w:val="24"/>
          <w:szCs w:val="24"/>
        </w:rPr>
        <w:t xml:space="preserve"> </w:t>
      </w:r>
      <w:r w:rsidRPr="004611FF">
        <w:rPr>
          <w:rFonts w:ascii="Times New Roman" w:eastAsia="Times New Roman" w:hAnsi="Times New Roman" w:cs="Times New Roman"/>
          <w:sz w:val="24"/>
          <w:szCs w:val="24"/>
        </w:rPr>
        <w:t>books for the course are:</w:t>
      </w:r>
    </w:p>
    <w:p w14:paraId="330B8A00" w14:textId="77777777" w:rsidR="00202D00" w:rsidRPr="004611FF" w:rsidRDefault="00202D00" w:rsidP="00202D00">
      <w:pPr>
        <w:spacing w:after="0" w:line="240" w:lineRule="auto"/>
        <w:rPr>
          <w:rFonts w:ascii="Times New Roman" w:eastAsia="Times New Roman" w:hAnsi="Times New Roman" w:cs="Times New Roman"/>
          <w:sz w:val="24"/>
          <w:szCs w:val="24"/>
        </w:rPr>
      </w:pPr>
    </w:p>
    <w:p w14:paraId="5CB9FBFD" w14:textId="259EF95D" w:rsidR="00202D00" w:rsidRPr="004611FF" w:rsidRDefault="00202D00" w:rsidP="00202D00">
      <w:pPr>
        <w:numPr>
          <w:ilvl w:val="0"/>
          <w:numId w:val="5"/>
        </w:numPr>
        <w:tabs>
          <w:tab w:val="clear" w:pos="360"/>
          <w:tab w:val="num" w:pos="1080"/>
        </w:tabs>
        <w:spacing w:after="0" w:line="240" w:lineRule="auto"/>
        <w:ind w:left="108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Arlene S. Skolnick and Jerome H. Skolnick, </w:t>
      </w:r>
      <w:r w:rsidRPr="004611FF">
        <w:rPr>
          <w:rFonts w:ascii="Times New Roman" w:eastAsia="Times New Roman" w:hAnsi="Times New Roman" w:cs="Times New Roman"/>
          <w:i/>
          <w:sz w:val="24"/>
          <w:szCs w:val="24"/>
        </w:rPr>
        <w:t>Family in Transition, 1</w:t>
      </w:r>
      <w:r w:rsidR="008F13F2" w:rsidRPr="004611FF">
        <w:rPr>
          <w:rFonts w:ascii="Times New Roman" w:eastAsia="Times New Roman" w:hAnsi="Times New Roman" w:cs="Times New Roman"/>
          <w:i/>
          <w:sz w:val="24"/>
          <w:szCs w:val="24"/>
        </w:rPr>
        <w:t>7</w:t>
      </w:r>
      <w:r w:rsidRPr="004611FF">
        <w:rPr>
          <w:rFonts w:ascii="Times New Roman" w:eastAsia="Times New Roman" w:hAnsi="Times New Roman" w:cs="Times New Roman"/>
          <w:i/>
          <w:sz w:val="24"/>
          <w:szCs w:val="24"/>
          <w:vertAlign w:val="superscript"/>
        </w:rPr>
        <w:t>th</w:t>
      </w:r>
      <w:r w:rsidRPr="004611FF">
        <w:rPr>
          <w:rFonts w:ascii="Times New Roman" w:eastAsia="Times New Roman" w:hAnsi="Times New Roman" w:cs="Times New Roman"/>
          <w:i/>
          <w:sz w:val="24"/>
          <w:szCs w:val="24"/>
        </w:rPr>
        <w:t xml:space="preserve"> </w:t>
      </w:r>
      <w:r w:rsidR="00B200A6" w:rsidRPr="004611FF">
        <w:rPr>
          <w:rFonts w:ascii="Times New Roman" w:eastAsia="Times New Roman" w:hAnsi="Times New Roman" w:cs="Times New Roman"/>
          <w:i/>
          <w:sz w:val="24"/>
          <w:szCs w:val="24"/>
        </w:rPr>
        <w:t>e</w:t>
      </w:r>
      <w:r w:rsidRPr="004611FF">
        <w:rPr>
          <w:rFonts w:ascii="Times New Roman" w:eastAsia="Times New Roman" w:hAnsi="Times New Roman" w:cs="Times New Roman"/>
          <w:i/>
          <w:sz w:val="24"/>
          <w:szCs w:val="24"/>
        </w:rPr>
        <w:t>dition</w:t>
      </w:r>
      <w:r w:rsidRPr="004611FF">
        <w:rPr>
          <w:rFonts w:ascii="Times New Roman" w:eastAsia="Times New Roman" w:hAnsi="Times New Roman" w:cs="Times New Roman"/>
          <w:sz w:val="24"/>
          <w:szCs w:val="24"/>
        </w:rPr>
        <w:t xml:space="preserve">.  (Henceforth known as S &amp; S). </w:t>
      </w:r>
    </w:p>
    <w:p w14:paraId="6604F884" w14:textId="77777777" w:rsidR="00202D00" w:rsidRPr="004611FF" w:rsidRDefault="00202D00" w:rsidP="00202D00">
      <w:pPr>
        <w:numPr>
          <w:ilvl w:val="0"/>
          <w:numId w:val="5"/>
        </w:numPr>
        <w:tabs>
          <w:tab w:val="clear" w:pos="360"/>
          <w:tab w:val="num" w:pos="1080"/>
        </w:tabs>
        <w:spacing w:after="0" w:line="240" w:lineRule="auto"/>
        <w:ind w:left="108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Roberta L. Coles, </w:t>
      </w:r>
      <w:r w:rsidRPr="004611FF">
        <w:rPr>
          <w:rFonts w:ascii="Times New Roman" w:eastAsia="Times New Roman" w:hAnsi="Times New Roman" w:cs="Times New Roman"/>
          <w:i/>
          <w:sz w:val="24"/>
          <w:szCs w:val="24"/>
        </w:rPr>
        <w:t>Race &amp; Family: A Structural Approach</w:t>
      </w:r>
      <w:r w:rsidRPr="004611FF">
        <w:rPr>
          <w:rFonts w:ascii="Times New Roman" w:eastAsia="Times New Roman" w:hAnsi="Times New Roman" w:cs="Times New Roman"/>
          <w:sz w:val="24"/>
          <w:szCs w:val="24"/>
        </w:rPr>
        <w:t>,</w:t>
      </w:r>
      <w:r w:rsidR="00B200A6" w:rsidRPr="004611FF">
        <w:rPr>
          <w:rFonts w:ascii="Times New Roman" w:eastAsia="Times New Roman" w:hAnsi="Times New Roman" w:cs="Times New Roman"/>
          <w:sz w:val="24"/>
          <w:szCs w:val="24"/>
        </w:rPr>
        <w:t xml:space="preserve"> </w:t>
      </w:r>
      <w:r w:rsidR="00B200A6" w:rsidRPr="004611FF">
        <w:rPr>
          <w:rFonts w:ascii="Times New Roman" w:eastAsia="Times New Roman" w:hAnsi="Times New Roman" w:cs="Times New Roman"/>
          <w:i/>
          <w:sz w:val="24"/>
          <w:szCs w:val="24"/>
        </w:rPr>
        <w:t>2</w:t>
      </w:r>
      <w:r w:rsidR="00B200A6" w:rsidRPr="004611FF">
        <w:rPr>
          <w:rFonts w:ascii="Times New Roman" w:eastAsia="Times New Roman" w:hAnsi="Times New Roman" w:cs="Times New Roman"/>
          <w:i/>
          <w:sz w:val="24"/>
          <w:szCs w:val="24"/>
          <w:vertAlign w:val="superscript"/>
        </w:rPr>
        <w:t>nd</w:t>
      </w:r>
      <w:r w:rsidR="00B200A6" w:rsidRPr="004611FF">
        <w:rPr>
          <w:rFonts w:ascii="Times New Roman" w:eastAsia="Times New Roman" w:hAnsi="Times New Roman" w:cs="Times New Roman"/>
          <w:i/>
          <w:sz w:val="24"/>
          <w:szCs w:val="24"/>
        </w:rPr>
        <w:t xml:space="preserve"> edition</w:t>
      </w:r>
      <w:r w:rsidR="00B200A6" w:rsidRPr="004611FF">
        <w:rPr>
          <w:rFonts w:ascii="Times New Roman" w:eastAsia="Times New Roman" w:hAnsi="Times New Roman" w:cs="Times New Roman"/>
          <w:sz w:val="24"/>
          <w:szCs w:val="24"/>
        </w:rPr>
        <w:t>, 201</w:t>
      </w:r>
      <w:r w:rsidRPr="004611FF">
        <w:rPr>
          <w:rFonts w:ascii="Times New Roman" w:eastAsia="Times New Roman" w:hAnsi="Times New Roman" w:cs="Times New Roman"/>
          <w:sz w:val="24"/>
          <w:szCs w:val="24"/>
        </w:rPr>
        <w:t xml:space="preserve">6.  </w:t>
      </w:r>
    </w:p>
    <w:p w14:paraId="67BED776" w14:textId="77777777"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r>
    </w:p>
    <w:p w14:paraId="1F5CBF35" w14:textId="77777777"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As indicated in the Course Schedule, for some weeks there are additional required readings that are available on-line, which you should access </w:t>
      </w:r>
      <w:r w:rsidR="00EF3F2F" w:rsidRPr="004611FF">
        <w:rPr>
          <w:rFonts w:ascii="Times New Roman" w:eastAsia="Times New Roman" w:hAnsi="Times New Roman" w:cs="Times New Roman"/>
          <w:sz w:val="24"/>
          <w:szCs w:val="24"/>
        </w:rPr>
        <w:t xml:space="preserve">by clicking on the </w:t>
      </w:r>
      <w:r w:rsidRPr="004611FF">
        <w:rPr>
          <w:rFonts w:ascii="Times New Roman" w:eastAsia="Times New Roman" w:hAnsi="Times New Roman" w:cs="Times New Roman"/>
          <w:sz w:val="24"/>
          <w:szCs w:val="24"/>
        </w:rPr>
        <w:t xml:space="preserve">links provided.  </w:t>
      </w:r>
      <w:r w:rsidR="00EF3F2F" w:rsidRPr="004611FF">
        <w:rPr>
          <w:rFonts w:ascii="Times New Roman" w:eastAsia="Times New Roman" w:hAnsi="Times New Roman" w:cs="Times New Roman"/>
          <w:sz w:val="24"/>
          <w:szCs w:val="24"/>
        </w:rPr>
        <w:t xml:space="preserve">If the links do not take you to the appropriate web site, please cut and paste the address into your browser.  </w:t>
      </w:r>
    </w:p>
    <w:p w14:paraId="442018F7" w14:textId="77777777"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 </w:t>
      </w:r>
    </w:p>
    <w:p w14:paraId="1E6A84DD" w14:textId="77777777" w:rsidR="00202D00" w:rsidRPr="004611FF" w:rsidRDefault="00202D00" w:rsidP="00202D00">
      <w:pPr>
        <w:keepNext/>
        <w:numPr>
          <w:ilvl w:val="0"/>
          <w:numId w:val="1"/>
        </w:numPr>
        <w:spacing w:after="0" w:line="240" w:lineRule="auto"/>
        <w:outlineLvl w:val="0"/>
        <w:rPr>
          <w:rFonts w:ascii="Times New Roman" w:eastAsia="Times New Roman" w:hAnsi="Times New Roman" w:cs="Times New Roman"/>
          <w:b/>
          <w:sz w:val="24"/>
          <w:szCs w:val="24"/>
        </w:rPr>
      </w:pPr>
      <w:r w:rsidRPr="004611FF">
        <w:rPr>
          <w:rFonts w:ascii="Times New Roman" w:eastAsia="Times New Roman" w:hAnsi="Times New Roman" w:cs="Times New Roman"/>
          <w:b/>
          <w:sz w:val="24"/>
          <w:szCs w:val="24"/>
        </w:rPr>
        <w:t>Course Evaluation</w:t>
      </w:r>
    </w:p>
    <w:p w14:paraId="7777D08C" w14:textId="77777777" w:rsidR="00202D00" w:rsidRPr="004611FF" w:rsidRDefault="00202D00" w:rsidP="00202D00">
      <w:pPr>
        <w:spacing w:after="0" w:line="240" w:lineRule="auto"/>
        <w:ind w:left="360"/>
        <w:rPr>
          <w:rFonts w:ascii="Times New Roman" w:eastAsia="Times New Roman" w:hAnsi="Times New Roman" w:cs="Times New Roman"/>
          <w:sz w:val="24"/>
          <w:szCs w:val="24"/>
        </w:rPr>
      </w:pPr>
    </w:p>
    <w:p w14:paraId="4A8888E3" w14:textId="77777777" w:rsidR="008A0763" w:rsidRPr="004611FF" w:rsidRDefault="008A0763" w:rsidP="00202D00">
      <w:pPr>
        <w:spacing w:after="0" w:line="240" w:lineRule="auto"/>
        <w:ind w:firstLine="72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Grades will be assigned using a standard 4 point scale that is used by the college to determine your overall GPA.  The scale operates as follows:</w:t>
      </w:r>
    </w:p>
    <w:p w14:paraId="72F85A62" w14:textId="77777777" w:rsidR="008A0763" w:rsidRPr="004611FF" w:rsidRDefault="008A0763" w:rsidP="00202D00">
      <w:pPr>
        <w:spacing w:after="0" w:line="240" w:lineRule="auto"/>
        <w:ind w:firstLine="720"/>
        <w:rPr>
          <w:rFonts w:ascii="Times New Roman" w:eastAsia="Times New Roman" w:hAnsi="Times New Roman" w:cs="Times New Roman"/>
          <w:sz w:val="24"/>
          <w:szCs w:val="24"/>
        </w:rPr>
      </w:pPr>
    </w:p>
    <w:p w14:paraId="3CB04D59" w14:textId="77777777" w:rsidR="008A0763" w:rsidRPr="004611FF" w:rsidRDefault="008A0763" w:rsidP="008A0763">
      <w:pPr>
        <w:pStyle w:val="ListParagraph"/>
        <w:numPr>
          <w:ilvl w:val="0"/>
          <w:numId w:val="23"/>
        </w:numPr>
        <w:rPr>
          <w:rFonts w:eastAsia="Times New Roman"/>
        </w:rPr>
      </w:pPr>
      <w:r w:rsidRPr="004611FF">
        <w:rPr>
          <w:rFonts w:eastAsia="Times New Roman"/>
        </w:rPr>
        <w:t>A+ = 4.33</w:t>
      </w:r>
    </w:p>
    <w:p w14:paraId="529430F6" w14:textId="77777777" w:rsidR="008A0763" w:rsidRPr="004611FF" w:rsidRDefault="008A0763" w:rsidP="008A0763">
      <w:pPr>
        <w:pStyle w:val="ListParagraph"/>
        <w:numPr>
          <w:ilvl w:val="0"/>
          <w:numId w:val="23"/>
        </w:numPr>
        <w:rPr>
          <w:rFonts w:eastAsia="Times New Roman"/>
        </w:rPr>
      </w:pPr>
      <w:r w:rsidRPr="004611FF">
        <w:rPr>
          <w:rFonts w:eastAsia="Times New Roman"/>
        </w:rPr>
        <w:t>A = 4.0</w:t>
      </w:r>
    </w:p>
    <w:p w14:paraId="1A274135" w14:textId="77777777" w:rsidR="008A0763" w:rsidRPr="004611FF" w:rsidRDefault="008A0763" w:rsidP="008A0763">
      <w:pPr>
        <w:pStyle w:val="ListParagraph"/>
        <w:numPr>
          <w:ilvl w:val="0"/>
          <w:numId w:val="23"/>
        </w:numPr>
        <w:rPr>
          <w:rFonts w:eastAsia="Times New Roman"/>
        </w:rPr>
      </w:pPr>
      <w:r w:rsidRPr="004611FF">
        <w:rPr>
          <w:rFonts w:eastAsia="Times New Roman"/>
        </w:rPr>
        <w:t>A- = 3.67</w:t>
      </w:r>
    </w:p>
    <w:p w14:paraId="6EFD610C" w14:textId="77777777" w:rsidR="008A0763" w:rsidRPr="004611FF" w:rsidRDefault="008A0763" w:rsidP="008A0763">
      <w:pPr>
        <w:pStyle w:val="ListParagraph"/>
        <w:numPr>
          <w:ilvl w:val="0"/>
          <w:numId w:val="23"/>
        </w:numPr>
        <w:rPr>
          <w:rFonts w:eastAsia="Times New Roman"/>
        </w:rPr>
      </w:pPr>
      <w:r w:rsidRPr="004611FF">
        <w:rPr>
          <w:rFonts w:eastAsia="Times New Roman"/>
        </w:rPr>
        <w:t>B+ = 3.33</w:t>
      </w:r>
    </w:p>
    <w:p w14:paraId="0980FE8D" w14:textId="77777777" w:rsidR="008A0763" w:rsidRPr="004611FF" w:rsidRDefault="008A0763" w:rsidP="008A0763">
      <w:pPr>
        <w:pStyle w:val="ListParagraph"/>
        <w:numPr>
          <w:ilvl w:val="0"/>
          <w:numId w:val="23"/>
        </w:numPr>
        <w:rPr>
          <w:rFonts w:eastAsia="Times New Roman"/>
        </w:rPr>
      </w:pPr>
      <w:r w:rsidRPr="004611FF">
        <w:rPr>
          <w:rFonts w:eastAsia="Times New Roman"/>
        </w:rPr>
        <w:t>B = 3.0</w:t>
      </w:r>
    </w:p>
    <w:p w14:paraId="34B21DFF" w14:textId="77777777" w:rsidR="008A0763" w:rsidRPr="004611FF" w:rsidRDefault="008A0763" w:rsidP="008A0763">
      <w:pPr>
        <w:pStyle w:val="ListParagraph"/>
        <w:numPr>
          <w:ilvl w:val="0"/>
          <w:numId w:val="23"/>
        </w:numPr>
        <w:rPr>
          <w:rFonts w:eastAsia="Times New Roman"/>
        </w:rPr>
      </w:pPr>
      <w:r w:rsidRPr="004611FF">
        <w:rPr>
          <w:rFonts w:eastAsia="Times New Roman"/>
        </w:rPr>
        <w:t>B- = 2.67</w:t>
      </w:r>
    </w:p>
    <w:p w14:paraId="30359103" w14:textId="77777777" w:rsidR="008A0763" w:rsidRPr="004611FF" w:rsidRDefault="008A0763" w:rsidP="008A0763">
      <w:pPr>
        <w:pStyle w:val="ListParagraph"/>
        <w:numPr>
          <w:ilvl w:val="0"/>
          <w:numId w:val="23"/>
        </w:numPr>
        <w:rPr>
          <w:rFonts w:eastAsia="Times New Roman"/>
        </w:rPr>
      </w:pPr>
      <w:r w:rsidRPr="004611FF">
        <w:rPr>
          <w:rFonts w:eastAsia="Times New Roman"/>
        </w:rPr>
        <w:t>C+ = 2.33</w:t>
      </w:r>
    </w:p>
    <w:p w14:paraId="1208DD9C" w14:textId="77777777" w:rsidR="008A0763" w:rsidRPr="004611FF" w:rsidRDefault="008A0763" w:rsidP="008A0763">
      <w:pPr>
        <w:pStyle w:val="ListParagraph"/>
        <w:numPr>
          <w:ilvl w:val="0"/>
          <w:numId w:val="23"/>
        </w:numPr>
        <w:rPr>
          <w:rFonts w:eastAsia="Times New Roman"/>
        </w:rPr>
      </w:pPr>
      <w:r w:rsidRPr="004611FF">
        <w:rPr>
          <w:rFonts w:eastAsia="Times New Roman"/>
        </w:rPr>
        <w:t>C = 2.00</w:t>
      </w:r>
    </w:p>
    <w:p w14:paraId="792A6204" w14:textId="77777777" w:rsidR="008A0763" w:rsidRPr="004611FF" w:rsidRDefault="008A0763" w:rsidP="008A0763">
      <w:pPr>
        <w:pStyle w:val="ListParagraph"/>
        <w:numPr>
          <w:ilvl w:val="0"/>
          <w:numId w:val="23"/>
        </w:numPr>
        <w:rPr>
          <w:rFonts w:eastAsia="Times New Roman"/>
        </w:rPr>
      </w:pPr>
      <w:r w:rsidRPr="004611FF">
        <w:rPr>
          <w:rFonts w:eastAsia="Times New Roman"/>
        </w:rPr>
        <w:t>C- = 1.67</w:t>
      </w:r>
    </w:p>
    <w:p w14:paraId="69FF2411" w14:textId="77777777" w:rsidR="008A0763" w:rsidRPr="004611FF" w:rsidRDefault="008A0763" w:rsidP="008A0763">
      <w:pPr>
        <w:pStyle w:val="ListParagraph"/>
        <w:numPr>
          <w:ilvl w:val="0"/>
          <w:numId w:val="23"/>
        </w:numPr>
        <w:rPr>
          <w:rFonts w:eastAsia="Times New Roman"/>
        </w:rPr>
      </w:pPr>
      <w:r w:rsidRPr="004611FF">
        <w:rPr>
          <w:rFonts w:eastAsia="Times New Roman"/>
        </w:rPr>
        <w:t>D+ = 1.33</w:t>
      </w:r>
    </w:p>
    <w:p w14:paraId="7C17A0AD" w14:textId="77777777" w:rsidR="008A0763" w:rsidRPr="004611FF" w:rsidRDefault="008A0763" w:rsidP="008A0763">
      <w:pPr>
        <w:pStyle w:val="ListParagraph"/>
        <w:numPr>
          <w:ilvl w:val="0"/>
          <w:numId w:val="23"/>
        </w:numPr>
        <w:rPr>
          <w:rFonts w:eastAsia="Times New Roman"/>
        </w:rPr>
      </w:pPr>
      <w:r w:rsidRPr="004611FF">
        <w:rPr>
          <w:rFonts w:eastAsia="Times New Roman"/>
        </w:rPr>
        <w:t>D = 1.0</w:t>
      </w:r>
    </w:p>
    <w:p w14:paraId="317BFA65" w14:textId="77777777" w:rsidR="008A0763" w:rsidRPr="004611FF" w:rsidRDefault="008A0763" w:rsidP="008A0763">
      <w:pPr>
        <w:pStyle w:val="ListParagraph"/>
        <w:numPr>
          <w:ilvl w:val="0"/>
          <w:numId w:val="23"/>
        </w:numPr>
        <w:rPr>
          <w:rFonts w:eastAsia="Times New Roman"/>
        </w:rPr>
      </w:pPr>
      <w:r w:rsidRPr="004611FF">
        <w:rPr>
          <w:rFonts w:eastAsia="Times New Roman"/>
        </w:rPr>
        <w:t>D- = .67</w:t>
      </w:r>
    </w:p>
    <w:p w14:paraId="7C41BDBE" w14:textId="77777777" w:rsidR="008A0763" w:rsidRPr="004611FF" w:rsidRDefault="008A0763" w:rsidP="008A0763">
      <w:pPr>
        <w:pStyle w:val="ListParagraph"/>
        <w:numPr>
          <w:ilvl w:val="0"/>
          <w:numId w:val="23"/>
        </w:numPr>
        <w:rPr>
          <w:rFonts w:eastAsia="Times New Roman"/>
        </w:rPr>
      </w:pPr>
      <w:r w:rsidRPr="004611FF">
        <w:rPr>
          <w:rFonts w:eastAsia="Times New Roman"/>
        </w:rPr>
        <w:t>F = 0.0</w:t>
      </w:r>
    </w:p>
    <w:p w14:paraId="0119260D" w14:textId="77777777" w:rsidR="008A0763" w:rsidRPr="004611FF" w:rsidRDefault="008A0763" w:rsidP="00202D00">
      <w:pPr>
        <w:spacing w:after="0" w:line="240" w:lineRule="auto"/>
        <w:ind w:firstLine="720"/>
        <w:rPr>
          <w:rFonts w:ascii="Times New Roman" w:eastAsia="Times New Roman" w:hAnsi="Times New Roman" w:cs="Times New Roman"/>
          <w:sz w:val="24"/>
          <w:szCs w:val="24"/>
        </w:rPr>
      </w:pPr>
    </w:p>
    <w:p w14:paraId="3CD5764C" w14:textId="77777777" w:rsidR="00202D00" w:rsidRPr="004611FF" w:rsidRDefault="00202D00" w:rsidP="00202D00">
      <w:pPr>
        <w:spacing w:after="0" w:line="240" w:lineRule="auto"/>
        <w:ind w:firstLine="72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Your final course grade will be based on the following components:</w:t>
      </w:r>
    </w:p>
    <w:p w14:paraId="64281694" w14:textId="77777777" w:rsidR="00202D00" w:rsidRPr="004611FF" w:rsidRDefault="00202D00" w:rsidP="00202D00">
      <w:pPr>
        <w:spacing w:after="0" w:line="240" w:lineRule="auto"/>
        <w:ind w:firstLine="720"/>
        <w:rPr>
          <w:rFonts w:ascii="Times New Roman" w:eastAsia="Times New Roman" w:hAnsi="Times New Roman" w:cs="Times New Roman"/>
          <w:sz w:val="24"/>
          <w:szCs w:val="24"/>
        </w:rPr>
      </w:pPr>
    </w:p>
    <w:p w14:paraId="70F71051" w14:textId="77777777" w:rsidR="00202D00" w:rsidRPr="004611FF" w:rsidRDefault="00202D00" w:rsidP="00202D00">
      <w:pPr>
        <w:numPr>
          <w:ilvl w:val="0"/>
          <w:numId w:val="6"/>
        </w:numPr>
        <w:tabs>
          <w:tab w:val="clear" w:pos="360"/>
          <w:tab w:val="num" w:pos="1080"/>
        </w:tabs>
        <w:spacing w:after="0" w:line="240" w:lineRule="auto"/>
        <w:ind w:left="108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You will receive a</w:t>
      </w:r>
      <w:r w:rsidR="003908B8" w:rsidRPr="004611FF">
        <w:rPr>
          <w:rFonts w:ascii="Times New Roman" w:eastAsia="Times New Roman" w:hAnsi="Times New Roman" w:cs="Times New Roman"/>
          <w:sz w:val="24"/>
          <w:szCs w:val="24"/>
        </w:rPr>
        <w:t>n overall discussion</w:t>
      </w:r>
      <w:r w:rsidRPr="004611FF">
        <w:rPr>
          <w:rFonts w:ascii="Times New Roman" w:eastAsia="Times New Roman" w:hAnsi="Times New Roman" w:cs="Times New Roman"/>
          <w:sz w:val="24"/>
          <w:szCs w:val="24"/>
        </w:rPr>
        <w:t xml:space="preserve"> grade based on your participation in weekly discussions that will count for 20% of your final grade</w:t>
      </w:r>
    </w:p>
    <w:p w14:paraId="5139EA7C" w14:textId="27C3E46B" w:rsidR="00202D00" w:rsidRPr="004611FF" w:rsidRDefault="00202D00" w:rsidP="00202D00">
      <w:pPr>
        <w:numPr>
          <w:ilvl w:val="0"/>
          <w:numId w:val="6"/>
        </w:numPr>
        <w:tabs>
          <w:tab w:val="clear" w:pos="360"/>
          <w:tab w:val="num" w:pos="1080"/>
        </w:tabs>
        <w:spacing w:after="0" w:line="240" w:lineRule="auto"/>
        <w:ind w:left="108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There will be a mid-term exam that </w:t>
      </w:r>
      <w:r w:rsidR="003908B8" w:rsidRPr="004611FF">
        <w:rPr>
          <w:rFonts w:ascii="Times New Roman" w:eastAsia="Times New Roman" w:hAnsi="Times New Roman" w:cs="Times New Roman"/>
          <w:sz w:val="24"/>
          <w:szCs w:val="24"/>
        </w:rPr>
        <w:t>will count</w:t>
      </w:r>
      <w:r w:rsidRPr="004611FF">
        <w:rPr>
          <w:rFonts w:ascii="Times New Roman" w:eastAsia="Times New Roman" w:hAnsi="Times New Roman" w:cs="Times New Roman"/>
          <w:sz w:val="24"/>
          <w:szCs w:val="24"/>
        </w:rPr>
        <w:t xml:space="preserve"> for </w:t>
      </w:r>
      <w:r w:rsidR="002E7778">
        <w:rPr>
          <w:rFonts w:ascii="Times New Roman" w:eastAsia="Times New Roman" w:hAnsi="Times New Roman" w:cs="Times New Roman"/>
          <w:sz w:val="24"/>
          <w:szCs w:val="24"/>
        </w:rPr>
        <w:t>20</w:t>
      </w:r>
      <w:r w:rsidRPr="004611FF">
        <w:rPr>
          <w:rFonts w:ascii="Times New Roman" w:eastAsia="Times New Roman" w:hAnsi="Times New Roman" w:cs="Times New Roman"/>
          <w:sz w:val="24"/>
          <w:szCs w:val="24"/>
        </w:rPr>
        <w:t xml:space="preserve">% of your final grade </w:t>
      </w:r>
    </w:p>
    <w:p w14:paraId="35E58904" w14:textId="77777777" w:rsidR="00202D00" w:rsidRPr="004611FF" w:rsidRDefault="00202D00" w:rsidP="00202D00">
      <w:pPr>
        <w:numPr>
          <w:ilvl w:val="0"/>
          <w:numId w:val="6"/>
        </w:numPr>
        <w:tabs>
          <w:tab w:val="clear" w:pos="360"/>
          <w:tab w:val="num" w:pos="1080"/>
        </w:tabs>
        <w:spacing w:after="0" w:line="240" w:lineRule="auto"/>
        <w:ind w:left="108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There will be</w:t>
      </w:r>
      <w:r w:rsidR="003908B8" w:rsidRPr="004611FF">
        <w:rPr>
          <w:rFonts w:ascii="Times New Roman" w:eastAsia="Times New Roman" w:hAnsi="Times New Roman" w:cs="Times New Roman"/>
          <w:sz w:val="24"/>
          <w:szCs w:val="24"/>
        </w:rPr>
        <w:t xml:space="preserve"> a final exam that will count for 20% of your final grade</w:t>
      </w:r>
      <w:r w:rsidRPr="004611FF">
        <w:rPr>
          <w:rFonts w:ascii="Times New Roman" w:eastAsia="Times New Roman" w:hAnsi="Times New Roman" w:cs="Times New Roman"/>
          <w:sz w:val="24"/>
          <w:szCs w:val="24"/>
        </w:rPr>
        <w:t xml:space="preserve"> </w:t>
      </w:r>
    </w:p>
    <w:p w14:paraId="41C61C7E" w14:textId="2E7C1709" w:rsidR="00202D00" w:rsidRPr="004611FF" w:rsidRDefault="00202D00" w:rsidP="00202D00">
      <w:pPr>
        <w:numPr>
          <w:ilvl w:val="0"/>
          <w:numId w:val="6"/>
        </w:numPr>
        <w:tabs>
          <w:tab w:val="clear" w:pos="360"/>
          <w:tab w:val="num" w:pos="1080"/>
        </w:tabs>
        <w:spacing w:after="0" w:line="240" w:lineRule="auto"/>
        <w:ind w:left="108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You will write a book review of a book of your own choosing (not one of the required course readings) that will c</w:t>
      </w:r>
      <w:r w:rsidR="003908B8" w:rsidRPr="004611FF">
        <w:rPr>
          <w:rFonts w:ascii="Times New Roman" w:eastAsia="Times New Roman" w:hAnsi="Times New Roman" w:cs="Times New Roman"/>
          <w:sz w:val="24"/>
          <w:szCs w:val="24"/>
        </w:rPr>
        <w:t xml:space="preserve">ount for </w:t>
      </w:r>
      <w:r w:rsidR="002E7778">
        <w:rPr>
          <w:rFonts w:ascii="Times New Roman" w:eastAsia="Times New Roman" w:hAnsi="Times New Roman" w:cs="Times New Roman"/>
          <w:sz w:val="24"/>
          <w:szCs w:val="24"/>
        </w:rPr>
        <w:t>15</w:t>
      </w:r>
      <w:r w:rsidR="003908B8" w:rsidRPr="004611FF">
        <w:rPr>
          <w:rFonts w:ascii="Times New Roman" w:eastAsia="Times New Roman" w:hAnsi="Times New Roman" w:cs="Times New Roman"/>
          <w:sz w:val="24"/>
          <w:szCs w:val="24"/>
        </w:rPr>
        <w:t>% of you</w:t>
      </w:r>
      <w:r w:rsidR="00442E4D" w:rsidRPr="004611FF">
        <w:rPr>
          <w:rFonts w:ascii="Times New Roman" w:eastAsia="Times New Roman" w:hAnsi="Times New Roman" w:cs="Times New Roman"/>
          <w:sz w:val="24"/>
          <w:szCs w:val="24"/>
        </w:rPr>
        <w:t>r</w:t>
      </w:r>
      <w:r w:rsidR="003908B8" w:rsidRPr="004611FF">
        <w:rPr>
          <w:rFonts w:ascii="Times New Roman" w:eastAsia="Times New Roman" w:hAnsi="Times New Roman" w:cs="Times New Roman"/>
          <w:sz w:val="24"/>
          <w:szCs w:val="24"/>
        </w:rPr>
        <w:t xml:space="preserve"> final grade</w:t>
      </w:r>
      <w:r w:rsidRPr="004611FF">
        <w:rPr>
          <w:rFonts w:ascii="Times New Roman" w:eastAsia="Times New Roman" w:hAnsi="Times New Roman" w:cs="Times New Roman"/>
          <w:sz w:val="24"/>
          <w:szCs w:val="24"/>
        </w:rPr>
        <w:t xml:space="preserve"> </w:t>
      </w:r>
    </w:p>
    <w:p w14:paraId="683FF6E5" w14:textId="4117CF6F" w:rsidR="00202D00" w:rsidRPr="004611FF" w:rsidRDefault="00453E85" w:rsidP="00202D00">
      <w:pPr>
        <w:numPr>
          <w:ilvl w:val="0"/>
          <w:numId w:val="6"/>
        </w:numPr>
        <w:tabs>
          <w:tab w:val="clear" w:pos="360"/>
          <w:tab w:val="num" w:pos="1080"/>
        </w:tabs>
        <w:spacing w:after="0" w:line="240" w:lineRule="auto"/>
        <w:ind w:left="108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There wil</w:t>
      </w:r>
      <w:r w:rsidR="003908B8" w:rsidRPr="004611FF">
        <w:rPr>
          <w:rFonts w:ascii="Times New Roman" w:eastAsia="Times New Roman" w:hAnsi="Times New Roman" w:cs="Times New Roman"/>
          <w:sz w:val="24"/>
          <w:szCs w:val="24"/>
        </w:rPr>
        <w:t xml:space="preserve">l be </w:t>
      </w:r>
      <w:r w:rsidR="002E7778">
        <w:rPr>
          <w:rFonts w:ascii="Times New Roman" w:eastAsia="Times New Roman" w:hAnsi="Times New Roman" w:cs="Times New Roman"/>
          <w:sz w:val="24"/>
          <w:szCs w:val="24"/>
        </w:rPr>
        <w:t>5</w:t>
      </w:r>
      <w:r w:rsidR="003908B8" w:rsidRPr="004611FF">
        <w:rPr>
          <w:rFonts w:ascii="Times New Roman" w:eastAsia="Times New Roman" w:hAnsi="Times New Roman" w:cs="Times New Roman"/>
          <w:sz w:val="24"/>
          <w:szCs w:val="24"/>
        </w:rPr>
        <w:t xml:space="preserve"> </w:t>
      </w:r>
      <w:r w:rsidR="002E7778">
        <w:rPr>
          <w:rFonts w:ascii="Times New Roman" w:eastAsia="Times New Roman" w:hAnsi="Times New Roman" w:cs="Times New Roman"/>
          <w:sz w:val="24"/>
          <w:szCs w:val="24"/>
        </w:rPr>
        <w:t xml:space="preserve">film </w:t>
      </w:r>
      <w:r w:rsidR="003908B8" w:rsidRPr="004611FF">
        <w:rPr>
          <w:rFonts w:ascii="Times New Roman" w:eastAsia="Times New Roman" w:hAnsi="Times New Roman" w:cs="Times New Roman"/>
          <w:sz w:val="24"/>
          <w:szCs w:val="24"/>
        </w:rPr>
        <w:t>assignments that combined will count for 2</w:t>
      </w:r>
      <w:r w:rsidR="002E7778">
        <w:rPr>
          <w:rFonts w:ascii="Times New Roman" w:eastAsia="Times New Roman" w:hAnsi="Times New Roman" w:cs="Times New Roman"/>
          <w:sz w:val="24"/>
          <w:szCs w:val="24"/>
        </w:rPr>
        <w:t>5</w:t>
      </w:r>
      <w:r w:rsidR="003908B8" w:rsidRPr="004611FF">
        <w:rPr>
          <w:rFonts w:ascii="Times New Roman" w:eastAsia="Times New Roman" w:hAnsi="Times New Roman" w:cs="Times New Roman"/>
          <w:sz w:val="24"/>
          <w:szCs w:val="24"/>
        </w:rPr>
        <w:t>% of your final grade</w:t>
      </w:r>
      <w:r w:rsidR="00202D00" w:rsidRPr="004611FF">
        <w:rPr>
          <w:rFonts w:ascii="Times New Roman" w:eastAsia="Times New Roman" w:hAnsi="Times New Roman" w:cs="Times New Roman"/>
          <w:sz w:val="24"/>
          <w:szCs w:val="24"/>
        </w:rPr>
        <w:t xml:space="preserve">  </w:t>
      </w:r>
    </w:p>
    <w:p w14:paraId="78EFA952" w14:textId="6FAF6709" w:rsidR="00202D00" w:rsidRDefault="00202D00" w:rsidP="002E7778">
      <w:pPr>
        <w:spacing w:after="0" w:line="240" w:lineRule="auto"/>
        <w:rPr>
          <w:rFonts w:ascii="Times New Roman" w:eastAsia="Times New Roman" w:hAnsi="Times New Roman" w:cs="Times New Roman"/>
          <w:sz w:val="24"/>
          <w:szCs w:val="24"/>
        </w:rPr>
      </w:pPr>
    </w:p>
    <w:p w14:paraId="5951F5C8" w14:textId="77777777" w:rsidR="002E7778" w:rsidRPr="002E7778" w:rsidRDefault="002E7778" w:rsidP="002E7778">
      <w:pPr>
        <w:spacing w:after="0" w:line="240" w:lineRule="auto"/>
        <w:ind w:firstLine="720"/>
        <w:rPr>
          <w:rFonts w:ascii="Times New Roman" w:eastAsia="Calibri" w:hAnsi="Times New Roman" w:cs="Times New Roman"/>
          <w:sz w:val="24"/>
          <w:szCs w:val="24"/>
        </w:rPr>
      </w:pPr>
      <w:r w:rsidRPr="002E7778">
        <w:rPr>
          <w:rFonts w:ascii="Times New Roman" w:eastAsia="Calibri" w:hAnsi="Times New Roman" w:cs="Times New Roman"/>
          <w:sz w:val="24"/>
          <w:szCs w:val="24"/>
        </w:rPr>
        <w:t>Your overall discussion grade will be determined by calculating the average of your weekly discussion grades.  Your weekly discussion grade will be based on:</w:t>
      </w:r>
    </w:p>
    <w:p w14:paraId="384EECDA" w14:textId="77777777" w:rsidR="002E7778" w:rsidRPr="002E7778" w:rsidRDefault="002E7778" w:rsidP="002E7778">
      <w:pPr>
        <w:spacing w:after="0" w:line="240" w:lineRule="auto"/>
        <w:ind w:firstLine="720"/>
        <w:rPr>
          <w:rFonts w:ascii="Times New Roman" w:eastAsia="Calibri" w:hAnsi="Times New Roman" w:cs="Times New Roman"/>
          <w:sz w:val="24"/>
          <w:szCs w:val="24"/>
        </w:rPr>
      </w:pPr>
    </w:p>
    <w:p w14:paraId="46E1290F" w14:textId="77777777" w:rsidR="002E7778" w:rsidRPr="002E7778" w:rsidRDefault="002E7778" w:rsidP="002E7778">
      <w:pPr>
        <w:numPr>
          <w:ilvl w:val="0"/>
          <w:numId w:val="20"/>
        </w:numPr>
        <w:spacing w:after="0" w:line="240" w:lineRule="auto"/>
        <w:contextualSpacing/>
        <w:rPr>
          <w:rFonts w:ascii="Times New Roman" w:eastAsia="Calibri" w:hAnsi="Times New Roman" w:cs="Times New Roman"/>
          <w:sz w:val="24"/>
          <w:szCs w:val="24"/>
        </w:rPr>
      </w:pPr>
      <w:r w:rsidRPr="002E7778">
        <w:rPr>
          <w:rFonts w:ascii="Times New Roman" w:eastAsia="Calibri" w:hAnsi="Times New Roman" w:cs="Times New Roman"/>
          <w:sz w:val="24"/>
          <w:szCs w:val="24"/>
        </w:rPr>
        <w:t>how long your posts are and how much effort you seem to be putting into them</w:t>
      </w:r>
    </w:p>
    <w:p w14:paraId="46F0F153" w14:textId="77777777" w:rsidR="002E7778" w:rsidRPr="002E7778" w:rsidRDefault="002E7778" w:rsidP="002E7778">
      <w:pPr>
        <w:numPr>
          <w:ilvl w:val="0"/>
          <w:numId w:val="20"/>
        </w:numPr>
        <w:spacing w:after="0" w:line="240" w:lineRule="auto"/>
        <w:contextualSpacing/>
        <w:rPr>
          <w:rFonts w:ascii="Times New Roman" w:eastAsia="Calibri" w:hAnsi="Times New Roman" w:cs="Times New Roman"/>
          <w:sz w:val="24"/>
          <w:szCs w:val="24"/>
        </w:rPr>
      </w:pPr>
      <w:r w:rsidRPr="002E7778">
        <w:rPr>
          <w:rFonts w:ascii="Times New Roman" w:eastAsia="Calibri" w:hAnsi="Times New Roman" w:cs="Times New Roman"/>
          <w:sz w:val="24"/>
          <w:szCs w:val="24"/>
        </w:rPr>
        <w:t xml:space="preserve">the use of appropriate spelling, grammar, and language </w:t>
      </w:r>
    </w:p>
    <w:p w14:paraId="2466E4EE" w14:textId="77777777" w:rsidR="002E7778" w:rsidRPr="002E7778" w:rsidRDefault="002E7778" w:rsidP="002E7778">
      <w:pPr>
        <w:numPr>
          <w:ilvl w:val="0"/>
          <w:numId w:val="20"/>
        </w:numPr>
        <w:spacing w:after="0" w:line="240" w:lineRule="auto"/>
        <w:contextualSpacing/>
        <w:rPr>
          <w:rFonts w:ascii="Times New Roman" w:eastAsia="Calibri" w:hAnsi="Times New Roman" w:cs="Times New Roman"/>
          <w:sz w:val="24"/>
          <w:szCs w:val="24"/>
        </w:rPr>
      </w:pPr>
      <w:r w:rsidRPr="002E7778">
        <w:rPr>
          <w:rFonts w:ascii="Times New Roman" w:eastAsia="Calibri" w:hAnsi="Times New Roman" w:cs="Times New Roman"/>
          <w:sz w:val="24"/>
          <w:szCs w:val="24"/>
        </w:rPr>
        <w:t xml:space="preserve">how well you discuss and address questions I raise, including questions I raise in the posts I make during the week </w:t>
      </w:r>
    </w:p>
    <w:p w14:paraId="1A6947E5" w14:textId="77777777" w:rsidR="002E7778" w:rsidRPr="002E7778" w:rsidRDefault="002E7778" w:rsidP="002E7778">
      <w:pPr>
        <w:numPr>
          <w:ilvl w:val="0"/>
          <w:numId w:val="20"/>
        </w:numPr>
        <w:spacing w:after="0" w:line="240" w:lineRule="auto"/>
        <w:contextualSpacing/>
        <w:rPr>
          <w:rFonts w:ascii="Times New Roman" w:eastAsia="Calibri" w:hAnsi="Times New Roman" w:cs="Times New Roman"/>
          <w:sz w:val="24"/>
          <w:szCs w:val="24"/>
        </w:rPr>
      </w:pPr>
      <w:r w:rsidRPr="002E7778">
        <w:rPr>
          <w:rFonts w:ascii="Times New Roman" w:eastAsia="Calibri" w:hAnsi="Times New Roman" w:cs="Times New Roman"/>
          <w:sz w:val="24"/>
          <w:szCs w:val="24"/>
        </w:rPr>
        <w:t>whether they are introducing new information (such as relevant websites, for example) and points that enhance the discussion</w:t>
      </w:r>
    </w:p>
    <w:p w14:paraId="53F7CFF7" w14:textId="77777777" w:rsidR="002E7778" w:rsidRPr="002E7778" w:rsidRDefault="002E7778" w:rsidP="002E7778">
      <w:pPr>
        <w:numPr>
          <w:ilvl w:val="0"/>
          <w:numId w:val="20"/>
        </w:numPr>
        <w:spacing w:after="0" w:line="240" w:lineRule="auto"/>
        <w:contextualSpacing/>
        <w:rPr>
          <w:rFonts w:ascii="Times New Roman" w:eastAsia="Calibri" w:hAnsi="Times New Roman" w:cs="Times New Roman"/>
          <w:sz w:val="24"/>
          <w:szCs w:val="24"/>
        </w:rPr>
      </w:pPr>
      <w:r w:rsidRPr="002E7778">
        <w:rPr>
          <w:rFonts w:ascii="Times New Roman" w:eastAsia="Calibri" w:hAnsi="Times New Roman" w:cs="Times New Roman"/>
          <w:sz w:val="24"/>
          <w:szCs w:val="24"/>
        </w:rPr>
        <w:t>whether you post intermittently throughout the week, as opposed to making all your posts at one time, especially at the end of the week</w:t>
      </w:r>
    </w:p>
    <w:p w14:paraId="64F22446" w14:textId="77777777" w:rsidR="002E7778" w:rsidRPr="002E7778" w:rsidRDefault="002E7778" w:rsidP="002E7778">
      <w:pPr>
        <w:spacing w:after="0" w:line="240" w:lineRule="auto"/>
        <w:ind w:left="1080"/>
        <w:contextualSpacing/>
        <w:rPr>
          <w:rFonts w:ascii="Times New Roman" w:eastAsia="Calibri" w:hAnsi="Times New Roman" w:cs="Times New Roman"/>
          <w:sz w:val="24"/>
          <w:szCs w:val="24"/>
        </w:rPr>
      </w:pPr>
    </w:p>
    <w:p w14:paraId="386680B3" w14:textId="77777777" w:rsidR="002E7778" w:rsidRPr="002E7778" w:rsidRDefault="002E7778" w:rsidP="002E7778">
      <w:pPr>
        <w:spacing w:after="0" w:line="240" w:lineRule="auto"/>
        <w:contextualSpacing/>
        <w:rPr>
          <w:rFonts w:ascii="Times New Roman" w:eastAsia="Calibri" w:hAnsi="Times New Roman" w:cs="Times New Roman"/>
          <w:sz w:val="24"/>
          <w:szCs w:val="24"/>
        </w:rPr>
      </w:pPr>
      <w:r w:rsidRPr="002E7778">
        <w:rPr>
          <w:rFonts w:ascii="Times New Roman" w:eastAsia="Calibri" w:hAnsi="Times New Roman" w:cs="Times New Roman"/>
          <w:sz w:val="24"/>
          <w:szCs w:val="24"/>
        </w:rPr>
        <w:tab/>
      </w:r>
      <w:r w:rsidRPr="002E7778">
        <w:rPr>
          <w:rFonts w:ascii="Times New Roman" w:eastAsia="Calibri" w:hAnsi="Times New Roman" w:cs="Times New Roman"/>
          <w:b/>
          <w:sz w:val="24"/>
          <w:szCs w:val="24"/>
        </w:rPr>
        <w:t xml:space="preserve">In order to receive an A grade for the week, you will need to post at least 3 times each week, and your first post must be made by midnight the day after the weekly discussion forum is opened.   </w:t>
      </w:r>
      <w:r w:rsidRPr="002E7778">
        <w:rPr>
          <w:rFonts w:ascii="Times New Roman" w:eastAsia="Calibri" w:hAnsi="Times New Roman" w:cs="Times New Roman"/>
          <w:sz w:val="24"/>
          <w:szCs w:val="24"/>
        </w:rPr>
        <w:t xml:space="preserve">However, this alone will not necessarily guarantee an A if the above criteria are not satisfactorily met.  You are also free to make more than 3 posts a week to help ensure that you receive a good grade.  You are free to respond to the posts of other students, but your responses should address questions and topics raised by me throughout the week.  Weekly discussions will be closed by 9:00 a.m. the following week when a new weekly learning module is posted.   </w:t>
      </w:r>
    </w:p>
    <w:p w14:paraId="3710BA6F" w14:textId="113B7193" w:rsidR="002E7778" w:rsidRDefault="002E7778" w:rsidP="002E7778">
      <w:pPr>
        <w:spacing w:after="0" w:line="240" w:lineRule="auto"/>
        <w:rPr>
          <w:rFonts w:ascii="Times New Roman" w:eastAsia="Times New Roman" w:hAnsi="Times New Roman" w:cs="Times New Roman"/>
          <w:sz w:val="24"/>
          <w:szCs w:val="24"/>
        </w:rPr>
      </w:pPr>
    </w:p>
    <w:p w14:paraId="11A284B1" w14:textId="2B663557" w:rsidR="002E7778" w:rsidRPr="002E7778" w:rsidRDefault="002E7778" w:rsidP="002E77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E7778">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t>film assignments</w:t>
      </w:r>
      <w:r w:rsidRPr="002E7778">
        <w:rPr>
          <w:rFonts w:ascii="Times New Roman" w:eastAsia="Times New Roman" w:hAnsi="Times New Roman" w:cs="Times New Roman"/>
          <w:sz w:val="24"/>
          <w:szCs w:val="24"/>
        </w:rPr>
        <w:t xml:space="preserve"> will be graded with either a check plus (good, representing 3 points), a check (satisfactory, representing 2 points), or a check minus (unsatisfactory, representing 1 point).  At the end of the semester, I will add up your total number of points and assign an overall grade based on that.  </w:t>
      </w:r>
    </w:p>
    <w:p w14:paraId="3080DD02" w14:textId="5AAB6FF0" w:rsidR="002E7778" w:rsidRPr="004611FF" w:rsidRDefault="002E7778" w:rsidP="002E7778">
      <w:pPr>
        <w:spacing w:after="0" w:line="240" w:lineRule="auto"/>
        <w:rPr>
          <w:rFonts w:ascii="Times New Roman" w:eastAsia="Times New Roman" w:hAnsi="Times New Roman" w:cs="Times New Roman"/>
          <w:sz w:val="24"/>
          <w:szCs w:val="24"/>
        </w:rPr>
      </w:pPr>
    </w:p>
    <w:p w14:paraId="3D282DBA" w14:textId="77777777" w:rsidR="00EF3F2F" w:rsidRPr="004611FF" w:rsidRDefault="00EF3F2F" w:rsidP="00EF3F2F">
      <w:pPr>
        <w:spacing w:after="0" w:line="240" w:lineRule="auto"/>
        <w:ind w:firstLine="720"/>
        <w:rPr>
          <w:rFonts w:ascii="Times New Roman" w:eastAsia="Calibri" w:hAnsi="Times New Roman" w:cs="Times New Roman"/>
          <w:sz w:val="24"/>
          <w:szCs w:val="24"/>
        </w:rPr>
      </w:pPr>
      <w:r w:rsidRPr="004611FF">
        <w:rPr>
          <w:rFonts w:ascii="Times New Roman" w:eastAsia="Calibri" w:hAnsi="Times New Roman" w:cs="Times New Roman"/>
          <w:sz w:val="24"/>
          <w:szCs w:val="24"/>
        </w:rPr>
        <w:t xml:space="preserve">All assignments and exams involve written work, and poor quality writing, including poor spelling and grammar, will negatively affect your grade.  </w:t>
      </w:r>
      <w:r w:rsidRPr="004611FF">
        <w:rPr>
          <w:rFonts w:ascii="Times New Roman" w:eastAsia="Calibri" w:hAnsi="Times New Roman" w:cs="Times New Roman"/>
          <w:b/>
          <w:sz w:val="24"/>
          <w:szCs w:val="24"/>
        </w:rPr>
        <w:t>You should proof read all work before it is submitted and use the Spell Check and Thesaurus functions that are available in Word or other software programs.</w:t>
      </w:r>
      <w:r w:rsidRPr="004611FF">
        <w:rPr>
          <w:rFonts w:ascii="Times New Roman" w:eastAsia="Calibri" w:hAnsi="Times New Roman" w:cs="Times New Roman"/>
          <w:sz w:val="24"/>
          <w:szCs w:val="24"/>
        </w:rPr>
        <w:t xml:space="preserve">  If you need assistance with your writing skills, I strongly urge you to visit The Writing Center in room C117.  </w:t>
      </w:r>
    </w:p>
    <w:p w14:paraId="496F0320" w14:textId="77777777" w:rsidR="00EF3F2F" w:rsidRPr="004611FF" w:rsidRDefault="00EF3F2F" w:rsidP="00EF3F2F">
      <w:pPr>
        <w:spacing w:after="0" w:line="240" w:lineRule="auto"/>
        <w:ind w:left="1080"/>
        <w:contextualSpacing/>
        <w:rPr>
          <w:rFonts w:ascii="Times New Roman" w:eastAsia="Times New Roman" w:hAnsi="Times New Roman" w:cs="Times New Roman"/>
          <w:sz w:val="24"/>
          <w:szCs w:val="24"/>
        </w:rPr>
      </w:pPr>
    </w:p>
    <w:p w14:paraId="42D7C934" w14:textId="77777777" w:rsidR="00EF3F2F" w:rsidRPr="004611FF" w:rsidRDefault="00EF3F2F" w:rsidP="00EF3F2F">
      <w:pPr>
        <w:spacing w:after="0" w:line="240" w:lineRule="auto"/>
        <w:ind w:firstLine="72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All assignments and exams are due at specified times.  Work received up to one day late will receive up to a partial letter grade deduction.  Work received more than one day late will receive a full letter grade deduction.  Once I have graded and returned assignments and exams, late work will no longer be accepted without my permission.  </w:t>
      </w:r>
      <w:r w:rsidRPr="004611FF">
        <w:rPr>
          <w:rFonts w:ascii="Times New Roman" w:eastAsia="Times New Roman" w:hAnsi="Times New Roman" w:cs="Times New Roman"/>
          <w:b/>
          <w:sz w:val="24"/>
          <w:szCs w:val="24"/>
        </w:rPr>
        <w:t xml:space="preserve">Failure to complete assignments and/or exams will hurt your final grade more than submitted work that receives an F but reflects appropriate effort.  </w:t>
      </w:r>
      <w:r w:rsidRPr="004611FF">
        <w:rPr>
          <w:rFonts w:ascii="Times New Roman" w:eastAsia="Times New Roman" w:hAnsi="Times New Roman" w:cs="Times New Roman"/>
          <w:sz w:val="24"/>
          <w:szCs w:val="24"/>
        </w:rPr>
        <w:t xml:space="preserve">Class participation will help boost your final GPA for the course.  </w:t>
      </w:r>
    </w:p>
    <w:p w14:paraId="6B4E9CEA" w14:textId="77777777" w:rsidR="00EF3F2F" w:rsidRPr="004611FF" w:rsidRDefault="00EF3F2F" w:rsidP="00EF3F2F">
      <w:pPr>
        <w:spacing w:after="0" w:line="240" w:lineRule="auto"/>
        <w:contextualSpacing/>
        <w:rPr>
          <w:rFonts w:ascii="Times New Roman" w:eastAsia="Times New Roman" w:hAnsi="Times New Roman" w:cs="Times New Roman"/>
          <w:b/>
          <w:sz w:val="24"/>
          <w:szCs w:val="24"/>
        </w:rPr>
      </w:pPr>
    </w:p>
    <w:p w14:paraId="41E6B2B8" w14:textId="77777777" w:rsidR="00EF3F2F" w:rsidRPr="004611FF" w:rsidRDefault="00EF3F2F" w:rsidP="00EF3F2F">
      <w:pPr>
        <w:spacing w:after="0" w:line="240" w:lineRule="auto"/>
        <w:ind w:firstLine="72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Students are expected to follow to standards of academic honesty.  If there is a question about cheating or plagiarism, the college’s </w:t>
      </w:r>
      <w:r w:rsidRPr="004611FF">
        <w:rPr>
          <w:rFonts w:ascii="Times New Roman" w:eastAsia="Times New Roman" w:hAnsi="Times New Roman" w:cs="Times New Roman"/>
          <w:b/>
          <w:bCs/>
          <w:sz w:val="24"/>
          <w:szCs w:val="24"/>
        </w:rPr>
        <w:t>Academic Integrity Policy</w:t>
      </w:r>
      <w:r w:rsidRPr="004611FF">
        <w:rPr>
          <w:rFonts w:ascii="Times New Roman" w:eastAsia="Times New Roman" w:hAnsi="Times New Roman" w:cs="Times New Roman"/>
          <w:sz w:val="24"/>
          <w:szCs w:val="24"/>
        </w:rPr>
        <w:t xml:space="preserve"> (revised 8 January 2003) will be followed. </w:t>
      </w:r>
    </w:p>
    <w:p w14:paraId="4A632478" w14:textId="77777777" w:rsidR="00EF3F2F" w:rsidRPr="004611FF" w:rsidRDefault="00EF3F2F" w:rsidP="00EF3F2F">
      <w:pPr>
        <w:spacing w:after="0" w:line="240" w:lineRule="auto"/>
        <w:ind w:firstLine="720"/>
        <w:rPr>
          <w:rFonts w:ascii="Times New Roman" w:eastAsia="Times New Roman" w:hAnsi="Times New Roman" w:cs="Times New Roman"/>
          <w:sz w:val="24"/>
          <w:szCs w:val="24"/>
        </w:rPr>
      </w:pPr>
    </w:p>
    <w:p w14:paraId="587AF173" w14:textId="77777777" w:rsidR="00C927CA" w:rsidRPr="004611FF" w:rsidRDefault="00EF3F2F" w:rsidP="00EF3F2F">
      <w:pPr>
        <w:autoSpaceDE w:val="0"/>
        <w:autoSpaceDN w:val="0"/>
        <w:spacing w:after="0" w:line="240" w:lineRule="auto"/>
        <w:ind w:firstLine="720"/>
        <w:rPr>
          <w:rFonts w:ascii="Times New Roman" w:eastAsia="Times New Roman" w:hAnsi="Times New Roman" w:cs="Times New Roman"/>
          <w:color w:val="000000"/>
          <w:sz w:val="24"/>
          <w:szCs w:val="24"/>
        </w:rPr>
      </w:pPr>
      <w:r w:rsidRPr="004611FF">
        <w:rPr>
          <w:rFonts w:ascii="Times New Roman" w:eastAsia="Times New Roman" w:hAnsi="Times New Roman" w:cs="Times New Roman"/>
          <w:color w:val="000000"/>
          <w:sz w:val="24"/>
          <w:szCs w:val="24"/>
        </w:rPr>
        <w:t xml:space="preserve">If you have a disability that may affect your progress in this course, please meet with </w:t>
      </w:r>
      <w:r w:rsidR="001B3585" w:rsidRPr="004611FF">
        <w:rPr>
          <w:rFonts w:ascii="Times New Roman" w:eastAsia="Times New Roman" w:hAnsi="Times New Roman" w:cs="Times New Roman"/>
          <w:color w:val="000000"/>
          <w:sz w:val="24"/>
          <w:szCs w:val="24"/>
        </w:rPr>
        <w:t xml:space="preserve">Matt Liscum in Room A-119 in the Counseling and Advising Office </w:t>
      </w:r>
      <w:r w:rsidRPr="004611FF">
        <w:rPr>
          <w:rFonts w:ascii="Times New Roman" w:eastAsia="Times New Roman" w:hAnsi="Times New Roman" w:cs="Times New Roman"/>
          <w:color w:val="000000"/>
          <w:sz w:val="24"/>
          <w:szCs w:val="24"/>
        </w:rPr>
        <w:t xml:space="preserve">as soon as possible.  </w:t>
      </w:r>
      <w:r w:rsidR="001B3585" w:rsidRPr="004611FF">
        <w:rPr>
          <w:rFonts w:ascii="Times New Roman" w:eastAsia="Times New Roman" w:hAnsi="Times New Roman" w:cs="Times New Roman"/>
          <w:color w:val="000000"/>
          <w:sz w:val="24"/>
          <w:szCs w:val="24"/>
        </w:rPr>
        <w:t xml:space="preserve">He can be reached at </w:t>
      </w:r>
      <w:r w:rsidR="001B3585" w:rsidRPr="004611FF">
        <w:rPr>
          <w:rFonts w:ascii="Times New Roman" w:eastAsia="Times New Roman" w:hAnsi="Times New Roman" w:cs="Times New Roman"/>
          <w:sz w:val="24"/>
          <w:szCs w:val="24"/>
        </w:rPr>
        <w:t xml:space="preserve">(860) 383-5240 or </w:t>
      </w:r>
      <w:hyperlink r:id="rId7" w:history="1">
        <w:r w:rsidR="001B3585" w:rsidRPr="004611FF">
          <w:rPr>
            <w:rStyle w:val="Hyperlink"/>
            <w:rFonts w:ascii="Times New Roman" w:eastAsia="Times New Roman" w:hAnsi="Times New Roman" w:cs="Times New Roman"/>
            <w:sz w:val="24"/>
            <w:szCs w:val="24"/>
          </w:rPr>
          <w:t>MLiscum@trcc.commnet.edu</w:t>
        </w:r>
      </w:hyperlink>
      <w:r w:rsidR="001B3585" w:rsidRPr="004611FF">
        <w:rPr>
          <w:rFonts w:ascii="Times New Roman" w:eastAsia="Times New Roman" w:hAnsi="Times New Roman" w:cs="Times New Roman"/>
          <w:sz w:val="24"/>
          <w:szCs w:val="24"/>
        </w:rPr>
        <w:t xml:space="preserve">.  </w:t>
      </w:r>
      <w:r w:rsidRPr="004611FF">
        <w:rPr>
          <w:rFonts w:ascii="Times New Roman" w:eastAsia="Times New Roman" w:hAnsi="Times New Roman" w:cs="Times New Roman"/>
          <w:color w:val="000000"/>
          <w:sz w:val="24"/>
          <w:szCs w:val="24"/>
        </w:rPr>
        <w:t>Please note that accommodations cannot be provided until you provide written authorization from a DSP.</w:t>
      </w:r>
    </w:p>
    <w:p w14:paraId="7F8DAB28" w14:textId="77777777" w:rsidR="003C248C" w:rsidRPr="004611FF" w:rsidRDefault="003C248C" w:rsidP="0085560B">
      <w:pPr>
        <w:spacing w:after="0" w:line="240" w:lineRule="auto"/>
        <w:contextualSpacing/>
        <w:rPr>
          <w:rFonts w:ascii="Times New Roman" w:eastAsia="Times New Roman" w:hAnsi="Times New Roman" w:cs="Times New Roman"/>
          <w:sz w:val="24"/>
          <w:szCs w:val="24"/>
        </w:rPr>
      </w:pPr>
    </w:p>
    <w:p w14:paraId="78EC0A53" w14:textId="77777777" w:rsidR="00202D00" w:rsidRPr="004611FF" w:rsidRDefault="00202D00" w:rsidP="00202D00">
      <w:pPr>
        <w:numPr>
          <w:ilvl w:val="0"/>
          <w:numId w:val="1"/>
        </w:numPr>
        <w:tabs>
          <w:tab w:val="left" w:pos="964"/>
          <w:tab w:val="center" w:pos="4320"/>
          <w:tab w:val="right" w:pos="8640"/>
        </w:tabs>
        <w:spacing w:after="0" w:line="240" w:lineRule="auto"/>
        <w:rPr>
          <w:rFonts w:ascii="Times New Roman" w:eastAsia="Times New Roman" w:hAnsi="Times New Roman" w:cs="Times New Roman"/>
          <w:b/>
          <w:sz w:val="24"/>
          <w:szCs w:val="24"/>
        </w:rPr>
      </w:pPr>
      <w:r w:rsidRPr="004611FF">
        <w:rPr>
          <w:rFonts w:ascii="Times New Roman" w:eastAsia="Times New Roman" w:hAnsi="Times New Roman" w:cs="Times New Roman"/>
          <w:b/>
          <w:sz w:val="24"/>
          <w:szCs w:val="24"/>
        </w:rPr>
        <w:t>Course Schedule and Readings</w:t>
      </w:r>
    </w:p>
    <w:p w14:paraId="12550878" w14:textId="77777777" w:rsidR="00202D00" w:rsidRPr="004611FF" w:rsidRDefault="00202D00" w:rsidP="00202D00">
      <w:pPr>
        <w:tabs>
          <w:tab w:val="left" w:pos="964"/>
          <w:tab w:val="center" w:pos="4320"/>
          <w:tab w:val="right" w:pos="8640"/>
        </w:tabs>
        <w:spacing w:after="0" w:line="240" w:lineRule="auto"/>
        <w:ind w:left="360"/>
        <w:rPr>
          <w:rFonts w:ascii="Times New Roman" w:eastAsia="Times New Roman" w:hAnsi="Times New Roman" w:cs="Times New Roman"/>
          <w:b/>
          <w:sz w:val="24"/>
          <w:szCs w:val="24"/>
        </w:rPr>
      </w:pPr>
    </w:p>
    <w:p w14:paraId="63328FE0" w14:textId="77777777" w:rsidR="00202D00" w:rsidRPr="004611FF" w:rsidRDefault="00202D00" w:rsidP="00202D00">
      <w:pPr>
        <w:spacing w:after="0" w:line="240" w:lineRule="auto"/>
        <w:ind w:firstLine="72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The following schedule is a tentative list of the topics that are intended to be covered each week as well as the required readings for the week.  Since the schedule is tentative, the dates for specific topics and readings may be revised during the course. </w:t>
      </w:r>
    </w:p>
    <w:p w14:paraId="25C66BA1" w14:textId="77777777" w:rsidR="00202D00" w:rsidRPr="004611FF" w:rsidRDefault="00202D00" w:rsidP="00453E85">
      <w:pPr>
        <w:spacing w:after="0" w:line="240" w:lineRule="auto"/>
        <w:rPr>
          <w:rFonts w:ascii="Times New Roman" w:eastAsia="Times New Roman" w:hAnsi="Times New Roman" w:cs="Times New Roman"/>
          <w:b/>
          <w:sz w:val="24"/>
          <w:szCs w:val="24"/>
        </w:rPr>
      </w:pPr>
    </w:p>
    <w:p w14:paraId="481BBE81" w14:textId="77777777" w:rsidR="00453E85" w:rsidRPr="004611FF" w:rsidRDefault="00734B2A" w:rsidP="00453E85">
      <w:pPr>
        <w:spacing w:after="0" w:line="240" w:lineRule="auto"/>
        <w:rPr>
          <w:rFonts w:ascii="Times New Roman" w:eastAsia="Times New Roman" w:hAnsi="Times New Roman" w:cs="Times New Roman"/>
          <w:b/>
          <w:sz w:val="24"/>
          <w:szCs w:val="24"/>
        </w:rPr>
      </w:pPr>
      <w:r w:rsidRPr="004611FF">
        <w:rPr>
          <w:rFonts w:ascii="Times New Roman" w:eastAsia="Times New Roman" w:hAnsi="Times New Roman" w:cs="Times New Roman"/>
          <w:b/>
          <w:sz w:val="24"/>
          <w:szCs w:val="24"/>
        </w:rPr>
        <w:t>Part I: Macro-level Changes in the Family</w:t>
      </w:r>
    </w:p>
    <w:p w14:paraId="6B682B7C" w14:textId="77777777" w:rsidR="00453E85" w:rsidRPr="004611FF" w:rsidRDefault="00453E85" w:rsidP="00453E85">
      <w:pPr>
        <w:spacing w:after="0" w:line="240" w:lineRule="auto"/>
        <w:rPr>
          <w:rFonts w:ascii="Times New Roman" w:eastAsia="Times New Roman" w:hAnsi="Times New Roman" w:cs="Times New Roman"/>
          <w:sz w:val="24"/>
          <w:szCs w:val="24"/>
        </w:rPr>
      </w:pPr>
    </w:p>
    <w:p w14:paraId="16591EF9" w14:textId="43BF5AD4" w:rsidR="00202D00" w:rsidRPr="004611FF" w:rsidRDefault="00C51228" w:rsidP="00BE4A09">
      <w:pPr>
        <w:tabs>
          <w:tab w:val="left" w:pos="720"/>
          <w:tab w:val="left" w:pos="964"/>
        </w:tabs>
        <w:spacing w:after="0" w:line="240" w:lineRule="auto"/>
        <w:rPr>
          <w:rFonts w:ascii="Times New Roman" w:eastAsia="Times New Roman" w:hAnsi="Times New Roman" w:cs="Times New Roman"/>
          <w:sz w:val="24"/>
          <w:szCs w:val="24"/>
        </w:rPr>
      </w:pPr>
      <w:r w:rsidRPr="00C51228">
        <w:rPr>
          <w:rFonts w:ascii="Times New Roman" w:eastAsia="Times New Roman" w:hAnsi="Times New Roman" w:cs="Times New Roman"/>
          <w:sz w:val="24"/>
          <w:szCs w:val="24"/>
        </w:rPr>
        <w:t>Week 1</w:t>
      </w:r>
      <w:r>
        <w:rPr>
          <w:rFonts w:ascii="Times New Roman" w:eastAsia="Times New Roman" w:hAnsi="Times New Roman" w:cs="Times New Roman"/>
          <w:sz w:val="24"/>
          <w:szCs w:val="24"/>
        </w:rPr>
        <w:t xml:space="preserve"> </w:t>
      </w:r>
      <w:r w:rsidR="00AF77E5">
        <w:rPr>
          <w:rFonts w:ascii="Times New Roman" w:eastAsia="Times New Roman" w:hAnsi="Times New Roman" w:cs="Times New Roman"/>
          <w:sz w:val="24"/>
          <w:szCs w:val="24"/>
        </w:rPr>
        <w:t>Wednesday</w:t>
      </w:r>
      <w:r w:rsidR="00DE11C0" w:rsidRPr="004611FF">
        <w:rPr>
          <w:rFonts w:ascii="Times New Roman" w:eastAsia="Times New Roman" w:hAnsi="Times New Roman" w:cs="Times New Roman"/>
          <w:sz w:val="24"/>
          <w:szCs w:val="24"/>
        </w:rPr>
        <w:t xml:space="preserve"> </w:t>
      </w:r>
      <w:r w:rsidR="00AF77E5">
        <w:rPr>
          <w:rFonts w:ascii="Times New Roman" w:eastAsia="Times New Roman" w:hAnsi="Times New Roman" w:cs="Times New Roman"/>
          <w:sz w:val="24"/>
          <w:szCs w:val="24"/>
        </w:rPr>
        <w:t>8/28</w:t>
      </w:r>
      <w:r w:rsidR="00202D00" w:rsidRPr="004611FF">
        <w:rPr>
          <w:rFonts w:ascii="Times New Roman" w:eastAsia="Times New Roman" w:hAnsi="Times New Roman" w:cs="Times New Roman"/>
          <w:sz w:val="24"/>
          <w:szCs w:val="24"/>
        </w:rPr>
        <w:t xml:space="preserve">: </w:t>
      </w:r>
      <w:r w:rsidR="00867A6A" w:rsidRPr="004611FF">
        <w:rPr>
          <w:rFonts w:ascii="Times New Roman" w:eastAsia="Times New Roman" w:hAnsi="Times New Roman" w:cs="Times New Roman"/>
          <w:sz w:val="24"/>
          <w:szCs w:val="24"/>
        </w:rPr>
        <w:t>Theoretical Perspectives on the Family</w:t>
      </w:r>
    </w:p>
    <w:p w14:paraId="7405F1B9" w14:textId="77777777" w:rsidR="00453E85" w:rsidRPr="004611FF" w:rsidRDefault="00453E85" w:rsidP="00BE4A09">
      <w:pPr>
        <w:tabs>
          <w:tab w:val="left" w:pos="720"/>
          <w:tab w:val="left" w:pos="964"/>
        </w:tabs>
        <w:spacing w:after="0" w:line="240" w:lineRule="auto"/>
        <w:rPr>
          <w:rFonts w:ascii="Times New Roman" w:eastAsia="Times New Roman" w:hAnsi="Times New Roman" w:cs="Times New Roman"/>
          <w:sz w:val="24"/>
          <w:szCs w:val="24"/>
        </w:rPr>
      </w:pPr>
    </w:p>
    <w:p w14:paraId="23173A0C" w14:textId="77777777" w:rsidR="00202D00" w:rsidRPr="004611FF" w:rsidRDefault="00BE4A09"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r>
      <w:r w:rsidR="00202D00" w:rsidRPr="004611FF">
        <w:rPr>
          <w:rFonts w:ascii="Times New Roman" w:eastAsia="Times New Roman" w:hAnsi="Times New Roman" w:cs="Times New Roman"/>
          <w:sz w:val="24"/>
          <w:szCs w:val="24"/>
        </w:rPr>
        <w:t xml:space="preserve">Readings: </w:t>
      </w:r>
    </w:p>
    <w:p w14:paraId="4D1AB14E" w14:textId="0A099680" w:rsidR="00202D00" w:rsidRDefault="00202D00" w:rsidP="00BE4A09">
      <w:pPr>
        <w:numPr>
          <w:ilvl w:val="0"/>
          <w:numId w:val="7"/>
        </w:numPr>
        <w:tabs>
          <w:tab w:val="left" w:pos="720"/>
          <w:tab w:val="left" w:pos="964"/>
        </w:tabs>
        <w:spacing w:after="0" w:line="240" w:lineRule="auto"/>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S &amp; S, Introduction and Reading 1 </w:t>
      </w:r>
    </w:p>
    <w:p w14:paraId="137A69B2" w14:textId="77777777" w:rsidR="00F46F11" w:rsidRPr="00F46F11" w:rsidRDefault="00F46F11" w:rsidP="00F46F11">
      <w:pPr>
        <w:pStyle w:val="ListParagraph"/>
        <w:numPr>
          <w:ilvl w:val="0"/>
          <w:numId w:val="7"/>
        </w:numPr>
        <w:rPr>
          <w:rFonts w:eastAsia="Times New Roman"/>
        </w:rPr>
      </w:pPr>
      <w:r w:rsidRPr="00F46F11">
        <w:rPr>
          <w:rFonts w:eastAsia="Times New Roman"/>
        </w:rPr>
        <w:t>Coles, Chapter 4</w:t>
      </w:r>
    </w:p>
    <w:p w14:paraId="1410DA1A" w14:textId="77777777" w:rsidR="00202D00" w:rsidRPr="004611FF" w:rsidRDefault="00387D53" w:rsidP="001331F1">
      <w:pPr>
        <w:numPr>
          <w:ilvl w:val="0"/>
          <w:numId w:val="7"/>
        </w:numPr>
        <w:tabs>
          <w:tab w:val="left" w:pos="720"/>
          <w:tab w:val="left" w:pos="964"/>
        </w:tabs>
        <w:spacing w:after="0" w:line="240" w:lineRule="auto"/>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Stephanie</w:t>
      </w:r>
      <w:r w:rsidR="00202D00" w:rsidRPr="004611FF">
        <w:rPr>
          <w:rFonts w:ascii="Times New Roman" w:eastAsia="Times New Roman" w:hAnsi="Times New Roman" w:cs="Times New Roman"/>
          <w:sz w:val="24"/>
          <w:szCs w:val="24"/>
        </w:rPr>
        <w:t xml:space="preserve"> Coontz, “The Way We </w:t>
      </w:r>
      <w:r w:rsidR="001331F1">
        <w:rPr>
          <w:rFonts w:ascii="Times New Roman" w:eastAsia="Times New Roman" w:hAnsi="Times New Roman" w:cs="Times New Roman"/>
          <w:sz w:val="24"/>
          <w:szCs w:val="24"/>
        </w:rPr>
        <w:t xml:space="preserve">Never Were”, The New Republic, March 29, 2016, on-line at </w:t>
      </w:r>
      <w:hyperlink r:id="rId8" w:history="1">
        <w:r w:rsidR="001331F1" w:rsidRPr="00135FD6">
          <w:rPr>
            <w:rStyle w:val="Hyperlink"/>
            <w:rFonts w:ascii="Times New Roman" w:eastAsia="Times New Roman" w:hAnsi="Times New Roman" w:cs="Times New Roman"/>
            <w:sz w:val="24"/>
            <w:szCs w:val="24"/>
          </w:rPr>
          <w:t>https://newrepublic.com/article/132001/way-never</w:t>
        </w:r>
      </w:hyperlink>
      <w:r w:rsidR="001331F1">
        <w:rPr>
          <w:rFonts w:ascii="Times New Roman" w:eastAsia="Times New Roman" w:hAnsi="Times New Roman" w:cs="Times New Roman"/>
          <w:sz w:val="24"/>
          <w:szCs w:val="24"/>
        </w:rPr>
        <w:t xml:space="preserve"> </w:t>
      </w:r>
    </w:p>
    <w:p w14:paraId="3E36D9F1" w14:textId="77777777" w:rsidR="00CA77DF" w:rsidRPr="004611FF" w:rsidRDefault="00CA77DF" w:rsidP="00CA77DF">
      <w:pPr>
        <w:numPr>
          <w:ilvl w:val="0"/>
          <w:numId w:val="7"/>
        </w:numPr>
        <w:tabs>
          <w:tab w:val="left" w:pos="720"/>
          <w:tab w:val="left" w:pos="964"/>
        </w:tabs>
        <w:spacing w:after="0" w:line="240" w:lineRule="auto"/>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Phillip Cohen, “Family Diversity is the New Normal for America’s Children”, Council on Contemporary Families”, September 4, 2014, on-line at </w:t>
      </w:r>
      <w:hyperlink r:id="rId9" w:history="1">
        <w:r w:rsidRPr="004611FF">
          <w:rPr>
            <w:rStyle w:val="Hyperlink"/>
            <w:rFonts w:ascii="Times New Roman" w:eastAsia="Times New Roman" w:hAnsi="Times New Roman" w:cs="Times New Roman"/>
            <w:sz w:val="24"/>
            <w:szCs w:val="24"/>
          </w:rPr>
          <w:t>https://contemporaryfamilies.org/the-new-normal/</w:t>
        </w:r>
      </w:hyperlink>
      <w:r w:rsidRPr="004611FF">
        <w:rPr>
          <w:rFonts w:ascii="Times New Roman" w:eastAsia="Times New Roman" w:hAnsi="Times New Roman" w:cs="Times New Roman"/>
          <w:sz w:val="24"/>
          <w:szCs w:val="24"/>
        </w:rPr>
        <w:t xml:space="preserve"> </w:t>
      </w:r>
    </w:p>
    <w:p w14:paraId="5953CF63" w14:textId="77777777" w:rsidR="003908B8" w:rsidRPr="004611FF" w:rsidRDefault="003908B8" w:rsidP="00BE4A09">
      <w:pPr>
        <w:tabs>
          <w:tab w:val="left" w:pos="720"/>
          <w:tab w:val="left" w:pos="964"/>
        </w:tabs>
        <w:spacing w:after="0" w:line="240" w:lineRule="auto"/>
        <w:rPr>
          <w:rFonts w:ascii="Times New Roman" w:eastAsia="Times New Roman" w:hAnsi="Times New Roman" w:cs="Times New Roman"/>
          <w:sz w:val="24"/>
          <w:szCs w:val="24"/>
        </w:rPr>
      </w:pPr>
    </w:p>
    <w:p w14:paraId="7F47E4D3" w14:textId="5C5D43B0" w:rsidR="00202D00" w:rsidRPr="004611FF" w:rsidRDefault="00C51228" w:rsidP="00BE4A09">
      <w:pPr>
        <w:tabs>
          <w:tab w:val="left" w:pos="720"/>
          <w:tab w:val="left" w:pos="964"/>
        </w:tabs>
        <w:spacing w:after="0" w:line="240" w:lineRule="auto"/>
        <w:rPr>
          <w:rFonts w:ascii="Times New Roman" w:eastAsia="Times New Roman" w:hAnsi="Times New Roman" w:cs="Times New Roman"/>
          <w:sz w:val="24"/>
          <w:szCs w:val="24"/>
        </w:rPr>
      </w:pPr>
      <w:r w:rsidRPr="00C51228">
        <w:rPr>
          <w:rFonts w:ascii="Times New Roman" w:eastAsia="Times New Roman" w:hAnsi="Times New Roman" w:cs="Times New Roman"/>
          <w:sz w:val="24"/>
          <w:szCs w:val="24"/>
        </w:rPr>
        <w:t>Week 2</w:t>
      </w:r>
      <w:r>
        <w:rPr>
          <w:rFonts w:ascii="Times New Roman" w:eastAsia="Times New Roman" w:hAnsi="Times New Roman" w:cs="Times New Roman"/>
          <w:sz w:val="24"/>
          <w:szCs w:val="24"/>
        </w:rPr>
        <w:t xml:space="preserve"> </w:t>
      </w:r>
      <w:r w:rsidR="00AF77E5">
        <w:rPr>
          <w:rFonts w:ascii="Times New Roman" w:eastAsia="Times New Roman" w:hAnsi="Times New Roman" w:cs="Times New Roman"/>
          <w:sz w:val="24"/>
          <w:szCs w:val="24"/>
        </w:rPr>
        <w:t>Wednesday</w:t>
      </w:r>
      <w:r w:rsidR="00DE11C0" w:rsidRPr="004611FF">
        <w:rPr>
          <w:rFonts w:ascii="Times New Roman" w:eastAsia="Times New Roman" w:hAnsi="Times New Roman" w:cs="Times New Roman"/>
          <w:sz w:val="24"/>
          <w:szCs w:val="24"/>
        </w:rPr>
        <w:t xml:space="preserve"> </w:t>
      </w:r>
      <w:r w:rsidR="00111C9C" w:rsidRPr="004611FF">
        <w:rPr>
          <w:rFonts w:ascii="Times New Roman" w:eastAsia="Times New Roman" w:hAnsi="Times New Roman" w:cs="Times New Roman"/>
          <w:sz w:val="24"/>
          <w:szCs w:val="24"/>
        </w:rPr>
        <w:t>9/</w:t>
      </w:r>
      <w:r w:rsidR="00AF77E5">
        <w:rPr>
          <w:rFonts w:ascii="Times New Roman" w:eastAsia="Times New Roman" w:hAnsi="Times New Roman" w:cs="Times New Roman"/>
          <w:sz w:val="24"/>
          <w:szCs w:val="24"/>
        </w:rPr>
        <w:t>4</w:t>
      </w:r>
      <w:r w:rsidR="00202D00" w:rsidRPr="004611FF">
        <w:rPr>
          <w:rFonts w:ascii="Times New Roman" w:eastAsia="Times New Roman" w:hAnsi="Times New Roman" w:cs="Times New Roman"/>
          <w:sz w:val="24"/>
          <w:szCs w:val="24"/>
        </w:rPr>
        <w:t xml:space="preserve">: Industrialization and the Family </w:t>
      </w:r>
    </w:p>
    <w:p w14:paraId="04226705" w14:textId="77777777"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14:paraId="36D6E1BD" w14:textId="77777777" w:rsidR="00052EE7"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w:t>
      </w:r>
    </w:p>
    <w:p w14:paraId="6C9EEEF7" w14:textId="77777777" w:rsidR="00052EE7" w:rsidRPr="004611FF" w:rsidRDefault="00202D00" w:rsidP="00052EE7">
      <w:pPr>
        <w:pStyle w:val="ListParagraph"/>
        <w:numPr>
          <w:ilvl w:val="0"/>
          <w:numId w:val="25"/>
        </w:numPr>
        <w:tabs>
          <w:tab w:val="left" w:pos="720"/>
          <w:tab w:val="left" w:pos="964"/>
        </w:tabs>
        <w:rPr>
          <w:rFonts w:eastAsia="Times New Roman"/>
        </w:rPr>
      </w:pPr>
      <w:r w:rsidRPr="004611FF">
        <w:rPr>
          <w:rFonts w:eastAsia="Times New Roman"/>
        </w:rPr>
        <w:t xml:space="preserve">S &amp; S, Readings 2, </w:t>
      </w:r>
      <w:r w:rsidR="00C67CC6" w:rsidRPr="004611FF">
        <w:rPr>
          <w:rFonts w:eastAsia="Times New Roman"/>
        </w:rPr>
        <w:t>5</w:t>
      </w:r>
      <w:r w:rsidRPr="004611FF">
        <w:rPr>
          <w:rFonts w:eastAsia="Times New Roman"/>
        </w:rPr>
        <w:t xml:space="preserve">, </w:t>
      </w:r>
      <w:r w:rsidR="00C67CC6" w:rsidRPr="004611FF">
        <w:rPr>
          <w:rFonts w:eastAsia="Times New Roman"/>
        </w:rPr>
        <w:t>17</w:t>
      </w:r>
    </w:p>
    <w:p w14:paraId="28427BBC" w14:textId="77777777" w:rsidR="00202D00" w:rsidRPr="004611FF" w:rsidRDefault="00202D00" w:rsidP="00052EE7">
      <w:pPr>
        <w:pStyle w:val="ListParagraph"/>
        <w:numPr>
          <w:ilvl w:val="0"/>
          <w:numId w:val="25"/>
        </w:numPr>
        <w:tabs>
          <w:tab w:val="left" w:pos="720"/>
          <w:tab w:val="left" w:pos="964"/>
        </w:tabs>
        <w:rPr>
          <w:rFonts w:eastAsia="Times New Roman"/>
        </w:rPr>
      </w:pPr>
      <w:r w:rsidRPr="004611FF">
        <w:rPr>
          <w:rFonts w:eastAsia="Times New Roman"/>
        </w:rPr>
        <w:t>Coles, Chapter 3</w:t>
      </w:r>
    </w:p>
    <w:p w14:paraId="19919478" w14:textId="77777777" w:rsidR="00323C36" w:rsidRPr="004611FF" w:rsidRDefault="00323C36" w:rsidP="00052EE7">
      <w:pPr>
        <w:pStyle w:val="ListParagraph"/>
        <w:numPr>
          <w:ilvl w:val="0"/>
          <w:numId w:val="25"/>
        </w:numPr>
        <w:tabs>
          <w:tab w:val="left" w:pos="720"/>
          <w:tab w:val="left" w:pos="964"/>
        </w:tabs>
        <w:rPr>
          <w:rFonts w:eastAsia="Times New Roman"/>
        </w:rPr>
      </w:pPr>
      <w:r w:rsidRPr="004611FF">
        <w:rPr>
          <w:rFonts w:eastAsia="Times New Roman"/>
        </w:rPr>
        <w:t xml:space="preserve">Stephanie Coontz, “Chapter 1: The Radical Idea of Marrying for Love”, on-line at </w:t>
      </w:r>
      <w:hyperlink r:id="rId10" w:history="1">
        <w:r w:rsidRPr="004611FF">
          <w:rPr>
            <w:rStyle w:val="Hyperlink"/>
            <w:rFonts w:eastAsia="Times New Roman"/>
          </w:rPr>
          <w:t>http://www.stephaniecoontz.com/books/marriage/chapter1.htm</w:t>
        </w:r>
      </w:hyperlink>
    </w:p>
    <w:p w14:paraId="00F989C7" w14:textId="77777777" w:rsidR="00202D00" w:rsidRPr="004611FF" w:rsidRDefault="00202D00" w:rsidP="00BE4A09">
      <w:pPr>
        <w:tabs>
          <w:tab w:val="left" w:pos="720"/>
          <w:tab w:val="left" w:pos="964"/>
        </w:tabs>
        <w:spacing w:after="0" w:line="240" w:lineRule="auto"/>
        <w:ind w:left="720"/>
        <w:rPr>
          <w:rFonts w:ascii="Times New Roman" w:eastAsia="Times New Roman" w:hAnsi="Times New Roman" w:cs="Times New Roman"/>
          <w:sz w:val="24"/>
          <w:szCs w:val="24"/>
        </w:rPr>
      </w:pPr>
    </w:p>
    <w:p w14:paraId="00274408" w14:textId="6A00D434" w:rsidR="003908B8" w:rsidRPr="004611FF" w:rsidRDefault="003908B8" w:rsidP="003908B8">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First Film A</w:t>
      </w:r>
      <w:r w:rsidR="00753F4C" w:rsidRPr="004611FF">
        <w:rPr>
          <w:rFonts w:ascii="Times New Roman" w:eastAsia="Times New Roman" w:hAnsi="Times New Roman" w:cs="Times New Roman"/>
          <w:sz w:val="24"/>
          <w:szCs w:val="24"/>
        </w:rPr>
        <w:t>s</w:t>
      </w:r>
      <w:r w:rsidR="004B58DF" w:rsidRPr="004611FF">
        <w:rPr>
          <w:rFonts w:ascii="Times New Roman" w:eastAsia="Times New Roman" w:hAnsi="Times New Roman" w:cs="Times New Roman"/>
          <w:sz w:val="24"/>
          <w:szCs w:val="24"/>
        </w:rPr>
        <w:t xml:space="preserve">signment Posted; Due </w:t>
      </w:r>
      <w:r w:rsidR="00AF77E5">
        <w:rPr>
          <w:rFonts w:ascii="Times New Roman" w:eastAsia="Times New Roman" w:hAnsi="Times New Roman" w:cs="Times New Roman"/>
          <w:sz w:val="24"/>
          <w:szCs w:val="24"/>
        </w:rPr>
        <w:t>Wednesday</w:t>
      </w:r>
      <w:r w:rsidR="004B58DF" w:rsidRPr="004611FF">
        <w:rPr>
          <w:rFonts w:ascii="Times New Roman" w:eastAsia="Times New Roman" w:hAnsi="Times New Roman" w:cs="Times New Roman"/>
          <w:sz w:val="24"/>
          <w:szCs w:val="24"/>
        </w:rPr>
        <w:t xml:space="preserve"> 9/1</w:t>
      </w:r>
      <w:r w:rsidR="00AF77E5">
        <w:rPr>
          <w:rFonts w:ascii="Times New Roman" w:eastAsia="Times New Roman" w:hAnsi="Times New Roman" w:cs="Times New Roman"/>
          <w:sz w:val="24"/>
          <w:szCs w:val="24"/>
        </w:rPr>
        <w:t>1</w:t>
      </w:r>
      <w:r w:rsidRPr="004611FF">
        <w:rPr>
          <w:rFonts w:ascii="Times New Roman" w:eastAsia="Times New Roman" w:hAnsi="Times New Roman" w:cs="Times New Roman"/>
          <w:sz w:val="24"/>
          <w:szCs w:val="24"/>
        </w:rPr>
        <w:t xml:space="preserve"> by 9:00 a.m.</w:t>
      </w:r>
    </w:p>
    <w:p w14:paraId="7D6984E0" w14:textId="77777777" w:rsidR="003908B8" w:rsidRPr="004611FF" w:rsidRDefault="003908B8" w:rsidP="00BE4A09">
      <w:pPr>
        <w:tabs>
          <w:tab w:val="left" w:pos="720"/>
          <w:tab w:val="left" w:pos="964"/>
        </w:tabs>
        <w:spacing w:after="0" w:line="240" w:lineRule="auto"/>
        <w:ind w:left="720"/>
        <w:rPr>
          <w:rFonts w:ascii="Times New Roman" w:eastAsia="Times New Roman" w:hAnsi="Times New Roman" w:cs="Times New Roman"/>
          <w:sz w:val="24"/>
          <w:szCs w:val="24"/>
        </w:rPr>
      </w:pPr>
    </w:p>
    <w:p w14:paraId="541B83E3" w14:textId="1A4E4735" w:rsidR="00202D00" w:rsidRPr="004611FF" w:rsidRDefault="00C51228" w:rsidP="00BE4A09">
      <w:pPr>
        <w:tabs>
          <w:tab w:val="left" w:pos="720"/>
          <w:tab w:val="left" w:pos="964"/>
        </w:tabs>
        <w:spacing w:after="0" w:line="240" w:lineRule="auto"/>
        <w:rPr>
          <w:rFonts w:ascii="Times New Roman" w:eastAsia="Times New Roman" w:hAnsi="Times New Roman" w:cs="Times New Roman"/>
          <w:sz w:val="24"/>
          <w:szCs w:val="24"/>
        </w:rPr>
      </w:pPr>
      <w:r w:rsidRPr="00C51228">
        <w:rPr>
          <w:rFonts w:ascii="Times New Roman" w:eastAsia="Times New Roman" w:hAnsi="Times New Roman" w:cs="Times New Roman"/>
          <w:sz w:val="24"/>
          <w:szCs w:val="24"/>
        </w:rPr>
        <w:t>Week 3</w:t>
      </w:r>
      <w:r>
        <w:rPr>
          <w:rFonts w:ascii="Times New Roman" w:eastAsia="Times New Roman" w:hAnsi="Times New Roman" w:cs="Times New Roman"/>
          <w:sz w:val="24"/>
          <w:szCs w:val="24"/>
        </w:rPr>
        <w:t xml:space="preserve"> </w:t>
      </w:r>
      <w:r w:rsidR="00AF77E5">
        <w:rPr>
          <w:rFonts w:ascii="Times New Roman" w:eastAsia="Times New Roman" w:hAnsi="Times New Roman" w:cs="Times New Roman"/>
          <w:sz w:val="24"/>
          <w:szCs w:val="24"/>
        </w:rPr>
        <w:t>Wednesday</w:t>
      </w:r>
      <w:r w:rsidR="00DE11C0" w:rsidRPr="004611FF">
        <w:rPr>
          <w:rFonts w:ascii="Times New Roman" w:eastAsia="Times New Roman" w:hAnsi="Times New Roman" w:cs="Times New Roman"/>
          <w:sz w:val="24"/>
          <w:szCs w:val="24"/>
        </w:rPr>
        <w:t xml:space="preserve"> </w:t>
      </w:r>
      <w:r w:rsidR="00450AED" w:rsidRPr="004611FF">
        <w:rPr>
          <w:rFonts w:ascii="Times New Roman" w:eastAsia="Times New Roman" w:hAnsi="Times New Roman" w:cs="Times New Roman"/>
          <w:sz w:val="24"/>
          <w:szCs w:val="24"/>
        </w:rPr>
        <w:t>9/1</w:t>
      </w:r>
      <w:r w:rsidR="00AF77E5">
        <w:rPr>
          <w:rFonts w:ascii="Times New Roman" w:eastAsia="Times New Roman" w:hAnsi="Times New Roman" w:cs="Times New Roman"/>
          <w:sz w:val="24"/>
          <w:szCs w:val="24"/>
        </w:rPr>
        <w:t>1</w:t>
      </w:r>
      <w:r w:rsidR="00202D00" w:rsidRPr="004611FF">
        <w:rPr>
          <w:rFonts w:ascii="Times New Roman" w:eastAsia="Times New Roman" w:hAnsi="Times New Roman" w:cs="Times New Roman"/>
          <w:sz w:val="24"/>
          <w:szCs w:val="24"/>
        </w:rPr>
        <w:t>: Post-Industrial</w:t>
      </w:r>
      <w:r w:rsidR="004A3D32" w:rsidRPr="004611FF">
        <w:rPr>
          <w:rFonts w:ascii="Times New Roman" w:eastAsia="Times New Roman" w:hAnsi="Times New Roman" w:cs="Times New Roman"/>
          <w:sz w:val="24"/>
          <w:szCs w:val="24"/>
        </w:rPr>
        <w:t>ism and the</w:t>
      </w:r>
      <w:r w:rsidR="00202D00" w:rsidRPr="004611FF">
        <w:rPr>
          <w:rFonts w:ascii="Times New Roman" w:eastAsia="Times New Roman" w:hAnsi="Times New Roman" w:cs="Times New Roman"/>
          <w:sz w:val="24"/>
          <w:szCs w:val="24"/>
        </w:rPr>
        <w:t xml:space="preserve"> Family</w:t>
      </w:r>
    </w:p>
    <w:p w14:paraId="3E9F8F3B" w14:textId="77777777"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14:paraId="0A469644" w14:textId="77777777" w:rsidR="0080265A" w:rsidRDefault="00202D00" w:rsidP="004611FF">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w:t>
      </w:r>
    </w:p>
    <w:p w14:paraId="50FF5B49" w14:textId="77777777" w:rsidR="00A608A5" w:rsidRDefault="00202D00" w:rsidP="0080265A">
      <w:pPr>
        <w:pStyle w:val="ListParagraph"/>
        <w:numPr>
          <w:ilvl w:val="0"/>
          <w:numId w:val="31"/>
        </w:numPr>
        <w:tabs>
          <w:tab w:val="left" w:pos="720"/>
          <w:tab w:val="left" w:pos="964"/>
        </w:tabs>
        <w:rPr>
          <w:rFonts w:eastAsia="Times New Roman"/>
        </w:rPr>
      </w:pPr>
      <w:r w:rsidRPr="0080265A">
        <w:rPr>
          <w:rFonts w:eastAsia="Times New Roman"/>
        </w:rPr>
        <w:t xml:space="preserve">S &amp; S, Readings </w:t>
      </w:r>
      <w:r w:rsidR="00885CFF" w:rsidRPr="0080265A">
        <w:rPr>
          <w:rFonts w:eastAsia="Times New Roman"/>
        </w:rPr>
        <w:t xml:space="preserve">9, </w:t>
      </w:r>
      <w:r w:rsidR="006649AE" w:rsidRPr="0080265A">
        <w:rPr>
          <w:rFonts w:eastAsia="Times New Roman"/>
        </w:rPr>
        <w:t xml:space="preserve">19, </w:t>
      </w:r>
      <w:r w:rsidR="00C67CC6" w:rsidRPr="0080265A">
        <w:rPr>
          <w:rFonts w:eastAsia="Times New Roman"/>
        </w:rPr>
        <w:t>23</w:t>
      </w:r>
      <w:r w:rsidR="006649AE" w:rsidRPr="0080265A">
        <w:rPr>
          <w:rFonts w:eastAsia="Times New Roman"/>
        </w:rPr>
        <w:t>,</w:t>
      </w:r>
      <w:r w:rsidR="00C67CC6" w:rsidRPr="0080265A">
        <w:rPr>
          <w:rFonts w:eastAsia="Times New Roman"/>
        </w:rPr>
        <w:t xml:space="preserve"> and 24</w:t>
      </w:r>
    </w:p>
    <w:p w14:paraId="38B0DFF6" w14:textId="6C2FDB5F" w:rsidR="00A608A5" w:rsidRPr="00EF1727" w:rsidRDefault="00F817F6" w:rsidP="00EF1727">
      <w:pPr>
        <w:pStyle w:val="ListParagraph"/>
        <w:numPr>
          <w:ilvl w:val="0"/>
          <w:numId w:val="31"/>
        </w:numPr>
        <w:rPr>
          <w:rFonts w:eastAsia="Times New Roman"/>
        </w:rPr>
      </w:pPr>
      <w:r>
        <w:rPr>
          <w:rFonts w:eastAsia="Times New Roman"/>
        </w:rPr>
        <w:t xml:space="preserve">Andrew Cherlin, “Marriage Has Become a Trophy”, </w:t>
      </w:r>
      <w:r w:rsidRPr="00F817F6">
        <w:rPr>
          <w:rFonts w:eastAsia="Times New Roman"/>
          <w:i/>
          <w:iCs/>
        </w:rPr>
        <w:t>The Atlantic</w:t>
      </w:r>
      <w:r>
        <w:rPr>
          <w:rFonts w:eastAsia="Times New Roman"/>
        </w:rPr>
        <w:t xml:space="preserve">, March 20, 2018, at </w:t>
      </w:r>
      <w:hyperlink r:id="rId11" w:history="1">
        <w:r w:rsidRPr="0005283A">
          <w:rPr>
            <w:rStyle w:val="Hyperlink"/>
            <w:rFonts w:eastAsia="Times New Roman"/>
          </w:rPr>
          <w:t>https://www.theatlantic.com/family/archive/2018/03/incredible-everlasting-institution-marriage/555320/</w:t>
        </w:r>
      </w:hyperlink>
      <w:r>
        <w:rPr>
          <w:rFonts w:eastAsia="Times New Roman"/>
        </w:rPr>
        <w:t xml:space="preserve"> </w:t>
      </w:r>
    </w:p>
    <w:p w14:paraId="748CAA9E" w14:textId="77777777" w:rsidR="00A608A5" w:rsidRPr="004611FF" w:rsidRDefault="00A608A5" w:rsidP="00A608A5">
      <w:pPr>
        <w:tabs>
          <w:tab w:val="left" w:pos="720"/>
          <w:tab w:val="left" w:pos="964"/>
        </w:tabs>
        <w:spacing w:after="0" w:line="240" w:lineRule="auto"/>
        <w:rPr>
          <w:rFonts w:ascii="Times New Roman" w:eastAsia="Times New Roman" w:hAnsi="Times New Roman" w:cs="Times New Roman"/>
          <w:sz w:val="24"/>
          <w:szCs w:val="24"/>
        </w:rPr>
      </w:pPr>
    </w:p>
    <w:p w14:paraId="537A6FD3" w14:textId="6D5D1938" w:rsidR="00202D00" w:rsidRPr="004611FF" w:rsidRDefault="00C51228" w:rsidP="00BE4A09">
      <w:pPr>
        <w:tabs>
          <w:tab w:val="left" w:pos="720"/>
          <w:tab w:val="left" w:pos="964"/>
        </w:tabs>
        <w:spacing w:after="0" w:line="240" w:lineRule="auto"/>
        <w:rPr>
          <w:rFonts w:ascii="Times New Roman" w:eastAsia="Times New Roman" w:hAnsi="Times New Roman" w:cs="Times New Roman"/>
          <w:sz w:val="24"/>
          <w:szCs w:val="24"/>
        </w:rPr>
      </w:pPr>
      <w:r w:rsidRPr="00C51228">
        <w:rPr>
          <w:rFonts w:ascii="Times New Roman" w:eastAsia="Times New Roman" w:hAnsi="Times New Roman" w:cs="Times New Roman"/>
          <w:sz w:val="24"/>
          <w:szCs w:val="24"/>
        </w:rPr>
        <w:t>Week 4</w:t>
      </w:r>
      <w:r>
        <w:rPr>
          <w:rFonts w:ascii="Times New Roman" w:eastAsia="Times New Roman" w:hAnsi="Times New Roman" w:cs="Times New Roman"/>
          <w:sz w:val="24"/>
          <w:szCs w:val="24"/>
        </w:rPr>
        <w:t xml:space="preserve"> </w:t>
      </w:r>
      <w:r w:rsidR="00AF77E5">
        <w:rPr>
          <w:rFonts w:ascii="Times New Roman" w:eastAsia="Times New Roman" w:hAnsi="Times New Roman" w:cs="Times New Roman"/>
          <w:sz w:val="24"/>
          <w:szCs w:val="24"/>
        </w:rPr>
        <w:t>Wednesday</w:t>
      </w:r>
      <w:r w:rsidR="00DE11C0" w:rsidRPr="004611FF">
        <w:rPr>
          <w:rFonts w:ascii="Times New Roman" w:eastAsia="Times New Roman" w:hAnsi="Times New Roman" w:cs="Times New Roman"/>
          <w:sz w:val="24"/>
          <w:szCs w:val="24"/>
        </w:rPr>
        <w:t xml:space="preserve"> </w:t>
      </w:r>
      <w:r w:rsidR="00450AED" w:rsidRPr="004611FF">
        <w:rPr>
          <w:rFonts w:ascii="Times New Roman" w:eastAsia="Times New Roman" w:hAnsi="Times New Roman" w:cs="Times New Roman"/>
          <w:sz w:val="24"/>
          <w:szCs w:val="24"/>
        </w:rPr>
        <w:t>9/</w:t>
      </w:r>
      <w:r w:rsidR="00AF77E5">
        <w:rPr>
          <w:rFonts w:ascii="Times New Roman" w:eastAsia="Times New Roman" w:hAnsi="Times New Roman" w:cs="Times New Roman"/>
          <w:sz w:val="24"/>
          <w:szCs w:val="24"/>
        </w:rPr>
        <w:t>18</w:t>
      </w:r>
      <w:r w:rsidR="001A7135" w:rsidRPr="004611FF">
        <w:rPr>
          <w:rFonts w:ascii="Times New Roman" w:eastAsia="Times New Roman" w:hAnsi="Times New Roman" w:cs="Times New Roman"/>
          <w:sz w:val="24"/>
          <w:szCs w:val="24"/>
        </w:rPr>
        <w:t>: Gender Roles and The Family</w:t>
      </w:r>
    </w:p>
    <w:p w14:paraId="1B20D862" w14:textId="77777777"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14:paraId="5619DC33" w14:textId="77777777" w:rsidR="00202D00" w:rsidRPr="004611FF" w:rsidRDefault="00BE4A09"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r>
      <w:r w:rsidR="00202D00" w:rsidRPr="004611FF">
        <w:rPr>
          <w:rFonts w:ascii="Times New Roman" w:eastAsia="Times New Roman" w:hAnsi="Times New Roman" w:cs="Times New Roman"/>
          <w:sz w:val="24"/>
          <w:szCs w:val="24"/>
        </w:rPr>
        <w:t xml:space="preserve">Readings: </w:t>
      </w:r>
    </w:p>
    <w:p w14:paraId="39217E00" w14:textId="77777777" w:rsidR="00202D00" w:rsidRPr="004611FF" w:rsidRDefault="006649AE" w:rsidP="00BE4A09">
      <w:pPr>
        <w:numPr>
          <w:ilvl w:val="0"/>
          <w:numId w:val="8"/>
        </w:numPr>
        <w:tabs>
          <w:tab w:val="left" w:pos="720"/>
          <w:tab w:val="left" w:pos="964"/>
        </w:tabs>
        <w:spacing w:after="0" w:line="240" w:lineRule="auto"/>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S &amp; S, Readings 3</w:t>
      </w:r>
      <w:r w:rsidR="007F39CE" w:rsidRPr="004611FF">
        <w:rPr>
          <w:rFonts w:ascii="Times New Roman" w:eastAsia="Times New Roman" w:hAnsi="Times New Roman" w:cs="Times New Roman"/>
          <w:sz w:val="24"/>
          <w:szCs w:val="24"/>
        </w:rPr>
        <w:t>, 6,</w:t>
      </w:r>
      <w:r w:rsidRPr="004611FF">
        <w:rPr>
          <w:rFonts w:ascii="Times New Roman" w:eastAsia="Times New Roman" w:hAnsi="Times New Roman" w:cs="Times New Roman"/>
          <w:sz w:val="24"/>
          <w:szCs w:val="24"/>
        </w:rPr>
        <w:t xml:space="preserve"> </w:t>
      </w:r>
      <w:r w:rsidR="00C67CC6" w:rsidRPr="004611FF">
        <w:rPr>
          <w:rFonts w:ascii="Times New Roman" w:eastAsia="Times New Roman" w:hAnsi="Times New Roman" w:cs="Times New Roman"/>
          <w:sz w:val="24"/>
          <w:szCs w:val="24"/>
        </w:rPr>
        <w:t>and 21</w:t>
      </w:r>
    </w:p>
    <w:p w14:paraId="54EB87F0" w14:textId="77777777" w:rsidR="00790B55" w:rsidRPr="004611FF" w:rsidRDefault="00790B55" w:rsidP="00790B55">
      <w:pPr>
        <w:numPr>
          <w:ilvl w:val="0"/>
          <w:numId w:val="8"/>
        </w:numPr>
        <w:tabs>
          <w:tab w:val="left" w:pos="720"/>
          <w:tab w:val="left" w:pos="964"/>
        </w:tabs>
        <w:spacing w:after="0" w:line="240" w:lineRule="auto"/>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Claire Miller, “</w:t>
      </w:r>
      <w:r w:rsidRPr="004611FF">
        <w:rPr>
          <w:rFonts w:ascii="Times New Roman" w:eastAsia="Times New Roman" w:hAnsi="Times New Roman" w:cs="Times New Roman"/>
          <w:sz w:val="24"/>
          <w:szCs w:val="24"/>
          <w:lang w:val="en"/>
        </w:rPr>
        <w:t xml:space="preserve">Men Do More at Home, but Not as Much as They Think”, </w:t>
      </w:r>
      <w:r w:rsidRPr="004611FF">
        <w:rPr>
          <w:rFonts w:ascii="Times New Roman" w:eastAsia="Times New Roman" w:hAnsi="Times New Roman" w:cs="Times New Roman"/>
          <w:i/>
          <w:sz w:val="24"/>
          <w:szCs w:val="24"/>
          <w:lang w:val="en"/>
        </w:rPr>
        <w:t>The New York Times</w:t>
      </w:r>
      <w:r w:rsidRPr="004611FF">
        <w:rPr>
          <w:rFonts w:ascii="Times New Roman" w:eastAsia="Times New Roman" w:hAnsi="Times New Roman" w:cs="Times New Roman"/>
          <w:sz w:val="24"/>
          <w:szCs w:val="24"/>
          <w:lang w:val="en"/>
        </w:rPr>
        <w:t xml:space="preserve">, November 12, 2015, at </w:t>
      </w:r>
      <w:hyperlink r:id="rId12" w:history="1">
        <w:r w:rsidRPr="004611FF">
          <w:rPr>
            <w:rStyle w:val="Hyperlink"/>
            <w:rFonts w:ascii="Times New Roman" w:eastAsia="Times New Roman" w:hAnsi="Times New Roman" w:cs="Times New Roman"/>
            <w:sz w:val="24"/>
            <w:szCs w:val="24"/>
            <w:lang w:val="en"/>
          </w:rPr>
          <w:t>http://www.nytimes.com/2015/11/12/upshot/men-do-more-at-home-but-not-as-much-as-they-think-they-do.html?rref=upshot</w:t>
        </w:r>
      </w:hyperlink>
      <w:r w:rsidRPr="004611FF">
        <w:rPr>
          <w:rFonts w:ascii="Times New Roman" w:eastAsia="Times New Roman" w:hAnsi="Times New Roman" w:cs="Times New Roman"/>
          <w:sz w:val="24"/>
          <w:szCs w:val="24"/>
          <w:lang w:val="en"/>
        </w:rPr>
        <w:t xml:space="preserve"> </w:t>
      </w:r>
    </w:p>
    <w:p w14:paraId="49C46244" w14:textId="07297BFB" w:rsidR="009F28BB" w:rsidRDefault="00A608A5" w:rsidP="004611FF">
      <w:pPr>
        <w:pStyle w:val="ListParagraph"/>
        <w:numPr>
          <w:ilvl w:val="0"/>
          <w:numId w:val="9"/>
        </w:numPr>
        <w:rPr>
          <w:rFonts w:eastAsia="Times New Roman"/>
        </w:rPr>
      </w:pPr>
      <w:r w:rsidRPr="004611FF">
        <w:rPr>
          <w:rFonts w:eastAsia="Times New Roman"/>
        </w:rPr>
        <w:t xml:space="preserve">Brigid Schulte, “Don’t Call them Mr. Mom: More Dads at Home Because They Want to Be”, The Washington Post, June 5, 2015, on-line at </w:t>
      </w:r>
      <w:hyperlink r:id="rId13" w:history="1">
        <w:r w:rsidRPr="004611FF">
          <w:rPr>
            <w:rStyle w:val="Hyperlink"/>
            <w:rFonts w:eastAsia="Times New Roman"/>
          </w:rPr>
          <w:t>http://www.washingtonpost.com/news/parenting/wp/2014/06/05/dads-who-stay-home-because-they-want-to-has-increased-four-fold/</w:t>
        </w:r>
      </w:hyperlink>
      <w:r w:rsidRPr="004611FF">
        <w:rPr>
          <w:rFonts w:eastAsia="Times New Roman"/>
        </w:rPr>
        <w:t xml:space="preserve"> </w:t>
      </w:r>
    </w:p>
    <w:p w14:paraId="5D860581" w14:textId="58E35122" w:rsidR="00255A4D" w:rsidRPr="004611FF" w:rsidRDefault="00255A4D" w:rsidP="004611FF">
      <w:pPr>
        <w:pStyle w:val="ListParagraph"/>
        <w:numPr>
          <w:ilvl w:val="0"/>
          <w:numId w:val="9"/>
        </w:numPr>
        <w:rPr>
          <w:rFonts w:eastAsia="Times New Roman"/>
        </w:rPr>
      </w:pPr>
      <w:r>
        <w:rPr>
          <w:rFonts w:eastAsia="Times New Roman"/>
        </w:rPr>
        <w:t>Jason Beaubien, “</w:t>
      </w:r>
      <w:r w:rsidRPr="00255A4D">
        <w:rPr>
          <w:rFonts w:eastAsia="Times New Roman"/>
        </w:rPr>
        <w:t>Stay-At-Home Dads Still Struggle With Diapers, Drool, Stigma And Isolation</w:t>
      </w:r>
      <w:r>
        <w:rPr>
          <w:rFonts w:eastAsia="Times New Roman"/>
        </w:rPr>
        <w:t xml:space="preserve">”, National Public Radio, June 17, 2018, at </w:t>
      </w:r>
      <w:hyperlink r:id="rId14" w:history="1">
        <w:r w:rsidRPr="00D82B00">
          <w:rPr>
            <w:rStyle w:val="Hyperlink"/>
            <w:rFonts w:eastAsia="Times New Roman"/>
          </w:rPr>
          <w:t>https://www.npr.org/sections/health-shots/2018/06/17/619557786/stay-at-home-dads-still-struggle-with-diapers-drool-stigma-and-isolation</w:t>
        </w:r>
      </w:hyperlink>
      <w:r>
        <w:rPr>
          <w:rFonts w:eastAsia="Times New Roman"/>
        </w:rPr>
        <w:t xml:space="preserve"> </w:t>
      </w:r>
    </w:p>
    <w:p w14:paraId="0DFAAF43" w14:textId="77777777" w:rsidR="00734B2A" w:rsidRDefault="00734B2A" w:rsidP="00BE4A09">
      <w:pPr>
        <w:tabs>
          <w:tab w:val="left" w:pos="720"/>
          <w:tab w:val="left" w:pos="964"/>
        </w:tabs>
        <w:spacing w:after="0" w:line="240" w:lineRule="auto"/>
        <w:rPr>
          <w:rFonts w:ascii="Times New Roman" w:eastAsia="Times New Roman" w:hAnsi="Times New Roman" w:cs="Times New Roman"/>
          <w:b/>
          <w:sz w:val="24"/>
          <w:szCs w:val="24"/>
        </w:rPr>
      </w:pPr>
    </w:p>
    <w:p w14:paraId="65225EAD" w14:textId="52586BC1" w:rsidR="004611FF" w:rsidRDefault="004611FF" w:rsidP="00BE4A09">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2</w:t>
      </w:r>
      <w:r w:rsidRPr="004611F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Film Assignment Posted; Due </w:t>
      </w:r>
      <w:r w:rsidR="00AF77E5">
        <w:rPr>
          <w:rFonts w:ascii="Times New Roman" w:eastAsia="Times New Roman" w:hAnsi="Times New Roman" w:cs="Times New Roman"/>
          <w:sz w:val="24"/>
          <w:szCs w:val="24"/>
        </w:rPr>
        <w:t>Wednesday</w:t>
      </w:r>
      <w:r w:rsidR="007C10AF">
        <w:rPr>
          <w:rFonts w:ascii="Times New Roman" w:eastAsia="Times New Roman" w:hAnsi="Times New Roman" w:cs="Times New Roman"/>
          <w:sz w:val="24"/>
          <w:szCs w:val="24"/>
        </w:rPr>
        <w:t xml:space="preserve"> </w:t>
      </w:r>
      <w:r w:rsidR="00D97E4C">
        <w:rPr>
          <w:rFonts w:ascii="Times New Roman" w:eastAsia="Times New Roman" w:hAnsi="Times New Roman" w:cs="Times New Roman"/>
          <w:sz w:val="24"/>
          <w:szCs w:val="24"/>
        </w:rPr>
        <w:t>9/</w:t>
      </w:r>
      <w:r w:rsidR="00AF77E5">
        <w:rPr>
          <w:rFonts w:ascii="Times New Roman" w:eastAsia="Times New Roman" w:hAnsi="Times New Roman" w:cs="Times New Roman"/>
          <w:sz w:val="24"/>
          <w:szCs w:val="24"/>
        </w:rPr>
        <w:t>25</w:t>
      </w:r>
      <w:r w:rsidR="007C10AF">
        <w:rPr>
          <w:rFonts w:ascii="Times New Roman" w:eastAsia="Times New Roman" w:hAnsi="Times New Roman" w:cs="Times New Roman"/>
          <w:sz w:val="24"/>
          <w:szCs w:val="24"/>
        </w:rPr>
        <w:t xml:space="preserve"> by 9:00 a.m.</w:t>
      </w:r>
      <w:r>
        <w:rPr>
          <w:rFonts w:ascii="Times New Roman" w:eastAsia="Times New Roman" w:hAnsi="Times New Roman" w:cs="Times New Roman"/>
          <w:sz w:val="24"/>
          <w:szCs w:val="24"/>
        </w:rPr>
        <w:t xml:space="preserve"> </w:t>
      </w:r>
    </w:p>
    <w:p w14:paraId="7296FBAB" w14:textId="77777777" w:rsidR="007C10AF" w:rsidRPr="004611FF" w:rsidRDefault="007C10AF" w:rsidP="00BE4A09">
      <w:pPr>
        <w:tabs>
          <w:tab w:val="left" w:pos="720"/>
          <w:tab w:val="left" w:pos="964"/>
        </w:tabs>
        <w:spacing w:after="0" w:line="240" w:lineRule="auto"/>
        <w:rPr>
          <w:rFonts w:ascii="Times New Roman" w:eastAsia="Times New Roman" w:hAnsi="Times New Roman" w:cs="Times New Roman"/>
          <w:sz w:val="24"/>
          <w:szCs w:val="24"/>
        </w:rPr>
      </w:pPr>
    </w:p>
    <w:p w14:paraId="2541D3BF" w14:textId="7FEC1CD4" w:rsidR="001A7135" w:rsidRPr="004611FF" w:rsidRDefault="00C51228" w:rsidP="00D52FCC">
      <w:pPr>
        <w:tabs>
          <w:tab w:val="left" w:pos="720"/>
          <w:tab w:val="left" w:pos="964"/>
        </w:tabs>
        <w:spacing w:after="0" w:line="240" w:lineRule="auto"/>
        <w:rPr>
          <w:rFonts w:ascii="Times New Roman" w:eastAsia="Times New Roman" w:hAnsi="Times New Roman" w:cs="Times New Roman"/>
          <w:sz w:val="24"/>
          <w:szCs w:val="24"/>
        </w:rPr>
      </w:pPr>
      <w:r w:rsidRPr="00C51228">
        <w:rPr>
          <w:rFonts w:ascii="Times New Roman" w:eastAsia="Times New Roman" w:hAnsi="Times New Roman" w:cs="Times New Roman"/>
          <w:sz w:val="24"/>
          <w:szCs w:val="24"/>
        </w:rPr>
        <w:t>Week 5</w:t>
      </w:r>
      <w:r>
        <w:rPr>
          <w:rFonts w:ascii="Times New Roman" w:eastAsia="Times New Roman" w:hAnsi="Times New Roman" w:cs="Times New Roman"/>
          <w:sz w:val="24"/>
          <w:szCs w:val="24"/>
        </w:rPr>
        <w:t xml:space="preserve"> </w:t>
      </w:r>
      <w:r w:rsidR="00AF77E5">
        <w:rPr>
          <w:rFonts w:ascii="Times New Roman" w:eastAsia="Times New Roman" w:hAnsi="Times New Roman" w:cs="Times New Roman"/>
          <w:sz w:val="24"/>
          <w:szCs w:val="24"/>
        </w:rPr>
        <w:t>Wednesday</w:t>
      </w:r>
      <w:r w:rsidR="00450AED" w:rsidRPr="004611FF">
        <w:rPr>
          <w:rFonts w:ascii="Times New Roman" w:eastAsia="Times New Roman" w:hAnsi="Times New Roman" w:cs="Times New Roman"/>
          <w:sz w:val="24"/>
          <w:szCs w:val="24"/>
        </w:rPr>
        <w:t xml:space="preserve"> </w:t>
      </w:r>
      <w:r w:rsidR="00D97E4C">
        <w:rPr>
          <w:rFonts w:ascii="Times New Roman" w:eastAsia="Times New Roman" w:hAnsi="Times New Roman" w:cs="Times New Roman"/>
          <w:sz w:val="24"/>
          <w:szCs w:val="24"/>
        </w:rPr>
        <w:t>9/</w:t>
      </w:r>
      <w:r w:rsidR="00AF77E5">
        <w:rPr>
          <w:rFonts w:ascii="Times New Roman" w:eastAsia="Times New Roman" w:hAnsi="Times New Roman" w:cs="Times New Roman"/>
          <w:sz w:val="24"/>
          <w:szCs w:val="24"/>
        </w:rPr>
        <w:t>25</w:t>
      </w:r>
      <w:r w:rsidR="001A7135" w:rsidRPr="004611FF">
        <w:rPr>
          <w:rFonts w:ascii="Times New Roman" w:eastAsia="Times New Roman" w:hAnsi="Times New Roman" w:cs="Times New Roman"/>
          <w:sz w:val="24"/>
          <w:szCs w:val="24"/>
        </w:rPr>
        <w:t xml:space="preserve">:  Love, </w:t>
      </w:r>
      <w:r w:rsidR="009269D4" w:rsidRPr="004611FF">
        <w:rPr>
          <w:rFonts w:ascii="Times New Roman" w:eastAsia="Times New Roman" w:hAnsi="Times New Roman" w:cs="Times New Roman"/>
          <w:sz w:val="24"/>
          <w:szCs w:val="24"/>
        </w:rPr>
        <w:t>Mate Selection</w:t>
      </w:r>
      <w:r w:rsidR="00F41FF1">
        <w:rPr>
          <w:rFonts w:ascii="Times New Roman" w:eastAsia="Times New Roman" w:hAnsi="Times New Roman" w:cs="Times New Roman"/>
          <w:sz w:val="24"/>
          <w:szCs w:val="24"/>
        </w:rPr>
        <w:t>,</w:t>
      </w:r>
      <w:r w:rsidR="009269D4" w:rsidRPr="004611FF">
        <w:rPr>
          <w:rFonts w:ascii="Times New Roman" w:eastAsia="Times New Roman" w:hAnsi="Times New Roman" w:cs="Times New Roman"/>
          <w:sz w:val="24"/>
          <w:szCs w:val="24"/>
        </w:rPr>
        <w:t xml:space="preserve"> and Interracial Relationships</w:t>
      </w:r>
    </w:p>
    <w:p w14:paraId="69650D57" w14:textId="77777777" w:rsidR="001A7135" w:rsidRPr="004611FF" w:rsidRDefault="001A7135" w:rsidP="001A7135">
      <w:pPr>
        <w:tabs>
          <w:tab w:val="left" w:pos="720"/>
          <w:tab w:val="left" w:pos="964"/>
        </w:tabs>
        <w:spacing w:after="0" w:line="240" w:lineRule="auto"/>
        <w:rPr>
          <w:rFonts w:ascii="Times New Roman" w:eastAsia="Times New Roman" w:hAnsi="Times New Roman" w:cs="Times New Roman"/>
          <w:sz w:val="24"/>
          <w:szCs w:val="24"/>
        </w:rPr>
      </w:pPr>
    </w:p>
    <w:p w14:paraId="64BDC355" w14:textId="77777777" w:rsidR="001A7135" w:rsidRPr="004611FF" w:rsidRDefault="001A7135" w:rsidP="001A7135">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w:t>
      </w:r>
    </w:p>
    <w:p w14:paraId="5EFB6FF7" w14:textId="77777777" w:rsidR="00072EB3" w:rsidRPr="004611FF" w:rsidRDefault="00072EB3" w:rsidP="00072EB3">
      <w:pPr>
        <w:pStyle w:val="ListParagraph"/>
        <w:numPr>
          <w:ilvl w:val="0"/>
          <w:numId w:val="28"/>
        </w:numPr>
        <w:tabs>
          <w:tab w:val="left" w:pos="720"/>
          <w:tab w:val="left" w:pos="964"/>
        </w:tabs>
        <w:rPr>
          <w:rFonts w:eastAsia="Times New Roman"/>
        </w:rPr>
      </w:pPr>
      <w:r w:rsidRPr="004611FF">
        <w:rPr>
          <w:rFonts w:eastAsia="Times New Roman"/>
        </w:rPr>
        <w:t>Coles, Chapter 1</w:t>
      </w:r>
      <w:r w:rsidR="00B36F46">
        <w:rPr>
          <w:rFonts w:eastAsia="Times New Roman"/>
        </w:rPr>
        <w:t>3</w:t>
      </w:r>
      <w:r w:rsidRPr="004611FF">
        <w:rPr>
          <w:rFonts w:eastAsia="Times New Roman"/>
        </w:rPr>
        <w:t xml:space="preserve">, especially </w:t>
      </w:r>
      <w:r w:rsidR="00B36F46">
        <w:rPr>
          <w:rFonts w:eastAsia="Times New Roman"/>
        </w:rPr>
        <w:t xml:space="preserve">section “Interracial Dating and Marriage” on pp. 240-247 </w:t>
      </w:r>
    </w:p>
    <w:p w14:paraId="6F0339A2" w14:textId="77777777" w:rsidR="00072EB3" w:rsidRPr="004611FF" w:rsidRDefault="00072EB3" w:rsidP="00072EB3">
      <w:pPr>
        <w:pStyle w:val="ListParagraph"/>
        <w:numPr>
          <w:ilvl w:val="0"/>
          <w:numId w:val="28"/>
        </w:numPr>
        <w:tabs>
          <w:tab w:val="left" w:pos="720"/>
          <w:tab w:val="left" w:pos="964"/>
        </w:tabs>
        <w:rPr>
          <w:rFonts w:eastAsia="Times New Roman"/>
        </w:rPr>
      </w:pPr>
      <w:r w:rsidRPr="004611FF">
        <w:rPr>
          <w:rFonts w:eastAsia="Times New Roman"/>
        </w:rPr>
        <w:t xml:space="preserve">Wendy Wang, “Chapter 1: Overview”, The Rise of Intermarriage, The Pew Research Center, February 16, 2012, at </w:t>
      </w:r>
      <w:hyperlink r:id="rId15" w:history="1">
        <w:r w:rsidRPr="004611FF">
          <w:rPr>
            <w:rStyle w:val="Hyperlink"/>
            <w:rFonts w:eastAsia="Times New Roman"/>
          </w:rPr>
          <w:t>http://www.pewsocialtrends.org/2012/02/16/chapter-1-overview/</w:t>
        </w:r>
      </w:hyperlink>
      <w:r w:rsidRPr="004611FF">
        <w:rPr>
          <w:rFonts w:eastAsia="Times New Roman"/>
        </w:rPr>
        <w:t xml:space="preserve">  </w:t>
      </w:r>
    </w:p>
    <w:p w14:paraId="69C6F30F" w14:textId="77777777" w:rsidR="00072EB3" w:rsidRPr="004611FF" w:rsidRDefault="00072EB3" w:rsidP="00072EB3">
      <w:pPr>
        <w:pStyle w:val="ListParagraph"/>
        <w:numPr>
          <w:ilvl w:val="0"/>
          <w:numId w:val="28"/>
        </w:numPr>
        <w:tabs>
          <w:tab w:val="left" w:pos="720"/>
          <w:tab w:val="left" w:pos="964"/>
        </w:tabs>
        <w:rPr>
          <w:rFonts w:eastAsia="Times New Roman"/>
        </w:rPr>
      </w:pPr>
      <w:r w:rsidRPr="004611FF">
        <w:rPr>
          <w:rFonts w:eastAsia="Times New Roman"/>
        </w:rPr>
        <w:t xml:space="preserve">Wendy Wang, “Chapter 4: Public Attitudes on Intermarriage”, The Rise of Intermarriage, The Pew Research Center, February 16, 2012, at </w:t>
      </w:r>
      <w:hyperlink r:id="rId16" w:history="1">
        <w:r w:rsidRPr="004611FF">
          <w:rPr>
            <w:rStyle w:val="Hyperlink"/>
            <w:rFonts w:eastAsia="Times New Roman"/>
          </w:rPr>
          <w:t>http://www.pewsocialtrends.org/2012/02/16/chapter-4-public-attitudes-on-intermarriage/</w:t>
        </w:r>
      </w:hyperlink>
      <w:r w:rsidRPr="004611FF">
        <w:rPr>
          <w:rFonts w:eastAsia="Times New Roman"/>
        </w:rPr>
        <w:t xml:space="preserve"> </w:t>
      </w:r>
    </w:p>
    <w:p w14:paraId="1067865B" w14:textId="77777777" w:rsidR="001A7135" w:rsidRDefault="001A7135" w:rsidP="001A7135">
      <w:pPr>
        <w:tabs>
          <w:tab w:val="left" w:pos="720"/>
          <w:tab w:val="left" w:pos="964"/>
        </w:tabs>
        <w:spacing w:after="0" w:line="240" w:lineRule="auto"/>
        <w:ind w:left="720"/>
        <w:rPr>
          <w:rFonts w:ascii="Times New Roman" w:eastAsia="Times New Roman" w:hAnsi="Times New Roman" w:cs="Times New Roman"/>
          <w:sz w:val="24"/>
          <w:szCs w:val="24"/>
        </w:rPr>
      </w:pPr>
    </w:p>
    <w:p w14:paraId="6E9A06DB" w14:textId="76C70E25" w:rsidR="004611FF" w:rsidRPr="004611FF" w:rsidRDefault="004611FF" w:rsidP="004611FF">
      <w:pPr>
        <w:tabs>
          <w:tab w:val="left" w:pos="720"/>
          <w:tab w:val="left" w:pos="964"/>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611F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rsidRPr="004611FF">
        <w:rPr>
          <w:rFonts w:ascii="Times New Roman" w:eastAsia="Times New Roman" w:hAnsi="Times New Roman" w:cs="Times New Roman"/>
          <w:sz w:val="24"/>
          <w:szCs w:val="24"/>
        </w:rPr>
        <w:t xml:space="preserve">Film Assignment posted; due </w:t>
      </w:r>
      <w:r w:rsidR="00AF77E5">
        <w:rPr>
          <w:rFonts w:ascii="Times New Roman" w:eastAsia="Times New Roman" w:hAnsi="Times New Roman" w:cs="Times New Roman"/>
          <w:sz w:val="24"/>
          <w:szCs w:val="24"/>
        </w:rPr>
        <w:t>Wednesday</w:t>
      </w:r>
      <w:r w:rsidRPr="004611FF">
        <w:rPr>
          <w:rFonts w:ascii="Times New Roman" w:eastAsia="Times New Roman" w:hAnsi="Times New Roman" w:cs="Times New Roman"/>
          <w:sz w:val="24"/>
          <w:szCs w:val="24"/>
        </w:rPr>
        <w:t xml:space="preserve"> 10/</w:t>
      </w:r>
      <w:r w:rsidR="00AF77E5">
        <w:rPr>
          <w:rFonts w:ascii="Times New Roman" w:eastAsia="Times New Roman" w:hAnsi="Times New Roman" w:cs="Times New Roman"/>
          <w:sz w:val="24"/>
          <w:szCs w:val="24"/>
        </w:rPr>
        <w:t>2</w:t>
      </w:r>
      <w:r w:rsidRPr="004611FF">
        <w:rPr>
          <w:rFonts w:ascii="Times New Roman" w:eastAsia="Times New Roman" w:hAnsi="Times New Roman" w:cs="Times New Roman"/>
          <w:sz w:val="24"/>
          <w:szCs w:val="24"/>
        </w:rPr>
        <w:t xml:space="preserve"> by 9:00 a.m.</w:t>
      </w:r>
    </w:p>
    <w:p w14:paraId="2605E96F" w14:textId="77777777" w:rsidR="004611FF" w:rsidRPr="004611FF" w:rsidRDefault="004611FF" w:rsidP="001A7135">
      <w:pPr>
        <w:tabs>
          <w:tab w:val="left" w:pos="720"/>
          <w:tab w:val="left" w:pos="964"/>
        </w:tabs>
        <w:spacing w:after="0" w:line="240" w:lineRule="auto"/>
        <w:ind w:left="720"/>
        <w:rPr>
          <w:rFonts w:ascii="Times New Roman" w:eastAsia="Times New Roman" w:hAnsi="Times New Roman" w:cs="Times New Roman"/>
          <w:sz w:val="24"/>
          <w:szCs w:val="24"/>
        </w:rPr>
      </w:pPr>
    </w:p>
    <w:p w14:paraId="4BD91420" w14:textId="06CF2878" w:rsidR="001A7135" w:rsidRPr="004611FF" w:rsidRDefault="00C51228" w:rsidP="00D52FCC">
      <w:pPr>
        <w:tabs>
          <w:tab w:val="left" w:pos="720"/>
          <w:tab w:val="left" w:pos="964"/>
        </w:tabs>
        <w:spacing w:after="0" w:line="240" w:lineRule="auto"/>
        <w:rPr>
          <w:rFonts w:ascii="Times New Roman" w:eastAsia="Times New Roman" w:hAnsi="Times New Roman" w:cs="Times New Roman"/>
          <w:sz w:val="24"/>
          <w:szCs w:val="24"/>
        </w:rPr>
      </w:pPr>
      <w:r w:rsidRPr="00C51228">
        <w:rPr>
          <w:rFonts w:ascii="Times New Roman" w:eastAsia="Times New Roman" w:hAnsi="Times New Roman" w:cs="Times New Roman"/>
          <w:sz w:val="24"/>
          <w:szCs w:val="24"/>
        </w:rPr>
        <w:t>Week 6</w:t>
      </w:r>
      <w:r>
        <w:rPr>
          <w:rFonts w:ascii="Times New Roman" w:eastAsia="Times New Roman" w:hAnsi="Times New Roman" w:cs="Times New Roman"/>
          <w:sz w:val="24"/>
          <w:szCs w:val="24"/>
        </w:rPr>
        <w:t xml:space="preserve"> </w:t>
      </w:r>
      <w:r w:rsidR="00AF77E5">
        <w:rPr>
          <w:rFonts w:ascii="Times New Roman" w:eastAsia="Times New Roman" w:hAnsi="Times New Roman" w:cs="Times New Roman"/>
          <w:sz w:val="24"/>
          <w:szCs w:val="24"/>
        </w:rPr>
        <w:t>Wednesday</w:t>
      </w:r>
      <w:r w:rsidR="00450AED" w:rsidRPr="004611FF">
        <w:rPr>
          <w:rFonts w:ascii="Times New Roman" w:eastAsia="Times New Roman" w:hAnsi="Times New Roman" w:cs="Times New Roman"/>
          <w:sz w:val="24"/>
          <w:szCs w:val="24"/>
        </w:rPr>
        <w:t xml:space="preserve"> 10/</w:t>
      </w:r>
      <w:r w:rsidR="00AF77E5">
        <w:rPr>
          <w:rFonts w:ascii="Times New Roman" w:eastAsia="Times New Roman" w:hAnsi="Times New Roman" w:cs="Times New Roman"/>
          <w:sz w:val="24"/>
          <w:szCs w:val="24"/>
        </w:rPr>
        <w:t>2</w:t>
      </w:r>
      <w:r w:rsidR="00CC534A" w:rsidRPr="004611FF">
        <w:rPr>
          <w:rFonts w:ascii="Times New Roman" w:eastAsia="Times New Roman" w:hAnsi="Times New Roman" w:cs="Times New Roman"/>
          <w:sz w:val="24"/>
          <w:szCs w:val="24"/>
        </w:rPr>
        <w:t xml:space="preserve">: </w:t>
      </w:r>
      <w:r w:rsidR="009269D4" w:rsidRPr="004611FF">
        <w:rPr>
          <w:rFonts w:ascii="Times New Roman" w:eastAsia="Times New Roman" w:hAnsi="Times New Roman" w:cs="Times New Roman"/>
          <w:sz w:val="24"/>
          <w:szCs w:val="24"/>
        </w:rPr>
        <w:t xml:space="preserve">Sex and the Sexual Revolution </w:t>
      </w:r>
    </w:p>
    <w:p w14:paraId="61E5F06E" w14:textId="77777777" w:rsidR="009269D4" w:rsidRPr="004611FF" w:rsidRDefault="009269D4" w:rsidP="00D52FCC">
      <w:pPr>
        <w:tabs>
          <w:tab w:val="left" w:pos="720"/>
          <w:tab w:val="left" w:pos="964"/>
        </w:tabs>
        <w:spacing w:after="0" w:line="240" w:lineRule="auto"/>
        <w:rPr>
          <w:rFonts w:ascii="Times New Roman" w:eastAsia="Times New Roman" w:hAnsi="Times New Roman" w:cs="Times New Roman"/>
          <w:sz w:val="24"/>
          <w:szCs w:val="24"/>
        </w:rPr>
      </w:pPr>
    </w:p>
    <w:p w14:paraId="4D459FE0" w14:textId="77777777" w:rsidR="00CF45F9" w:rsidRPr="004611FF" w:rsidRDefault="001A7135" w:rsidP="004611FF">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w:t>
      </w:r>
      <w:r w:rsidR="00072EB3" w:rsidRPr="004611FF">
        <w:rPr>
          <w:rFonts w:ascii="Times New Roman" w:eastAsia="Times New Roman" w:hAnsi="Times New Roman" w:cs="Times New Roman"/>
          <w:sz w:val="24"/>
          <w:szCs w:val="24"/>
        </w:rPr>
        <w:t>S &amp; S, Readings 7 and 8</w:t>
      </w:r>
    </w:p>
    <w:p w14:paraId="03132E25" w14:textId="77777777" w:rsidR="001A7135" w:rsidRPr="004611FF" w:rsidRDefault="001A7135" w:rsidP="00D52FCC">
      <w:pPr>
        <w:tabs>
          <w:tab w:val="left" w:pos="720"/>
          <w:tab w:val="left" w:pos="964"/>
        </w:tabs>
        <w:spacing w:after="0" w:line="240" w:lineRule="auto"/>
        <w:rPr>
          <w:rFonts w:ascii="Times New Roman" w:eastAsia="Times New Roman" w:hAnsi="Times New Roman" w:cs="Times New Roman"/>
          <w:sz w:val="24"/>
          <w:szCs w:val="24"/>
        </w:rPr>
      </w:pPr>
    </w:p>
    <w:p w14:paraId="11DDE5C9" w14:textId="66A132E1" w:rsidR="00202D00" w:rsidRPr="004611FF" w:rsidRDefault="00C51228" w:rsidP="00BE4A09">
      <w:pPr>
        <w:tabs>
          <w:tab w:val="left" w:pos="720"/>
          <w:tab w:val="left" w:pos="964"/>
        </w:tabs>
        <w:spacing w:after="0" w:line="240" w:lineRule="auto"/>
        <w:rPr>
          <w:rFonts w:ascii="Times New Roman" w:eastAsia="Times New Roman" w:hAnsi="Times New Roman" w:cs="Times New Roman"/>
          <w:sz w:val="24"/>
          <w:szCs w:val="24"/>
        </w:rPr>
      </w:pPr>
      <w:r w:rsidRPr="00C51228">
        <w:rPr>
          <w:rFonts w:ascii="Times New Roman" w:eastAsia="Times New Roman" w:hAnsi="Times New Roman" w:cs="Times New Roman"/>
          <w:sz w:val="24"/>
          <w:szCs w:val="24"/>
        </w:rPr>
        <w:t>Week 7</w:t>
      </w:r>
      <w:r>
        <w:rPr>
          <w:rFonts w:ascii="Times New Roman" w:eastAsia="Times New Roman" w:hAnsi="Times New Roman" w:cs="Times New Roman"/>
          <w:sz w:val="24"/>
          <w:szCs w:val="24"/>
        </w:rPr>
        <w:t xml:space="preserve"> </w:t>
      </w:r>
      <w:r w:rsidR="00AF77E5">
        <w:rPr>
          <w:rFonts w:ascii="Times New Roman" w:eastAsia="Times New Roman" w:hAnsi="Times New Roman" w:cs="Times New Roman"/>
          <w:sz w:val="24"/>
          <w:szCs w:val="24"/>
        </w:rPr>
        <w:t>Wednesday</w:t>
      </w:r>
      <w:r w:rsidR="00DE11C0" w:rsidRPr="004611FF">
        <w:rPr>
          <w:rFonts w:ascii="Times New Roman" w:eastAsia="Times New Roman" w:hAnsi="Times New Roman" w:cs="Times New Roman"/>
          <w:sz w:val="24"/>
          <w:szCs w:val="24"/>
        </w:rPr>
        <w:t xml:space="preserve"> </w:t>
      </w:r>
      <w:r w:rsidR="00450AED" w:rsidRPr="004611FF">
        <w:rPr>
          <w:rFonts w:ascii="Times New Roman" w:eastAsia="Times New Roman" w:hAnsi="Times New Roman" w:cs="Times New Roman"/>
          <w:sz w:val="24"/>
          <w:szCs w:val="24"/>
        </w:rPr>
        <w:t>10/</w:t>
      </w:r>
      <w:r w:rsidR="00AF77E5">
        <w:rPr>
          <w:rFonts w:ascii="Times New Roman" w:eastAsia="Times New Roman" w:hAnsi="Times New Roman" w:cs="Times New Roman"/>
          <w:sz w:val="24"/>
          <w:szCs w:val="24"/>
        </w:rPr>
        <w:t>9</w:t>
      </w:r>
      <w:r w:rsidR="00202D00" w:rsidRPr="004611FF">
        <w:rPr>
          <w:rFonts w:ascii="Times New Roman" w:eastAsia="Times New Roman" w:hAnsi="Times New Roman" w:cs="Times New Roman"/>
          <w:sz w:val="24"/>
          <w:szCs w:val="24"/>
        </w:rPr>
        <w:t>: Marital Satisfaction and Domestic Violence</w:t>
      </w:r>
    </w:p>
    <w:p w14:paraId="08C5072C" w14:textId="77777777"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14:paraId="09B0E17A" w14:textId="77777777" w:rsidR="00202D00" w:rsidRPr="004611FF" w:rsidRDefault="006649AE"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S &amp; S, Readings 10, </w:t>
      </w:r>
      <w:r w:rsidR="002A04B1" w:rsidRPr="004611FF">
        <w:rPr>
          <w:rFonts w:ascii="Times New Roman" w:eastAsia="Times New Roman" w:hAnsi="Times New Roman" w:cs="Times New Roman"/>
          <w:sz w:val="24"/>
          <w:szCs w:val="24"/>
        </w:rPr>
        <w:t>14,</w:t>
      </w:r>
      <w:r w:rsidRPr="004611FF">
        <w:rPr>
          <w:rFonts w:ascii="Times New Roman" w:eastAsia="Times New Roman" w:hAnsi="Times New Roman" w:cs="Times New Roman"/>
          <w:sz w:val="24"/>
          <w:szCs w:val="24"/>
        </w:rPr>
        <w:t xml:space="preserve"> 20</w:t>
      </w:r>
      <w:r w:rsidR="002A04B1" w:rsidRPr="004611FF">
        <w:rPr>
          <w:rFonts w:ascii="Times New Roman" w:eastAsia="Times New Roman" w:hAnsi="Times New Roman" w:cs="Times New Roman"/>
          <w:sz w:val="24"/>
          <w:szCs w:val="24"/>
        </w:rPr>
        <w:t>, and 31</w:t>
      </w:r>
    </w:p>
    <w:p w14:paraId="61C6CB87" w14:textId="77777777" w:rsidR="00202D00" w:rsidRPr="004611FF" w:rsidRDefault="00202D00" w:rsidP="00BE4A09">
      <w:pPr>
        <w:tabs>
          <w:tab w:val="left" w:pos="720"/>
          <w:tab w:val="left" w:pos="964"/>
        </w:tabs>
        <w:spacing w:after="0" w:line="240" w:lineRule="auto"/>
        <w:ind w:left="720"/>
        <w:rPr>
          <w:rFonts w:ascii="Times New Roman" w:eastAsia="Times New Roman" w:hAnsi="Times New Roman" w:cs="Times New Roman"/>
          <w:sz w:val="24"/>
          <w:szCs w:val="24"/>
        </w:rPr>
      </w:pPr>
    </w:p>
    <w:p w14:paraId="227ADB74" w14:textId="36DF0D68" w:rsidR="00202D00" w:rsidRPr="004611FF" w:rsidRDefault="00202D00" w:rsidP="00BE4A09">
      <w:pPr>
        <w:tabs>
          <w:tab w:val="left" w:pos="720"/>
          <w:tab w:val="left" w:pos="964"/>
        </w:tabs>
        <w:spacing w:after="0" w:line="240" w:lineRule="auto"/>
        <w:ind w:left="72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Exam 1 posted; due </w:t>
      </w:r>
      <w:r w:rsidR="00AF77E5">
        <w:rPr>
          <w:rFonts w:ascii="Times New Roman" w:eastAsia="Times New Roman" w:hAnsi="Times New Roman" w:cs="Times New Roman"/>
          <w:sz w:val="24"/>
          <w:szCs w:val="24"/>
        </w:rPr>
        <w:t>Wednesday</w:t>
      </w:r>
      <w:r w:rsidR="004B58DF" w:rsidRPr="004611FF">
        <w:rPr>
          <w:rFonts w:ascii="Times New Roman" w:eastAsia="Times New Roman" w:hAnsi="Times New Roman" w:cs="Times New Roman"/>
          <w:sz w:val="24"/>
          <w:szCs w:val="24"/>
        </w:rPr>
        <w:t xml:space="preserve"> 10/</w:t>
      </w:r>
      <w:r w:rsidR="00AF77E5">
        <w:rPr>
          <w:rFonts w:ascii="Times New Roman" w:eastAsia="Times New Roman" w:hAnsi="Times New Roman" w:cs="Times New Roman"/>
          <w:sz w:val="24"/>
          <w:szCs w:val="24"/>
        </w:rPr>
        <w:t>16</w:t>
      </w:r>
      <w:r w:rsidRPr="004611FF">
        <w:rPr>
          <w:rFonts w:ascii="Times New Roman" w:eastAsia="Times New Roman" w:hAnsi="Times New Roman" w:cs="Times New Roman"/>
          <w:sz w:val="24"/>
          <w:szCs w:val="24"/>
        </w:rPr>
        <w:t xml:space="preserve"> by 9:00 a.m.</w:t>
      </w:r>
    </w:p>
    <w:p w14:paraId="5E41A9B6" w14:textId="77777777"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14:paraId="18188A47" w14:textId="77777777" w:rsidR="00734B2A" w:rsidRPr="004611FF" w:rsidRDefault="00734B2A" w:rsidP="00BE4A09">
      <w:pPr>
        <w:tabs>
          <w:tab w:val="left" w:pos="720"/>
          <w:tab w:val="left" w:pos="964"/>
        </w:tabs>
        <w:spacing w:after="0" w:line="240" w:lineRule="auto"/>
        <w:rPr>
          <w:rFonts w:ascii="Times New Roman" w:eastAsia="Times New Roman" w:hAnsi="Times New Roman" w:cs="Times New Roman"/>
          <w:b/>
          <w:sz w:val="24"/>
          <w:szCs w:val="24"/>
        </w:rPr>
      </w:pPr>
      <w:r w:rsidRPr="004611FF">
        <w:rPr>
          <w:rFonts w:ascii="Times New Roman" w:eastAsia="Times New Roman" w:hAnsi="Times New Roman" w:cs="Times New Roman"/>
          <w:b/>
          <w:sz w:val="24"/>
          <w:szCs w:val="24"/>
        </w:rPr>
        <w:t xml:space="preserve">Part II:  </w:t>
      </w:r>
      <w:r w:rsidR="005B4118" w:rsidRPr="004611FF">
        <w:rPr>
          <w:rFonts w:ascii="Times New Roman" w:eastAsia="Times New Roman" w:hAnsi="Times New Roman" w:cs="Times New Roman"/>
          <w:b/>
          <w:sz w:val="24"/>
          <w:szCs w:val="24"/>
        </w:rPr>
        <w:t>Family Diversity</w:t>
      </w:r>
    </w:p>
    <w:p w14:paraId="007D937F" w14:textId="77777777" w:rsidR="00734B2A" w:rsidRPr="004611FF" w:rsidRDefault="00734B2A" w:rsidP="00BE4A09">
      <w:pPr>
        <w:tabs>
          <w:tab w:val="left" w:pos="720"/>
          <w:tab w:val="left" w:pos="964"/>
        </w:tabs>
        <w:spacing w:after="0" w:line="240" w:lineRule="auto"/>
        <w:rPr>
          <w:rFonts w:ascii="Times New Roman" w:eastAsia="Times New Roman" w:hAnsi="Times New Roman" w:cs="Times New Roman"/>
          <w:b/>
          <w:sz w:val="24"/>
          <w:szCs w:val="24"/>
        </w:rPr>
      </w:pPr>
    </w:p>
    <w:p w14:paraId="6C903079" w14:textId="108A1F1B" w:rsidR="00202D00" w:rsidRPr="004611FF" w:rsidRDefault="00C51228" w:rsidP="00BE4A09">
      <w:pPr>
        <w:tabs>
          <w:tab w:val="left" w:pos="720"/>
          <w:tab w:val="left" w:pos="964"/>
        </w:tabs>
        <w:spacing w:after="0" w:line="240" w:lineRule="auto"/>
        <w:rPr>
          <w:rFonts w:ascii="Times New Roman" w:eastAsia="Times New Roman" w:hAnsi="Times New Roman" w:cs="Times New Roman"/>
          <w:sz w:val="24"/>
          <w:szCs w:val="24"/>
        </w:rPr>
      </w:pPr>
      <w:r w:rsidRPr="00C51228">
        <w:rPr>
          <w:rFonts w:ascii="Times New Roman" w:eastAsia="Times New Roman" w:hAnsi="Times New Roman" w:cs="Times New Roman"/>
          <w:sz w:val="24"/>
          <w:szCs w:val="24"/>
        </w:rPr>
        <w:t>Week 8</w:t>
      </w:r>
      <w:r>
        <w:rPr>
          <w:rFonts w:ascii="Times New Roman" w:eastAsia="Times New Roman" w:hAnsi="Times New Roman" w:cs="Times New Roman"/>
          <w:sz w:val="24"/>
          <w:szCs w:val="24"/>
        </w:rPr>
        <w:t xml:space="preserve"> </w:t>
      </w:r>
      <w:r w:rsidR="00AF77E5">
        <w:rPr>
          <w:rFonts w:ascii="Times New Roman" w:eastAsia="Times New Roman" w:hAnsi="Times New Roman" w:cs="Times New Roman"/>
          <w:sz w:val="24"/>
          <w:szCs w:val="24"/>
        </w:rPr>
        <w:t>Wednesday</w:t>
      </w:r>
      <w:r w:rsidR="00DE11C0" w:rsidRPr="004611FF">
        <w:rPr>
          <w:rFonts w:ascii="Times New Roman" w:eastAsia="Times New Roman" w:hAnsi="Times New Roman" w:cs="Times New Roman"/>
          <w:sz w:val="24"/>
          <w:szCs w:val="24"/>
        </w:rPr>
        <w:t xml:space="preserve"> </w:t>
      </w:r>
      <w:r w:rsidR="00450AED" w:rsidRPr="004611FF">
        <w:rPr>
          <w:rFonts w:ascii="Times New Roman" w:eastAsia="Times New Roman" w:hAnsi="Times New Roman" w:cs="Times New Roman"/>
          <w:sz w:val="24"/>
          <w:szCs w:val="24"/>
        </w:rPr>
        <w:t>10/</w:t>
      </w:r>
      <w:r w:rsidR="00AF77E5">
        <w:rPr>
          <w:rFonts w:ascii="Times New Roman" w:eastAsia="Times New Roman" w:hAnsi="Times New Roman" w:cs="Times New Roman"/>
          <w:sz w:val="24"/>
          <w:szCs w:val="24"/>
        </w:rPr>
        <w:t>16</w:t>
      </w:r>
      <w:r w:rsidR="00202D00" w:rsidRPr="004611FF">
        <w:rPr>
          <w:rFonts w:ascii="Times New Roman" w:eastAsia="Times New Roman" w:hAnsi="Times New Roman" w:cs="Times New Roman"/>
          <w:sz w:val="24"/>
          <w:szCs w:val="24"/>
        </w:rPr>
        <w:t>: Race/Ethnicity and the Family</w:t>
      </w:r>
    </w:p>
    <w:p w14:paraId="72A07AC8" w14:textId="77777777"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14:paraId="11933488" w14:textId="77777777"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Coles, Chapters 1, 2, 5, 6 </w:t>
      </w:r>
    </w:p>
    <w:p w14:paraId="57531235" w14:textId="77777777"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14:paraId="28EE5C10" w14:textId="3C50E5E0"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r>
      <w:r w:rsidR="007C10AF">
        <w:rPr>
          <w:rFonts w:ascii="Times New Roman" w:eastAsia="Times New Roman" w:hAnsi="Times New Roman" w:cs="Times New Roman"/>
          <w:sz w:val="24"/>
          <w:szCs w:val="24"/>
        </w:rPr>
        <w:t>4</w:t>
      </w:r>
      <w:r w:rsidR="007C10AF" w:rsidRPr="007C10AF">
        <w:rPr>
          <w:rFonts w:ascii="Times New Roman" w:eastAsia="Times New Roman" w:hAnsi="Times New Roman" w:cs="Times New Roman"/>
          <w:sz w:val="24"/>
          <w:szCs w:val="24"/>
          <w:vertAlign w:val="superscript"/>
        </w:rPr>
        <w:t>th</w:t>
      </w:r>
      <w:r w:rsidR="007C10AF">
        <w:rPr>
          <w:rFonts w:ascii="Times New Roman" w:eastAsia="Times New Roman" w:hAnsi="Times New Roman" w:cs="Times New Roman"/>
          <w:sz w:val="24"/>
          <w:szCs w:val="24"/>
        </w:rPr>
        <w:t xml:space="preserve"> </w:t>
      </w:r>
      <w:r w:rsidR="00DE11C0" w:rsidRPr="004611FF">
        <w:rPr>
          <w:rFonts w:ascii="Times New Roman" w:eastAsia="Times New Roman" w:hAnsi="Times New Roman" w:cs="Times New Roman"/>
          <w:sz w:val="24"/>
          <w:szCs w:val="24"/>
        </w:rPr>
        <w:t xml:space="preserve">Film Assignment posted; due </w:t>
      </w:r>
      <w:r w:rsidR="004B58DF" w:rsidRPr="004611FF">
        <w:rPr>
          <w:rFonts w:ascii="Times New Roman" w:eastAsia="Times New Roman" w:hAnsi="Times New Roman" w:cs="Times New Roman"/>
          <w:sz w:val="24"/>
          <w:szCs w:val="24"/>
        </w:rPr>
        <w:t>10/</w:t>
      </w:r>
      <w:r w:rsidR="00D97E4C">
        <w:rPr>
          <w:rFonts w:ascii="Times New Roman" w:eastAsia="Times New Roman" w:hAnsi="Times New Roman" w:cs="Times New Roman"/>
          <w:sz w:val="24"/>
          <w:szCs w:val="24"/>
        </w:rPr>
        <w:t>2</w:t>
      </w:r>
      <w:r w:rsidR="00AF77E5">
        <w:rPr>
          <w:rFonts w:ascii="Times New Roman" w:eastAsia="Times New Roman" w:hAnsi="Times New Roman" w:cs="Times New Roman"/>
          <w:sz w:val="24"/>
          <w:szCs w:val="24"/>
        </w:rPr>
        <w:t>3</w:t>
      </w:r>
      <w:r w:rsidRPr="004611FF">
        <w:rPr>
          <w:rFonts w:ascii="Times New Roman" w:eastAsia="Times New Roman" w:hAnsi="Times New Roman" w:cs="Times New Roman"/>
          <w:sz w:val="24"/>
          <w:szCs w:val="24"/>
        </w:rPr>
        <w:t xml:space="preserve"> by 9:00 a.m.</w:t>
      </w:r>
    </w:p>
    <w:p w14:paraId="5B4E9F5D" w14:textId="0F85C664" w:rsidR="009F28BB" w:rsidRPr="004611FF" w:rsidRDefault="009F28BB" w:rsidP="009F28BB">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Book Re</w:t>
      </w:r>
      <w:r w:rsidR="004B58DF" w:rsidRPr="004611FF">
        <w:rPr>
          <w:rFonts w:ascii="Times New Roman" w:eastAsia="Times New Roman" w:hAnsi="Times New Roman" w:cs="Times New Roman"/>
          <w:sz w:val="24"/>
          <w:szCs w:val="24"/>
        </w:rPr>
        <w:t xml:space="preserve">view Assignment posted; due </w:t>
      </w:r>
      <w:r w:rsidR="003D5217">
        <w:rPr>
          <w:rFonts w:ascii="Times New Roman" w:eastAsia="Times New Roman" w:hAnsi="Times New Roman" w:cs="Times New Roman"/>
          <w:sz w:val="24"/>
          <w:szCs w:val="24"/>
        </w:rPr>
        <w:t>Monday 11/25</w:t>
      </w:r>
      <w:r w:rsidRPr="004611FF">
        <w:rPr>
          <w:rFonts w:ascii="Times New Roman" w:eastAsia="Times New Roman" w:hAnsi="Times New Roman" w:cs="Times New Roman"/>
          <w:sz w:val="24"/>
          <w:szCs w:val="24"/>
        </w:rPr>
        <w:t xml:space="preserve"> by 9:00 a.m.</w:t>
      </w:r>
    </w:p>
    <w:p w14:paraId="72448C8C" w14:textId="77777777" w:rsidR="00202D00" w:rsidRPr="004611FF" w:rsidRDefault="00202D00" w:rsidP="00BE4A09">
      <w:pPr>
        <w:tabs>
          <w:tab w:val="left" w:pos="720"/>
          <w:tab w:val="left" w:pos="964"/>
        </w:tabs>
        <w:spacing w:after="0" w:line="240" w:lineRule="auto"/>
        <w:ind w:left="720"/>
        <w:rPr>
          <w:rFonts w:ascii="Times New Roman" w:eastAsia="Times New Roman" w:hAnsi="Times New Roman" w:cs="Times New Roman"/>
          <w:sz w:val="24"/>
          <w:szCs w:val="24"/>
        </w:rPr>
      </w:pPr>
    </w:p>
    <w:p w14:paraId="4AD0C7ED" w14:textId="1CC8E7F3" w:rsidR="00202D00" w:rsidRPr="004611FF" w:rsidRDefault="00C51228" w:rsidP="00BE4A09">
      <w:pPr>
        <w:tabs>
          <w:tab w:val="left" w:pos="720"/>
          <w:tab w:val="left" w:pos="964"/>
        </w:tabs>
        <w:spacing w:after="0" w:line="240" w:lineRule="auto"/>
        <w:rPr>
          <w:rFonts w:ascii="Times New Roman" w:eastAsia="Times New Roman" w:hAnsi="Times New Roman" w:cs="Times New Roman"/>
          <w:sz w:val="24"/>
          <w:szCs w:val="24"/>
        </w:rPr>
      </w:pPr>
      <w:r w:rsidRPr="00C51228">
        <w:rPr>
          <w:rFonts w:ascii="Times New Roman" w:eastAsia="Times New Roman" w:hAnsi="Times New Roman" w:cs="Times New Roman"/>
          <w:sz w:val="24"/>
          <w:szCs w:val="24"/>
        </w:rPr>
        <w:t>Week 9</w:t>
      </w:r>
      <w:r>
        <w:rPr>
          <w:rFonts w:ascii="Times New Roman" w:eastAsia="Times New Roman" w:hAnsi="Times New Roman" w:cs="Times New Roman"/>
          <w:sz w:val="24"/>
          <w:szCs w:val="24"/>
        </w:rPr>
        <w:t xml:space="preserve"> </w:t>
      </w:r>
      <w:r w:rsidR="00AF77E5">
        <w:rPr>
          <w:rFonts w:ascii="Times New Roman" w:eastAsia="Times New Roman" w:hAnsi="Times New Roman" w:cs="Times New Roman"/>
          <w:sz w:val="24"/>
          <w:szCs w:val="24"/>
        </w:rPr>
        <w:t>Wednesday</w:t>
      </w:r>
      <w:r w:rsidR="00DE11C0" w:rsidRPr="004611FF">
        <w:rPr>
          <w:rFonts w:ascii="Times New Roman" w:eastAsia="Times New Roman" w:hAnsi="Times New Roman" w:cs="Times New Roman"/>
          <w:sz w:val="24"/>
          <w:szCs w:val="24"/>
        </w:rPr>
        <w:t xml:space="preserve"> </w:t>
      </w:r>
      <w:r w:rsidR="00450AED" w:rsidRPr="004611FF">
        <w:rPr>
          <w:rFonts w:ascii="Times New Roman" w:eastAsia="Times New Roman" w:hAnsi="Times New Roman" w:cs="Times New Roman"/>
          <w:sz w:val="24"/>
          <w:szCs w:val="24"/>
        </w:rPr>
        <w:t>10/</w:t>
      </w:r>
      <w:r w:rsidR="00D97E4C">
        <w:rPr>
          <w:rFonts w:ascii="Times New Roman" w:eastAsia="Times New Roman" w:hAnsi="Times New Roman" w:cs="Times New Roman"/>
          <w:sz w:val="24"/>
          <w:szCs w:val="24"/>
        </w:rPr>
        <w:t>2</w:t>
      </w:r>
      <w:r w:rsidR="00AF77E5">
        <w:rPr>
          <w:rFonts w:ascii="Times New Roman" w:eastAsia="Times New Roman" w:hAnsi="Times New Roman" w:cs="Times New Roman"/>
          <w:sz w:val="24"/>
          <w:szCs w:val="24"/>
        </w:rPr>
        <w:t>3</w:t>
      </w:r>
      <w:r w:rsidR="00202D00" w:rsidRPr="004611FF">
        <w:rPr>
          <w:rFonts w:ascii="Times New Roman" w:eastAsia="Times New Roman" w:hAnsi="Times New Roman" w:cs="Times New Roman"/>
          <w:sz w:val="24"/>
          <w:szCs w:val="24"/>
        </w:rPr>
        <w:t>: African-American Families</w:t>
      </w:r>
    </w:p>
    <w:p w14:paraId="4692ACAF" w14:textId="77777777"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14:paraId="03F78A66" w14:textId="77777777" w:rsidR="00AA7D5F" w:rsidRPr="004611FF" w:rsidRDefault="00BE4A09"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r>
      <w:r w:rsidR="00202D00" w:rsidRPr="004611FF">
        <w:rPr>
          <w:rFonts w:ascii="Times New Roman" w:eastAsia="Times New Roman" w:hAnsi="Times New Roman" w:cs="Times New Roman"/>
          <w:sz w:val="24"/>
          <w:szCs w:val="24"/>
        </w:rPr>
        <w:t xml:space="preserve">Readings: </w:t>
      </w:r>
    </w:p>
    <w:p w14:paraId="4A850FD8" w14:textId="77777777" w:rsidR="00AA7D5F" w:rsidRPr="004611FF" w:rsidRDefault="00202D00" w:rsidP="00BE4A09">
      <w:pPr>
        <w:pStyle w:val="ListParagraph"/>
        <w:numPr>
          <w:ilvl w:val="0"/>
          <w:numId w:val="21"/>
        </w:numPr>
        <w:tabs>
          <w:tab w:val="left" w:pos="720"/>
          <w:tab w:val="left" w:pos="964"/>
        </w:tabs>
        <w:rPr>
          <w:rFonts w:eastAsia="Times New Roman"/>
        </w:rPr>
      </w:pPr>
      <w:r w:rsidRPr="004611FF">
        <w:rPr>
          <w:rFonts w:eastAsia="Times New Roman"/>
        </w:rPr>
        <w:t xml:space="preserve">S &amp; S, Readings </w:t>
      </w:r>
      <w:r w:rsidR="007F39CE" w:rsidRPr="004611FF">
        <w:rPr>
          <w:rFonts w:eastAsia="Times New Roman"/>
        </w:rPr>
        <w:t>25</w:t>
      </w:r>
      <w:r w:rsidRPr="004611FF">
        <w:rPr>
          <w:rFonts w:eastAsia="Times New Roman"/>
        </w:rPr>
        <w:t xml:space="preserve"> and </w:t>
      </w:r>
      <w:r w:rsidR="007F39CE" w:rsidRPr="004611FF">
        <w:rPr>
          <w:rFonts w:eastAsia="Times New Roman"/>
        </w:rPr>
        <w:t>29</w:t>
      </w:r>
      <w:r w:rsidRPr="004611FF">
        <w:rPr>
          <w:rFonts w:eastAsia="Times New Roman"/>
        </w:rPr>
        <w:t xml:space="preserve"> </w:t>
      </w:r>
    </w:p>
    <w:p w14:paraId="6DBDB26C" w14:textId="77777777" w:rsidR="00202D00" w:rsidRPr="004611FF" w:rsidRDefault="007A6C92" w:rsidP="00BE4A09">
      <w:pPr>
        <w:pStyle w:val="ListParagraph"/>
        <w:numPr>
          <w:ilvl w:val="0"/>
          <w:numId w:val="21"/>
        </w:numPr>
        <w:tabs>
          <w:tab w:val="left" w:pos="720"/>
          <w:tab w:val="left" w:pos="964"/>
        </w:tabs>
        <w:rPr>
          <w:rFonts w:eastAsia="Times New Roman"/>
        </w:rPr>
      </w:pPr>
      <w:r w:rsidRPr="004611FF">
        <w:rPr>
          <w:rFonts w:eastAsia="Times New Roman"/>
        </w:rPr>
        <w:t>Coles, Chapter</w:t>
      </w:r>
      <w:r w:rsidR="00AC121B">
        <w:rPr>
          <w:rFonts w:eastAsia="Times New Roman"/>
        </w:rPr>
        <w:t>s 5, 6, and</w:t>
      </w:r>
      <w:r w:rsidR="00202D00" w:rsidRPr="004611FF">
        <w:rPr>
          <w:rFonts w:eastAsia="Times New Roman"/>
        </w:rPr>
        <w:t xml:space="preserve"> 9</w:t>
      </w:r>
    </w:p>
    <w:p w14:paraId="2172DB16" w14:textId="77777777" w:rsidR="00AA7D5F" w:rsidRPr="004611FF" w:rsidRDefault="00AA7D5F" w:rsidP="00BE4A09">
      <w:pPr>
        <w:pStyle w:val="ListParagraph"/>
        <w:numPr>
          <w:ilvl w:val="0"/>
          <w:numId w:val="21"/>
        </w:numPr>
        <w:tabs>
          <w:tab w:val="left" w:pos="720"/>
          <w:tab w:val="left" w:pos="964"/>
        </w:tabs>
        <w:rPr>
          <w:rFonts w:eastAsia="Times New Roman"/>
        </w:rPr>
      </w:pPr>
      <w:r w:rsidRPr="004611FF">
        <w:rPr>
          <w:rFonts w:eastAsia="Times New Roman"/>
        </w:rPr>
        <w:t xml:space="preserve">Ylonda Gault Caviness, “What Black Moms Know”, </w:t>
      </w:r>
      <w:r w:rsidRPr="004611FF">
        <w:rPr>
          <w:rFonts w:eastAsia="Times New Roman"/>
          <w:i/>
        </w:rPr>
        <w:t>The New York Times Sunday Review</w:t>
      </w:r>
      <w:r w:rsidRPr="004611FF">
        <w:rPr>
          <w:rFonts w:eastAsia="Times New Roman"/>
        </w:rPr>
        <w:t xml:space="preserve">, May 2, 2015, on-line at </w:t>
      </w:r>
      <w:hyperlink r:id="rId17" w:history="1">
        <w:r w:rsidRPr="004611FF">
          <w:rPr>
            <w:rStyle w:val="Hyperlink"/>
            <w:rFonts w:eastAsia="Times New Roman"/>
          </w:rPr>
          <w:t>http://www.nytimes.com/2015/05/03/opinion/sunday/what-black-moms-know.html?hp&amp;action=click&amp;pgtype=Homepage&amp;module=c-column-top-span-region&amp;region=c-column-top-span-region&amp;WT.nav=c-column-top-span-region</w:t>
        </w:r>
      </w:hyperlink>
      <w:r w:rsidRPr="004611FF">
        <w:rPr>
          <w:rFonts w:eastAsia="Times New Roman"/>
        </w:rPr>
        <w:t xml:space="preserve"> </w:t>
      </w:r>
    </w:p>
    <w:p w14:paraId="4E4BAC97" w14:textId="77777777" w:rsidR="00202D00" w:rsidRPr="004611FF" w:rsidRDefault="00202D00" w:rsidP="00BE4A09">
      <w:pPr>
        <w:tabs>
          <w:tab w:val="left" w:pos="720"/>
          <w:tab w:val="left" w:pos="964"/>
        </w:tabs>
        <w:spacing w:after="0" w:line="240" w:lineRule="auto"/>
        <w:ind w:left="720"/>
        <w:rPr>
          <w:rFonts w:ascii="Times New Roman" w:eastAsia="Times New Roman" w:hAnsi="Times New Roman" w:cs="Times New Roman"/>
          <w:sz w:val="24"/>
          <w:szCs w:val="24"/>
        </w:rPr>
      </w:pPr>
    </w:p>
    <w:p w14:paraId="4828EF47" w14:textId="5E3362FA" w:rsidR="00202D00" w:rsidRPr="004611FF" w:rsidRDefault="00C51228" w:rsidP="00BE4A09">
      <w:pPr>
        <w:tabs>
          <w:tab w:val="left" w:pos="720"/>
          <w:tab w:val="left" w:pos="964"/>
        </w:tabs>
        <w:spacing w:after="0" w:line="240" w:lineRule="auto"/>
        <w:rPr>
          <w:rFonts w:ascii="Times New Roman" w:eastAsia="Times New Roman" w:hAnsi="Times New Roman" w:cs="Times New Roman"/>
          <w:sz w:val="24"/>
          <w:szCs w:val="24"/>
        </w:rPr>
      </w:pPr>
      <w:r w:rsidRPr="00C51228">
        <w:rPr>
          <w:rFonts w:ascii="Times New Roman" w:eastAsia="Times New Roman" w:hAnsi="Times New Roman" w:cs="Times New Roman"/>
          <w:sz w:val="24"/>
          <w:szCs w:val="24"/>
        </w:rPr>
        <w:t>Week 10</w:t>
      </w:r>
      <w:r>
        <w:rPr>
          <w:rFonts w:ascii="Times New Roman" w:eastAsia="Times New Roman" w:hAnsi="Times New Roman" w:cs="Times New Roman"/>
          <w:sz w:val="24"/>
          <w:szCs w:val="24"/>
        </w:rPr>
        <w:t xml:space="preserve"> </w:t>
      </w:r>
      <w:r w:rsidR="00AF77E5">
        <w:rPr>
          <w:rFonts w:ascii="Times New Roman" w:eastAsia="Times New Roman" w:hAnsi="Times New Roman" w:cs="Times New Roman"/>
          <w:sz w:val="24"/>
          <w:szCs w:val="24"/>
        </w:rPr>
        <w:t>Wednesday</w:t>
      </w:r>
      <w:r w:rsidR="00DE11C0" w:rsidRPr="004611FF">
        <w:rPr>
          <w:rFonts w:ascii="Times New Roman" w:eastAsia="Times New Roman" w:hAnsi="Times New Roman" w:cs="Times New Roman"/>
          <w:sz w:val="24"/>
          <w:szCs w:val="24"/>
        </w:rPr>
        <w:t xml:space="preserve"> </w:t>
      </w:r>
      <w:r w:rsidR="00450AED" w:rsidRPr="004611FF">
        <w:rPr>
          <w:rFonts w:ascii="Times New Roman" w:eastAsia="Times New Roman" w:hAnsi="Times New Roman" w:cs="Times New Roman"/>
          <w:sz w:val="24"/>
          <w:szCs w:val="24"/>
        </w:rPr>
        <w:t>1</w:t>
      </w:r>
      <w:r w:rsidR="00AF77E5">
        <w:rPr>
          <w:rFonts w:ascii="Times New Roman" w:eastAsia="Times New Roman" w:hAnsi="Times New Roman" w:cs="Times New Roman"/>
          <w:sz w:val="24"/>
          <w:szCs w:val="24"/>
        </w:rPr>
        <w:t>0/30</w:t>
      </w:r>
      <w:r w:rsidR="00202D00" w:rsidRPr="004611FF">
        <w:rPr>
          <w:rFonts w:ascii="Times New Roman" w:eastAsia="Times New Roman" w:hAnsi="Times New Roman" w:cs="Times New Roman"/>
          <w:sz w:val="24"/>
          <w:szCs w:val="24"/>
        </w:rPr>
        <w:t>: Asian and Hispanic Families</w:t>
      </w:r>
    </w:p>
    <w:p w14:paraId="65704923" w14:textId="77777777"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14:paraId="1FB2B575" w14:textId="77777777" w:rsidR="00052EE7"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w:t>
      </w:r>
    </w:p>
    <w:p w14:paraId="25E81901" w14:textId="77777777" w:rsidR="00052EE7" w:rsidRPr="004611FF" w:rsidRDefault="00202D00" w:rsidP="00052EE7">
      <w:pPr>
        <w:pStyle w:val="ListParagraph"/>
        <w:numPr>
          <w:ilvl w:val="0"/>
          <w:numId w:val="26"/>
        </w:numPr>
        <w:tabs>
          <w:tab w:val="left" w:pos="720"/>
          <w:tab w:val="left" w:pos="964"/>
        </w:tabs>
        <w:rPr>
          <w:rFonts w:eastAsia="Times New Roman"/>
        </w:rPr>
      </w:pPr>
      <w:r w:rsidRPr="004611FF">
        <w:rPr>
          <w:rFonts w:eastAsia="Times New Roman"/>
        </w:rPr>
        <w:t xml:space="preserve">S &amp; S, Readings </w:t>
      </w:r>
      <w:r w:rsidR="007F39CE" w:rsidRPr="004611FF">
        <w:rPr>
          <w:rFonts w:eastAsia="Times New Roman"/>
        </w:rPr>
        <w:t>26</w:t>
      </w:r>
      <w:r w:rsidRPr="004611FF">
        <w:rPr>
          <w:rFonts w:eastAsia="Times New Roman"/>
        </w:rPr>
        <w:t xml:space="preserve"> and </w:t>
      </w:r>
      <w:r w:rsidR="007F39CE" w:rsidRPr="004611FF">
        <w:rPr>
          <w:rFonts w:eastAsia="Times New Roman"/>
        </w:rPr>
        <w:t>27</w:t>
      </w:r>
    </w:p>
    <w:p w14:paraId="54140A7D" w14:textId="77777777" w:rsidR="00202D00" w:rsidRPr="004611FF" w:rsidRDefault="00202D00" w:rsidP="00052EE7">
      <w:pPr>
        <w:pStyle w:val="ListParagraph"/>
        <w:numPr>
          <w:ilvl w:val="0"/>
          <w:numId w:val="26"/>
        </w:numPr>
        <w:tabs>
          <w:tab w:val="left" w:pos="720"/>
          <w:tab w:val="left" w:pos="964"/>
        </w:tabs>
        <w:rPr>
          <w:rFonts w:eastAsia="Times New Roman"/>
        </w:rPr>
      </w:pPr>
      <w:r w:rsidRPr="004611FF">
        <w:rPr>
          <w:rFonts w:eastAsia="Times New Roman"/>
        </w:rPr>
        <w:t>Co</w:t>
      </w:r>
      <w:r w:rsidR="002B515B" w:rsidRPr="004611FF">
        <w:rPr>
          <w:rFonts w:eastAsia="Times New Roman"/>
        </w:rPr>
        <w:t>les, Chapters 8, 11,</w:t>
      </w:r>
      <w:r w:rsidR="00B36F46">
        <w:rPr>
          <w:rFonts w:eastAsia="Times New Roman"/>
        </w:rPr>
        <w:t xml:space="preserve"> and</w:t>
      </w:r>
      <w:r w:rsidR="002B515B" w:rsidRPr="004611FF">
        <w:rPr>
          <w:rFonts w:eastAsia="Times New Roman"/>
        </w:rPr>
        <w:t xml:space="preserve"> 12</w:t>
      </w:r>
    </w:p>
    <w:p w14:paraId="1FE3300F" w14:textId="77777777" w:rsidR="00734B2A" w:rsidRPr="004611FF" w:rsidRDefault="00734B2A" w:rsidP="00BE4A09">
      <w:pPr>
        <w:tabs>
          <w:tab w:val="left" w:pos="720"/>
          <w:tab w:val="left" w:pos="964"/>
        </w:tabs>
        <w:spacing w:after="0" w:line="240" w:lineRule="auto"/>
        <w:rPr>
          <w:rFonts w:ascii="Times New Roman" w:eastAsia="Times New Roman" w:hAnsi="Times New Roman" w:cs="Times New Roman"/>
          <w:sz w:val="24"/>
          <w:szCs w:val="24"/>
        </w:rPr>
      </w:pPr>
    </w:p>
    <w:p w14:paraId="69B77056" w14:textId="21043119" w:rsidR="00A608A5" w:rsidRPr="004611FF" w:rsidRDefault="00C51228" w:rsidP="00BE4A09">
      <w:pPr>
        <w:tabs>
          <w:tab w:val="left" w:pos="720"/>
          <w:tab w:val="left" w:pos="964"/>
        </w:tabs>
        <w:spacing w:after="0" w:line="240" w:lineRule="auto"/>
        <w:rPr>
          <w:rFonts w:ascii="Times New Roman" w:eastAsia="Times New Roman" w:hAnsi="Times New Roman" w:cs="Times New Roman"/>
          <w:sz w:val="24"/>
          <w:szCs w:val="24"/>
        </w:rPr>
      </w:pPr>
      <w:r w:rsidRPr="00C51228">
        <w:rPr>
          <w:rFonts w:ascii="Times New Roman" w:eastAsia="Times New Roman" w:hAnsi="Times New Roman" w:cs="Times New Roman"/>
          <w:sz w:val="24"/>
          <w:szCs w:val="24"/>
        </w:rPr>
        <w:t>Week 11</w:t>
      </w:r>
      <w:r>
        <w:rPr>
          <w:rFonts w:ascii="Times New Roman" w:eastAsia="Times New Roman" w:hAnsi="Times New Roman" w:cs="Times New Roman"/>
          <w:sz w:val="24"/>
          <w:szCs w:val="24"/>
        </w:rPr>
        <w:t xml:space="preserve"> </w:t>
      </w:r>
      <w:r w:rsidR="00AF77E5">
        <w:rPr>
          <w:rFonts w:ascii="Times New Roman" w:eastAsia="Times New Roman" w:hAnsi="Times New Roman" w:cs="Times New Roman"/>
          <w:sz w:val="24"/>
          <w:szCs w:val="24"/>
        </w:rPr>
        <w:t>Wednesday</w:t>
      </w:r>
      <w:r w:rsidR="00A608A5" w:rsidRPr="004611FF">
        <w:rPr>
          <w:rFonts w:ascii="Times New Roman" w:eastAsia="Times New Roman" w:hAnsi="Times New Roman" w:cs="Times New Roman"/>
          <w:sz w:val="24"/>
          <w:szCs w:val="24"/>
        </w:rPr>
        <w:t xml:space="preserve"> </w:t>
      </w:r>
      <w:r w:rsidR="007C10AF">
        <w:rPr>
          <w:rFonts w:ascii="Times New Roman" w:eastAsia="Times New Roman" w:hAnsi="Times New Roman" w:cs="Times New Roman"/>
          <w:sz w:val="24"/>
          <w:szCs w:val="24"/>
        </w:rPr>
        <w:t>11/</w:t>
      </w:r>
      <w:r w:rsidR="00AF77E5">
        <w:rPr>
          <w:rFonts w:ascii="Times New Roman" w:eastAsia="Times New Roman" w:hAnsi="Times New Roman" w:cs="Times New Roman"/>
          <w:sz w:val="24"/>
          <w:szCs w:val="24"/>
        </w:rPr>
        <w:t>6</w:t>
      </w:r>
      <w:r w:rsidR="00A608A5" w:rsidRPr="004611FF">
        <w:rPr>
          <w:rFonts w:ascii="Times New Roman" w:eastAsia="Times New Roman" w:hAnsi="Times New Roman" w:cs="Times New Roman"/>
          <w:sz w:val="24"/>
          <w:szCs w:val="24"/>
        </w:rPr>
        <w:t>: Social Class and the Family</w:t>
      </w:r>
    </w:p>
    <w:p w14:paraId="3D5D789F" w14:textId="77777777" w:rsidR="00A608A5" w:rsidRPr="004611FF" w:rsidRDefault="00A608A5" w:rsidP="00BE4A09">
      <w:pPr>
        <w:tabs>
          <w:tab w:val="left" w:pos="720"/>
          <w:tab w:val="left" w:pos="964"/>
        </w:tabs>
        <w:spacing w:after="0" w:line="240" w:lineRule="auto"/>
        <w:rPr>
          <w:rFonts w:ascii="Times New Roman" w:eastAsia="Times New Roman" w:hAnsi="Times New Roman" w:cs="Times New Roman"/>
          <w:sz w:val="24"/>
          <w:szCs w:val="24"/>
        </w:rPr>
      </w:pPr>
    </w:p>
    <w:p w14:paraId="45E93C62" w14:textId="77777777" w:rsidR="00A608A5" w:rsidRPr="004611FF" w:rsidRDefault="00A608A5" w:rsidP="00A608A5">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w:t>
      </w:r>
    </w:p>
    <w:p w14:paraId="1FBE6687" w14:textId="77777777" w:rsidR="00A608A5" w:rsidRPr="004611FF" w:rsidRDefault="00A608A5" w:rsidP="00A608A5">
      <w:pPr>
        <w:pStyle w:val="ListParagraph"/>
        <w:numPr>
          <w:ilvl w:val="0"/>
          <w:numId w:val="27"/>
        </w:numPr>
        <w:tabs>
          <w:tab w:val="left" w:pos="720"/>
          <w:tab w:val="left" w:pos="964"/>
        </w:tabs>
        <w:rPr>
          <w:rFonts w:eastAsia="Times New Roman"/>
        </w:rPr>
      </w:pPr>
      <w:r w:rsidRPr="004611FF">
        <w:rPr>
          <w:rFonts w:eastAsia="Times New Roman"/>
        </w:rPr>
        <w:t>S &amp; S, Readings 18 and 22</w:t>
      </w:r>
    </w:p>
    <w:p w14:paraId="6670043C" w14:textId="77777777" w:rsidR="00A608A5" w:rsidRPr="004611FF" w:rsidRDefault="00A608A5" w:rsidP="00A608A5">
      <w:pPr>
        <w:pStyle w:val="ListParagraph"/>
        <w:numPr>
          <w:ilvl w:val="0"/>
          <w:numId w:val="27"/>
        </w:numPr>
        <w:tabs>
          <w:tab w:val="left" w:pos="720"/>
          <w:tab w:val="left" w:pos="964"/>
        </w:tabs>
        <w:rPr>
          <w:rFonts w:eastAsia="Times New Roman"/>
        </w:rPr>
      </w:pPr>
      <w:r w:rsidRPr="004611FF">
        <w:rPr>
          <w:rFonts w:eastAsia="Times New Roman"/>
        </w:rPr>
        <w:t>Coles, Chapter 7</w:t>
      </w:r>
    </w:p>
    <w:p w14:paraId="725F5EAA" w14:textId="77777777" w:rsidR="00A608A5" w:rsidRPr="004611FF" w:rsidRDefault="00A608A5" w:rsidP="00A608A5">
      <w:pPr>
        <w:pStyle w:val="ListParagraph"/>
        <w:numPr>
          <w:ilvl w:val="0"/>
          <w:numId w:val="27"/>
        </w:numPr>
        <w:tabs>
          <w:tab w:val="left" w:pos="720"/>
          <w:tab w:val="left" w:pos="964"/>
        </w:tabs>
        <w:rPr>
          <w:rFonts w:eastAsia="Times New Roman"/>
        </w:rPr>
      </w:pPr>
      <w:r w:rsidRPr="004611FF">
        <w:rPr>
          <w:rFonts w:eastAsia="Times New Roman"/>
        </w:rPr>
        <w:t xml:space="preserve">Claire Miller, “Class Differences in Child-Rearing Are on the Rise”, </w:t>
      </w:r>
      <w:r w:rsidRPr="004611FF">
        <w:rPr>
          <w:rFonts w:eastAsia="Times New Roman"/>
          <w:i/>
        </w:rPr>
        <w:t>The New York Times</w:t>
      </w:r>
      <w:r w:rsidRPr="004611FF">
        <w:rPr>
          <w:rFonts w:eastAsia="Times New Roman"/>
        </w:rPr>
        <w:t xml:space="preserve">, December 15, 2015, at </w:t>
      </w:r>
      <w:hyperlink r:id="rId18" w:history="1">
        <w:r w:rsidRPr="004611FF">
          <w:rPr>
            <w:rStyle w:val="Hyperlink"/>
            <w:rFonts w:eastAsia="Times New Roman"/>
          </w:rPr>
          <w:t>https://www.nytimes.com/2015/12/18/upshot/rich-children-and-poor-ones-are-raised-very-differently.html?_r=0</w:t>
        </w:r>
      </w:hyperlink>
      <w:r w:rsidRPr="004611FF">
        <w:rPr>
          <w:rFonts w:eastAsia="Times New Roman"/>
        </w:rPr>
        <w:t xml:space="preserve"> </w:t>
      </w:r>
    </w:p>
    <w:p w14:paraId="04F85716" w14:textId="77777777" w:rsidR="0080265A" w:rsidRPr="004611FF" w:rsidRDefault="0080265A" w:rsidP="006216FF">
      <w:pPr>
        <w:pStyle w:val="ListParagraph"/>
        <w:numPr>
          <w:ilvl w:val="0"/>
          <w:numId w:val="27"/>
        </w:numPr>
        <w:tabs>
          <w:tab w:val="left" w:pos="720"/>
          <w:tab w:val="left" w:pos="964"/>
        </w:tabs>
        <w:rPr>
          <w:rFonts w:eastAsia="Times New Roman"/>
        </w:rPr>
      </w:pPr>
      <w:r>
        <w:rPr>
          <w:rFonts w:eastAsia="Times New Roman"/>
        </w:rPr>
        <w:t>Claire Cain Miller, “</w:t>
      </w:r>
      <w:r w:rsidRPr="0080265A">
        <w:rPr>
          <w:rFonts w:eastAsia="Times New Roman"/>
        </w:rPr>
        <w:t>The Relentlessness of Modern Parenting</w:t>
      </w:r>
      <w:r>
        <w:rPr>
          <w:rFonts w:eastAsia="Times New Roman"/>
        </w:rPr>
        <w:t xml:space="preserve">”, The New York Times, at </w:t>
      </w:r>
      <w:hyperlink r:id="rId19" w:history="1">
        <w:r w:rsidRPr="00666363">
          <w:rPr>
            <w:rStyle w:val="Hyperlink"/>
            <w:rFonts w:eastAsia="Times New Roman"/>
          </w:rPr>
          <w:t>https://www.nytimes.com/2018/12/25/upshot/the-relentlessness-of-modern-parenting.html?action=click&amp;module=Top%20Stories&amp;pgtype=Homepage</w:t>
        </w:r>
      </w:hyperlink>
      <w:r>
        <w:rPr>
          <w:rFonts w:eastAsia="Times New Roman"/>
        </w:rPr>
        <w:t xml:space="preserve"> </w:t>
      </w:r>
    </w:p>
    <w:p w14:paraId="4631A149" w14:textId="77777777" w:rsidR="00A608A5" w:rsidRPr="004611FF" w:rsidRDefault="00A608A5" w:rsidP="00A608A5">
      <w:pPr>
        <w:tabs>
          <w:tab w:val="left" w:pos="720"/>
          <w:tab w:val="left" w:pos="964"/>
        </w:tabs>
        <w:spacing w:after="0" w:line="240" w:lineRule="auto"/>
        <w:rPr>
          <w:rFonts w:ascii="Times New Roman" w:eastAsia="Times New Roman" w:hAnsi="Times New Roman" w:cs="Times New Roman"/>
          <w:sz w:val="24"/>
          <w:szCs w:val="24"/>
        </w:rPr>
      </w:pPr>
    </w:p>
    <w:p w14:paraId="7905537E" w14:textId="028E410E" w:rsidR="00202D00" w:rsidRPr="004611FF" w:rsidRDefault="00C51228" w:rsidP="00BE4A09">
      <w:pPr>
        <w:tabs>
          <w:tab w:val="left" w:pos="720"/>
          <w:tab w:val="left" w:pos="964"/>
        </w:tabs>
        <w:spacing w:after="0" w:line="240" w:lineRule="auto"/>
        <w:rPr>
          <w:rFonts w:ascii="Times New Roman" w:eastAsia="Times New Roman" w:hAnsi="Times New Roman" w:cs="Times New Roman"/>
          <w:sz w:val="24"/>
          <w:szCs w:val="24"/>
        </w:rPr>
      </w:pPr>
      <w:r w:rsidRPr="00C51228">
        <w:rPr>
          <w:rFonts w:ascii="Times New Roman" w:eastAsia="Times New Roman" w:hAnsi="Times New Roman" w:cs="Times New Roman"/>
          <w:sz w:val="24"/>
          <w:szCs w:val="24"/>
        </w:rPr>
        <w:t>Week 12</w:t>
      </w:r>
      <w:r>
        <w:rPr>
          <w:rFonts w:ascii="Times New Roman" w:eastAsia="Times New Roman" w:hAnsi="Times New Roman" w:cs="Times New Roman"/>
          <w:sz w:val="24"/>
          <w:szCs w:val="24"/>
        </w:rPr>
        <w:t xml:space="preserve"> </w:t>
      </w:r>
      <w:r w:rsidR="00AF77E5">
        <w:rPr>
          <w:rFonts w:ascii="Times New Roman" w:eastAsia="Times New Roman" w:hAnsi="Times New Roman" w:cs="Times New Roman"/>
          <w:sz w:val="24"/>
          <w:szCs w:val="24"/>
        </w:rPr>
        <w:t>Wednesday</w:t>
      </w:r>
      <w:r w:rsidR="00B41272">
        <w:rPr>
          <w:rFonts w:ascii="Times New Roman" w:eastAsia="Times New Roman" w:hAnsi="Times New Roman" w:cs="Times New Roman"/>
          <w:sz w:val="24"/>
          <w:szCs w:val="24"/>
        </w:rPr>
        <w:t xml:space="preserve"> 11/</w:t>
      </w:r>
      <w:r w:rsidR="00AF77E5">
        <w:rPr>
          <w:rFonts w:ascii="Times New Roman" w:eastAsia="Times New Roman" w:hAnsi="Times New Roman" w:cs="Times New Roman"/>
          <w:sz w:val="24"/>
          <w:szCs w:val="24"/>
        </w:rPr>
        <w:t>13</w:t>
      </w:r>
      <w:r w:rsidR="00B41272">
        <w:rPr>
          <w:rFonts w:ascii="Times New Roman" w:eastAsia="Times New Roman" w:hAnsi="Times New Roman" w:cs="Times New Roman"/>
          <w:sz w:val="24"/>
          <w:szCs w:val="24"/>
        </w:rPr>
        <w:t>: Sin</w:t>
      </w:r>
      <w:r w:rsidR="00D73320" w:rsidRPr="004611FF">
        <w:rPr>
          <w:rFonts w:ascii="Times New Roman" w:eastAsia="Times New Roman" w:hAnsi="Times New Roman" w:cs="Times New Roman"/>
          <w:sz w:val="24"/>
          <w:szCs w:val="24"/>
        </w:rPr>
        <w:t>gle-Parent Families and Welfare</w:t>
      </w:r>
    </w:p>
    <w:p w14:paraId="5C611124" w14:textId="77777777"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14:paraId="12DB8266" w14:textId="77777777" w:rsidR="00D73320" w:rsidRPr="004611FF" w:rsidRDefault="00D73320" w:rsidP="00D73320">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w:t>
      </w:r>
    </w:p>
    <w:p w14:paraId="0A264140" w14:textId="77777777" w:rsidR="00D73320" w:rsidRPr="004611FF" w:rsidRDefault="000A3F6A" w:rsidP="00D73320">
      <w:pPr>
        <w:pStyle w:val="ListParagraph"/>
        <w:numPr>
          <w:ilvl w:val="0"/>
          <w:numId w:val="29"/>
        </w:numPr>
        <w:tabs>
          <w:tab w:val="left" w:pos="720"/>
          <w:tab w:val="left" w:pos="964"/>
        </w:tabs>
        <w:rPr>
          <w:rFonts w:eastAsia="Times New Roman"/>
        </w:rPr>
      </w:pPr>
      <w:r>
        <w:rPr>
          <w:rFonts w:eastAsia="Times New Roman"/>
        </w:rPr>
        <w:t>S &amp; S, Readings 15</w:t>
      </w:r>
      <w:r w:rsidR="00D73320" w:rsidRPr="004611FF">
        <w:rPr>
          <w:rFonts w:eastAsia="Times New Roman"/>
        </w:rPr>
        <w:t xml:space="preserve"> and 30</w:t>
      </w:r>
    </w:p>
    <w:p w14:paraId="78A1DE95" w14:textId="77777777" w:rsidR="00D460B2" w:rsidRPr="004611FF" w:rsidRDefault="00D460B2" w:rsidP="00D460B2">
      <w:pPr>
        <w:pStyle w:val="ListParagraph"/>
        <w:numPr>
          <w:ilvl w:val="0"/>
          <w:numId w:val="14"/>
        </w:numPr>
        <w:tabs>
          <w:tab w:val="left" w:pos="720"/>
          <w:tab w:val="left" w:pos="964"/>
        </w:tabs>
        <w:rPr>
          <w:rFonts w:eastAsia="Times New Roman"/>
        </w:rPr>
      </w:pPr>
      <w:r w:rsidRPr="004611FF">
        <w:rPr>
          <w:rFonts w:eastAsia="Times New Roman"/>
        </w:rPr>
        <w:t xml:space="preserve">Mark Rank, “Poverty in America is Mainstream”, </w:t>
      </w:r>
      <w:r w:rsidRPr="004611FF">
        <w:rPr>
          <w:rFonts w:eastAsia="Times New Roman"/>
          <w:i/>
        </w:rPr>
        <w:t>The New York Times</w:t>
      </w:r>
      <w:r w:rsidRPr="004611FF">
        <w:rPr>
          <w:rFonts w:eastAsia="Times New Roman"/>
        </w:rPr>
        <w:t xml:space="preserve">, November 2, 2013, at </w:t>
      </w:r>
      <w:hyperlink r:id="rId20" w:history="1">
        <w:r w:rsidRPr="004611FF">
          <w:rPr>
            <w:rStyle w:val="Hyperlink"/>
            <w:rFonts w:eastAsia="Times New Roman"/>
          </w:rPr>
          <w:t>http://opinionator.blogs.nytimes.com/2013/11/02/poverty-in-america-is-mainstream/?hp&amp;rref=opinion</w:t>
        </w:r>
      </w:hyperlink>
      <w:r w:rsidRPr="004611FF">
        <w:rPr>
          <w:rFonts w:eastAsia="Times New Roman"/>
        </w:rPr>
        <w:t xml:space="preserve"> </w:t>
      </w:r>
    </w:p>
    <w:p w14:paraId="0D3F5941" w14:textId="77777777" w:rsidR="00D460B2" w:rsidRDefault="00D460B2" w:rsidP="00D460B2">
      <w:pPr>
        <w:pStyle w:val="ListParagraph"/>
        <w:numPr>
          <w:ilvl w:val="0"/>
          <w:numId w:val="14"/>
        </w:numPr>
        <w:tabs>
          <w:tab w:val="left" w:pos="720"/>
          <w:tab w:val="left" w:pos="964"/>
        </w:tabs>
        <w:rPr>
          <w:rFonts w:eastAsia="Times New Roman"/>
        </w:rPr>
      </w:pPr>
      <w:r w:rsidRPr="004611FF">
        <w:rPr>
          <w:rFonts w:eastAsia="Times New Roman"/>
        </w:rPr>
        <w:t xml:space="preserve">Khazan, O.  (2014)  “How Welfare Reform Left Single Moms Behind”, </w:t>
      </w:r>
      <w:r w:rsidRPr="004611FF">
        <w:rPr>
          <w:rFonts w:eastAsia="Times New Roman"/>
          <w:i/>
        </w:rPr>
        <w:t>The Atlantic</w:t>
      </w:r>
      <w:r w:rsidRPr="004611FF">
        <w:rPr>
          <w:rFonts w:eastAsia="Times New Roman"/>
        </w:rPr>
        <w:t xml:space="preserve">, May 12, 2014, at </w:t>
      </w:r>
      <w:hyperlink r:id="rId21" w:history="1">
        <w:r w:rsidRPr="004611FF">
          <w:rPr>
            <w:rStyle w:val="Hyperlink"/>
            <w:rFonts w:eastAsia="Times New Roman"/>
          </w:rPr>
          <w:t>http://www.theatlantic.com/business/archive/2014/05/how-welfare-reform-left-single-moms-behind/361964/</w:t>
        </w:r>
      </w:hyperlink>
      <w:r w:rsidRPr="004611FF">
        <w:rPr>
          <w:rFonts w:eastAsia="Times New Roman"/>
        </w:rPr>
        <w:t xml:space="preserve">  </w:t>
      </w:r>
    </w:p>
    <w:p w14:paraId="5C5A9067" w14:textId="77777777" w:rsidR="00466BF0" w:rsidRPr="004611FF" w:rsidRDefault="00466BF0" w:rsidP="00466BF0">
      <w:pPr>
        <w:pStyle w:val="ListParagraph"/>
        <w:numPr>
          <w:ilvl w:val="0"/>
          <w:numId w:val="14"/>
        </w:numPr>
        <w:tabs>
          <w:tab w:val="left" w:pos="720"/>
          <w:tab w:val="left" w:pos="964"/>
        </w:tabs>
        <w:rPr>
          <w:rFonts w:eastAsia="Times New Roman"/>
        </w:rPr>
      </w:pPr>
      <w:r>
        <w:rPr>
          <w:rFonts w:eastAsia="Times New Roman"/>
        </w:rPr>
        <w:t>Jamelle Bouie, “</w:t>
      </w:r>
      <w:r w:rsidRPr="00466BF0">
        <w:rPr>
          <w:rFonts w:eastAsia="Times New Roman"/>
        </w:rPr>
        <w:t>The Myth of Welfare and Drug Use</w:t>
      </w:r>
      <w:r>
        <w:rPr>
          <w:rFonts w:eastAsia="Times New Roman"/>
        </w:rPr>
        <w:t xml:space="preserve">”, The Daily Beast, August 30, 2013, on-line at </w:t>
      </w:r>
      <w:hyperlink r:id="rId22" w:history="1">
        <w:r w:rsidRPr="000C1ACD">
          <w:rPr>
            <w:rStyle w:val="Hyperlink"/>
            <w:rFonts w:eastAsia="Times New Roman"/>
          </w:rPr>
          <w:t>https://www.thedailybeast.com/the-myth-of-welfare-and-drug-use?ref=scroll</w:t>
        </w:r>
      </w:hyperlink>
      <w:r>
        <w:rPr>
          <w:rFonts w:eastAsia="Times New Roman"/>
        </w:rPr>
        <w:t xml:space="preserve"> </w:t>
      </w:r>
    </w:p>
    <w:p w14:paraId="19629B82" w14:textId="77777777" w:rsidR="00D73320" w:rsidRPr="00D460B2" w:rsidRDefault="00D460B2" w:rsidP="00D460B2">
      <w:pPr>
        <w:pStyle w:val="ListParagraph"/>
        <w:numPr>
          <w:ilvl w:val="0"/>
          <w:numId w:val="14"/>
        </w:numPr>
        <w:tabs>
          <w:tab w:val="left" w:pos="720"/>
          <w:tab w:val="left" w:pos="964"/>
        </w:tabs>
        <w:rPr>
          <w:rFonts w:eastAsia="Times New Roman"/>
        </w:rPr>
      </w:pPr>
      <w:r w:rsidRPr="004611FF">
        <w:rPr>
          <w:rFonts w:eastAsia="Times New Roman"/>
        </w:rPr>
        <w:t xml:space="preserve">Cunha, D.  (2014)  “This is What Happened When I Drove My Mercedes to Pick up Food Stamps”, </w:t>
      </w:r>
      <w:r w:rsidRPr="004611FF">
        <w:rPr>
          <w:rFonts w:eastAsia="Times New Roman"/>
          <w:i/>
        </w:rPr>
        <w:t>The Washington Post</w:t>
      </w:r>
      <w:r w:rsidRPr="004611FF">
        <w:rPr>
          <w:rFonts w:eastAsia="Times New Roman"/>
        </w:rPr>
        <w:t xml:space="preserve">, July 8, 2014, on-line at </w:t>
      </w:r>
      <w:hyperlink r:id="rId23" w:history="1">
        <w:r w:rsidRPr="004611FF">
          <w:rPr>
            <w:rStyle w:val="Hyperlink"/>
            <w:rFonts w:eastAsia="Times New Roman"/>
          </w:rPr>
          <w:t>https://www.washingtonpost.com/posteverything/wp/2014/07/08/this-is-what-happened-when-i-drove-my-mercedes-to-pick-up-food-stamps/</w:t>
        </w:r>
      </w:hyperlink>
      <w:r w:rsidRPr="004611FF">
        <w:rPr>
          <w:rFonts w:eastAsia="Times New Roman"/>
        </w:rPr>
        <w:t xml:space="preserve">  </w:t>
      </w:r>
    </w:p>
    <w:p w14:paraId="76F486C4" w14:textId="77777777" w:rsidR="00D73320" w:rsidRPr="004611FF" w:rsidRDefault="00D73320" w:rsidP="00BE4A09">
      <w:pPr>
        <w:tabs>
          <w:tab w:val="left" w:pos="720"/>
          <w:tab w:val="left" w:pos="964"/>
        </w:tabs>
        <w:spacing w:after="0" w:line="240" w:lineRule="auto"/>
        <w:rPr>
          <w:rFonts w:ascii="Times New Roman" w:eastAsia="Times New Roman" w:hAnsi="Times New Roman" w:cs="Times New Roman"/>
          <w:sz w:val="24"/>
          <w:szCs w:val="24"/>
        </w:rPr>
      </w:pPr>
    </w:p>
    <w:p w14:paraId="1DE3046B" w14:textId="6259826D" w:rsidR="00202D00" w:rsidRPr="000A3F6A" w:rsidRDefault="00C51228" w:rsidP="00BE4A09">
      <w:pPr>
        <w:tabs>
          <w:tab w:val="left" w:pos="720"/>
          <w:tab w:val="left" w:pos="964"/>
        </w:tabs>
        <w:spacing w:after="0" w:line="240" w:lineRule="auto"/>
        <w:rPr>
          <w:rFonts w:ascii="Times New Roman" w:eastAsia="Times New Roman" w:hAnsi="Times New Roman" w:cs="Times New Roman"/>
          <w:sz w:val="24"/>
          <w:szCs w:val="24"/>
        </w:rPr>
      </w:pPr>
      <w:r w:rsidRPr="00C51228">
        <w:rPr>
          <w:rFonts w:ascii="Times New Roman" w:eastAsia="Times New Roman" w:hAnsi="Times New Roman" w:cs="Times New Roman"/>
          <w:sz w:val="24"/>
          <w:szCs w:val="24"/>
        </w:rPr>
        <w:t>Week 13</w:t>
      </w:r>
      <w:r>
        <w:rPr>
          <w:rFonts w:ascii="Times New Roman" w:eastAsia="Times New Roman" w:hAnsi="Times New Roman" w:cs="Times New Roman"/>
          <w:sz w:val="24"/>
          <w:szCs w:val="24"/>
        </w:rPr>
        <w:t xml:space="preserve"> </w:t>
      </w:r>
      <w:r w:rsidR="00AF77E5">
        <w:rPr>
          <w:rFonts w:ascii="Times New Roman" w:eastAsia="Times New Roman" w:hAnsi="Times New Roman" w:cs="Times New Roman"/>
          <w:sz w:val="24"/>
          <w:szCs w:val="24"/>
        </w:rPr>
        <w:t>Wednesday</w:t>
      </w:r>
      <w:r w:rsidR="00DE11C0" w:rsidRPr="000A3F6A">
        <w:rPr>
          <w:rFonts w:ascii="Times New Roman" w:eastAsia="Times New Roman" w:hAnsi="Times New Roman" w:cs="Times New Roman"/>
          <w:sz w:val="24"/>
          <w:szCs w:val="24"/>
        </w:rPr>
        <w:t xml:space="preserve"> </w:t>
      </w:r>
      <w:r w:rsidR="00450AED" w:rsidRPr="000A3F6A">
        <w:rPr>
          <w:rFonts w:ascii="Times New Roman" w:eastAsia="Times New Roman" w:hAnsi="Times New Roman" w:cs="Times New Roman"/>
          <w:sz w:val="24"/>
          <w:szCs w:val="24"/>
        </w:rPr>
        <w:t>1</w:t>
      </w:r>
      <w:r w:rsidR="00AF77E5">
        <w:rPr>
          <w:rFonts w:ascii="Times New Roman" w:eastAsia="Times New Roman" w:hAnsi="Times New Roman" w:cs="Times New Roman"/>
          <w:sz w:val="24"/>
          <w:szCs w:val="24"/>
        </w:rPr>
        <w:t>1/20</w:t>
      </w:r>
      <w:r w:rsidR="00202D00" w:rsidRPr="000A3F6A">
        <w:rPr>
          <w:rFonts w:ascii="Times New Roman" w:eastAsia="Times New Roman" w:hAnsi="Times New Roman" w:cs="Times New Roman"/>
          <w:sz w:val="24"/>
          <w:szCs w:val="24"/>
        </w:rPr>
        <w:t>: Non-traditional Families and Gay</w:t>
      </w:r>
      <w:r w:rsidR="00734B2A" w:rsidRPr="000A3F6A">
        <w:rPr>
          <w:rFonts w:ascii="Times New Roman" w:eastAsia="Times New Roman" w:hAnsi="Times New Roman" w:cs="Times New Roman"/>
          <w:sz w:val="24"/>
          <w:szCs w:val="24"/>
        </w:rPr>
        <w:t>/Lesbian</w:t>
      </w:r>
      <w:r w:rsidR="00202D00" w:rsidRPr="000A3F6A">
        <w:rPr>
          <w:rFonts w:ascii="Times New Roman" w:eastAsia="Times New Roman" w:hAnsi="Times New Roman" w:cs="Times New Roman"/>
          <w:sz w:val="24"/>
          <w:szCs w:val="24"/>
        </w:rPr>
        <w:t xml:space="preserve"> </w:t>
      </w:r>
      <w:r w:rsidR="00734B2A" w:rsidRPr="000A3F6A">
        <w:rPr>
          <w:rFonts w:ascii="Times New Roman" w:eastAsia="Times New Roman" w:hAnsi="Times New Roman" w:cs="Times New Roman"/>
          <w:sz w:val="24"/>
          <w:szCs w:val="24"/>
        </w:rPr>
        <w:t>Families</w:t>
      </w:r>
    </w:p>
    <w:p w14:paraId="292D300D" w14:textId="3029C7D8" w:rsidR="00202D00" w:rsidRPr="000A3F6A"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14:paraId="45991885" w14:textId="77777777" w:rsidR="000A3F6A" w:rsidRPr="000A3F6A" w:rsidRDefault="00202D00" w:rsidP="00023E24">
      <w:pPr>
        <w:tabs>
          <w:tab w:val="left" w:pos="720"/>
          <w:tab w:val="left" w:pos="964"/>
        </w:tabs>
        <w:spacing w:after="0" w:line="240" w:lineRule="auto"/>
        <w:rPr>
          <w:rFonts w:ascii="Times New Roman" w:eastAsia="Times New Roman" w:hAnsi="Times New Roman" w:cs="Times New Roman"/>
          <w:sz w:val="24"/>
          <w:szCs w:val="24"/>
        </w:rPr>
      </w:pPr>
      <w:r w:rsidRPr="000A3F6A">
        <w:rPr>
          <w:rFonts w:ascii="Times New Roman" w:eastAsia="Times New Roman" w:hAnsi="Times New Roman" w:cs="Times New Roman"/>
          <w:sz w:val="24"/>
          <w:szCs w:val="24"/>
        </w:rPr>
        <w:tab/>
      </w:r>
      <w:r w:rsidR="007F39CE" w:rsidRPr="000A3F6A">
        <w:rPr>
          <w:rFonts w:ascii="Times New Roman" w:eastAsia="Times New Roman" w:hAnsi="Times New Roman" w:cs="Times New Roman"/>
          <w:sz w:val="24"/>
          <w:szCs w:val="24"/>
        </w:rPr>
        <w:t xml:space="preserve">Readings: </w:t>
      </w:r>
    </w:p>
    <w:p w14:paraId="1D4E9031" w14:textId="77777777" w:rsidR="00202D00" w:rsidRPr="000A3F6A" w:rsidRDefault="007F39CE" w:rsidP="000A3F6A">
      <w:pPr>
        <w:pStyle w:val="ListParagraph"/>
        <w:numPr>
          <w:ilvl w:val="0"/>
          <w:numId w:val="30"/>
        </w:numPr>
        <w:tabs>
          <w:tab w:val="left" w:pos="720"/>
          <w:tab w:val="left" w:pos="964"/>
        </w:tabs>
        <w:rPr>
          <w:rFonts w:eastAsia="Times New Roman"/>
        </w:rPr>
      </w:pPr>
      <w:r w:rsidRPr="000A3F6A">
        <w:rPr>
          <w:rFonts w:eastAsia="Times New Roman"/>
        </w:rPr>
        <w:t>S &amp; S, Readings 13</w:t>
      </w:r>
      <w:r w:rsidR="00E156C8" w:rsidRPr="000A3F6A">
        <w:rPr>
          <w:rFonts w:eastAsia="Times New Roman"/>
        </w:rPr>
        <w:t xml:space="preserve"> and</w:t>
      </w:r>
      <w:r w:rsidRPr="000A3F6A">
        <w:rPr>
          <w:rFonts w:eastAsia="Times New Roman"/>
        </w:rPr>
        <w:t xml:space="preserve"> 16</w:t>
      </w:r>
    </w:p>
    <w:p w14:paraId="7F9807C5" w14:textId="46ECE3AB" w:rsidR="00202D00" w:rsidRPr="003D5217" w:rsidRDefault="000A3F6A" w:rsidP="00BE4A09">
      <w:pPr>
        <w:pStyle w:val="ListParagraph"/>
        <w:numPr>
          <w:ilvl w:val="0"/>
          <w:numId w:val="30"/>
        </w:numPr>
        <w:tabs>
          <w:tab w:val="left" w:pos="720"/>
          <w:tab w:val="left" w:pos="964"/>
        </w:tabs>
        <w:rPr>
          <w:rFonts w:eastAsia="Times New Roman"/>
        </w:rPr>
      </w:pPr>
      <w:r w:rsidRPr="000A3F6A">
        <w:rPr>
          <w:rFonts w:eastAsia="Times New Roman"/>
        </w:rPr>
        <w:t>Elizabeth Harris, “Same-Sex Parents Still Face Legal Complications”</w:t>
      </w:r>
      <w:r>
        <w:rPr>
          <w:rFonts w:eastAsia="Times New Roman"/>
        </w:rPr>
        <w:t xml:space="preserve">, </w:t>
      </w:r>
      <w:r w:rsidRPr="000A3F6A">
        <w:rPr>
          <w:rFonts w:eastAsia="Times New Roman"/>
          <w:i/>
        </w:rPr>
        <w:t>The New York Times</w:t>
      </w:r>
      <w:r>
        <w:rPr>
          <w:rFonts w:eastAsia="Times New Roman"/>
        </w:rPr>
        <w:t xml:space="preserve">, June 20, 2017, at </w:t>
      </w:r>
      <w:hyperlink r:id="rId24" w:history="1">
        <w:r w:rsidRPr="000C1ACD">
          <w:rPr>
            <w:rStyle w:val="Hyperlink"/>
            <w:rFonts w:eastAsia="Times New Roman"/>
          </w:rPr>
          <w:t>https://www.nytimes.com/2017/06/20/us/gay-pride-lgbtq-same-sex-parents.html?_r=0</w:t>
        </w:r>
      </w:hyperlink>
      <w:r>
        <w:rPr>
          <w:rFonts w:eastAsia="Times New Roman"/>
        </w:rPr>
        <w:t xml:space="preserve"> </w:t>
      </w:r>
    </w:p>
    <w:p w14:paraId="066F1053" w14:textId="3DA1BEC6" w:rsidR="00883E22" w:rsidRDefault="00883E22" w:rsidP="00BE4A09">
      <w:pPr>
        <w:tabs>
          <w:tab w:val="left" w:pos="720"/>
          <w:tab w:val="left" w:pos="964"/>
        </w:tabs>
        <w:spacing w:after="0" w:line="240" w:lineRule="auto"/>
        <w:rPr>
          <w:rFonts w:ascii="Times New Roman" w:eastAsia="Times New Roman" w:hAnsi="Times New Roman" w:cs="Times New Roman"/>
          <w:sz w:val="24"/>
          <w:szCs w:val="24"/>
        </w:rPr>
      </w:pPr>
    </w:p>
    <w:p w14:paraId="01208E78" w14:textId="7BE5B425" w:rsidR="003D5217" w:rsidRDefault="003D5217" w:rsidP="00BE4A09">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D5217">
        <w:rPr>
          <w:rFonts w:ascii="Times New Roman" w:eastAsia="Times New Roman" w:hAnsi="Times New Roman" w:cs="Times New Roman"/>
          <w:sz w:val="24"/>
          <w:szCs w:val="24"/>
        </w:rPr>
        <w:t>Book Reviews due Monday 1</w:t>
      </w:r>
      <w:r>
        <w:rPr>
          <w:rFonts w:ascii="Times New Roman" w:eastAsia="Times New Roman" w:hAnsi="Times New Roman" w:cs="Times New Roman"/>
          <w:sz w:val="24"/>
          <w:szCs w:val="24"/>
        </w:rPr>
        <w:t>1</w:t>
      </w:r>
      <w:r w:rsidRPr="003D5217">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3D5217">
        <w:rPr>
          <w:rFonts w:ascii="Times New Roman" w:eastAsia="Times New Roman" w:hAnsi="Times New Roman" w:cs="Times New Roman"/>
          <w:sz w:val="24"/>
          <w:szCs w:val="24"/>
        </w:rPr>
        <w:t xml:space="preserve"> by 9:00 a.m.</w:t>
      </w:r>
    </w:p>
    <w:p w14:paraId="093F3763" w14:textId="77777777" w:rsidR="003D5217" w:rsidRPr="000A3F6A" w:rsidRDefault="003D5217" w:rsidP="00BE4A09">
      <w:pPr>
        <w:tabs>
          <w:tab w:val="left" w:pos="720"/>
          <w:tab w:val="left" w:pos="964"/>
        </w:tabs>
        <w:spacing w:after="0" w:line="240" w:lineRule="auto"/>
        <w:rPr>
          <w:rFonts w:ascii="Times New Roman" w:eastAsia="Times New Roman" w:hAnsi="Times New Roman" w:cs="Times New Roman"/>
          <w:sz w:val="24"/>
          <w:szCs w:val="24"/>
        </w:rPr>
      </w:pPr>
    </w:p>
    <w:p w14:paraId="6DD1E816" w14:textId="540016C1" w:rsidR="00202D00" w:rsidRDefault="00C51228" w:rsidP="00BE4A09">
      <w:pPr>
        <w:tabs>
          <w:tab w:val="left" w:pos="720"/>
          <w:tab w:val="left" w:pos="964"/>
        </w:tabs>
        <w:spacing w:after="0" w:line="240" w:lineRule="auto"/>
        <w:rPr>
          <w:rFonts w:ascii="Times New Roman" w:eastAsia="Times New Roman" w:hAnsi="Times New Roman" w:cs="Times New Roman"/>
          <w:sz w:val="24"/>
          <w:szCs w:val="24"/>
        </w:rPr>
      </w:pPr>
      <w:r w:rsidRPr="00C51228">
        <w:rPr>
          <w:rFonts w:ascii="Times New Roman" w:eastAsia="Times New Roman" w:hAnsi="Times New Roman" w:cs="Times New Roman"/>
          <w:sz w:val="24"/>
          <w:szCs w:val="24"/>
        </w:rPr>
        <w:t>Week 1</w:t>
      </w:r>
      <w:r>
        <w:rPr>
          <w:rFonts w:ascii="Times New Roman" w:eastAsia="Times New Roman" w:hAnsi="Times New Roman" w:cs="Times New Roman"/>
          <w:sz w:val="24"/>
          <w:szCs w:val="24"/>
        </w:rPr>
        <w:t xml:space="preserve">4 </w:t>
      </w:r>
      <w:r w:rsidR="00AF77E5">
        <w:rPr>
          <w:rFonts w:ascii="Times New Roman" w:eastAsia="Times New Roman" w:hAnsi="Times New Roman" w:cs="Times New Roman"/>
          <w:sz w:val="24"/>
          <w:szCs w:val="24"/>
        </w:rPr>
        <w:t xml:space="preserve">Monday </w:t>
      </w:r>
      <w:r w:rsidR="00450AED" w:rsidRPr="000A3F6A">
        <w:rPr>
          <w:rFonts w:ascii="Times New Roman" w:eastAsia="Times New Roman" w:hAnsi="Times New Roman" w:cs="Times New Roman"/>
          <w:sz w:val="24"/>
          <w:szCs w:val="24"/>
        </w:rPr>
        <w:t>12/</w:t>
      </w:r>
      <w:r w:rsidR="003D5217">
        <w:rPr>
          <w:rFonts w:ascii="Times New Roman" w:eastAsia="Times New Roman" w:hAnsi="Times New Roman" w:cs="Times New Roman"/>
          <w:sz w:val="24"/>
          <w:szCs w:val="24"/>
        </w:rPr>
        <w:t>2</w:t>
      </w:r>
      <w:r w:rsidR="00202D00" w:rsidRPr="000A3F6A">
        <w:rPr>
          <w:rFonts w:ascii="Times New Roman" w:eastAsia="Times New Roman" w:hAnsi="Times New Roman" w:cs="Times New Roman"/>
          <w:sz w:val="24"/>
          <w:szCs w:val="24"/>
        </w:rPr>
        <w:t xml:space="preserve">: </w:t>
      </w:r>
      <w:r w:rsidR="00F46F11">
        <w:rPr>
          <w:rFonts w:ascii="Times New Roman" w:eastAsia="Times New Roman" w:hAnsi="Times New Roman" w:cs="Times New Roman"/>
          <w:sz w:val="24"/>
          <w:szCs w:val="24"/>
        </w:rPr>
        <w:t>Policy Solutions</w:t>
      </w:r>
    </w:p>
    <w:p w14:paraId="2275D3D7" w14:textId="1D4C9DE6" w:rsidR="00417B9F" w:rsidRDefault="00417B9F" w:rsidP="00BE4A09">
      <w:pPr>
        <w:tabs>
          <w:tab w:val="left" w:pos="720"/>
          <w:tab w:val="left" w:pos="964"/>
        </w:tabs>
        <w:spacing w:after="0" w:line="240" w:lineRule="auto"/>
        <w:rPr>
          <w:rFonts w:ascii="Times New Roman" w:eastAsia="Times New Roman" w:hAnsi="Times New Roman" w:cs="Times New Roman"/>
          <w:sz w:val="24"/>
          <w:szCs w:val="24"/>
        </w:rPr>
      </w:pPr>
    </w:p>
    <w:p w14:paraId="070674C5" w14:textId="77777777" w:rsidR="00417B9F" w:rsidRDefault="00417B9F" w:rsidP="00417B9F">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02D00">
        <w:rPr>
          <w:rFonts w:ascii="Times New Roman" w:eastAsia="Times New Roman" w:hAnsi="Times New Roman" w:cs="Times New Roman"/>
          <w:sz w:val="24"/>
          <w:szCs w:val="24"/>
        </w:rPr>
        <w:t xml:space="preserve">Readings: </w:t>
      </w:r>
    </w:p>
    <w:p w14:paraId="1DBA52C8" w14:textId="73BBB908" w:rsidR="00417B9F" w:rsidRDefault="00417B9F" w:rsidP="00417B9F">
      <w:pPr>
        <w:pStyle w:val="ListParagraph"/>
        <w:numPr>
          <w:ilvl w:val="0"/>
          <w:numId w:val="14"/>
        </w:numPr>
        <w:tabs>
          <w:tab w:val="left" w:pos="720"/>
          <w:tab w:val="left" w:pos="964"/>
        </w:tabs>
        <w:rPr>
          <w:rFonts w:eastAsia="Times New Roman"/>
        </w:rPr>
      </w:pPr>
      <w:r>
        <w:rPr>
          <w:rFonts w:eastAsia="Times New Roman"/>
        </w:rPr>
        <w:t>S &amp; S, Readings 4 and 28</w:t>
      </w:r>
    </w:p>
    <w:p w14:paraId="1F523C46" w14:textId="5E13A41F" w:rsidR="00417B9F" w:rsidRPr="00417B9F" w:rsidRDefault="00417B9F" w:rsidP="00E42483">
      <w:pPr>
        <w:pStyle w:val="ListParagraph"/>
        <w:numPr>
          <w:ilvl w:val="0"/>
          <w:numId w:val="14"/>
        </w:numPr>
        <w:tabs>
          <w:tab w:val="left" w:pos="720"/>
          <w:tab w:val="left" w:pos="964"/>
        </w:tabs>
        <w:rPr>
          <w:rFonts w:eastAsia="Times New Roman"/>
        </w:rPr>
      </w:pPr>
      <w:r w:rsidRPr="00417B9F">
        <w:rPr>
          <w:rFonts w:eastAsia="Times New Roman"/>
        </w:rPr>
        <w:t xml:space="preserve">Jessica Deahl, “Countries Around The World Beat The U.S. On Paid Parental Leave”, NPR, October 6, 2016, at </w:t>
      </w:r>
      <w:hyperlink r:id="rId25" w:history="1">
        <w:r w:rsidRPr="00417B9F">
          <w:rPr>
            <w:rStyle w:val="Hyperlink"/>
            <w:rFonts w:eastAsia="Times New Roman"/>
          </w:rPr>
          <w:t>https://www.npr.org/2016/10/06/495839588/countries-around-the-world-beat-the-u-s-on-paid-parental-leave</w:t>
        </w:r>
      </w:hyperlink>
      <w:r w:rsidRPr="00417B9F">
        <w:rPr>
          <w:rFonts w:eastAsia="Times New Roman"/>
        </w:rPr>
        <w:t xml:space="preserve"> </w:t>
      </w:r>
    </w:p>
    <w:p w14:paraId="28C18D14" w14:textId="08E6EF64" w:rsidR="00202D00"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14:paraId="244E0020" w14:textId="4E464D7B" w:rsidR="00AA3819" w:rsidRPr="000A3F6A" w:rsidRDefault="003D5217" w:rsidP="00BE4A09">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02D00" w:rsidRPr="000A3F6A">
        <w:rPr>
          <w:rFonts w:ascii="Times New Roman" w:eastAsia="Times New Roman" w:hAnsi="Times New Roman" w:cs="Times New Roman"/>
          <w:sz w:val="24"/>
          <w:szCs w:val="24"/>
        </w:rPr>
        <w:t>Final Exam posted</w:t>
      </w:r>
      <w:r w:rsidR="00417B9F">
        <w:rPr>
          <w:rFonts w:ascii="Times New Roman" w:eastAsia="Times New Roman" w:hAnsi="Times New Roman" w:cs="Times New Roman"/>
          <w:sz w:val="24"/>
          <w:szCs w:val="24"/>
        </w:rPr>
        <w:t xml:space="preserve"> Friday 12/6</w:t>
      </w:r>
      <w:r w:rsidR="00202D00" w:rsidRPr="000A3F6A">
        <w:rPr>
          <w:rFonts w:ascii="Times New Roman" w:eastAsia="Times New Roman" w:hAnsi="Times New Roman" w:cs="Times New Roman"/>
          <w:sz w:val="24"/>
          <w:szCs w:val="24"/>
        </w:rPr>
        <w:t xml:space="preserve">; Due </w:t>
      </w:r>
      <w:r w:rsidR="00417B9F">
        <w:rPr>
          <w:rFonts w:ascii="Times New Roman" w:eastAsia="Times New Roman" w:hAnsi="Times New Roman" w:cs="Times New Roman"/>
          <w:sz w:val="24"/>
          <w:szCs w:val="24"/>
        </w:rPr>
        <w:t>Friday</w:t>
      </w:r>
      <w:r w:rsidR="00AF77E5">
        <w:rPr>
          <w:rFonts w:ascii="Times New Roman" w:eastAsia="Times New Roman" w:hAnsi="Times New Roman" w:cs="Times New Roman"/>
          <w:sz w:val="24"/>
          <w:szCs w:val="24"/>
        </w:rPr>
        <w:t xml:space="preserve"> 12/</w:t>
      </w:r>
      <w:r w:rsidR="00C6286D">
        <w:rPr>
          <w:rFonts w:ascii="Times New Roman" w:eastAsia="Times New Roman" w:hAnsi="Times New Roman" w:cs="Times New Roman"/>
          <w:sz w:val="24"/>
          <w:szCs w:val="24"/>
        </w:rPr>
        <w:t>13</w:t>
      </w:r>
      <w:r w:rsidR="00EF3F2F" w:rsidRPr="000A3F6A">
        <w:rPr>
          <w:rFonts w:ascii="Times New Roman" w:eastAsia="Times New Roman" w:hAnsi="Times New Roman" w:cs="Times New Roman"/>
          <w:sz w:val="24"/>
          <w:szCs w:val="24"/>
        </w:rPr>
        <w:t xml:space="preserve"> by </w:t>
      </w:r>
      <w:r w:rsidR="00DE11C0" w:rsidRPr="000A3F6A">
        <w:rPr>
          <w:rFonts w:ascii="Times New Roman" w:eastAsia="Times New Roman" w:hAnsi="Times New Roman" w:cs="Times New Roman"/>
          <w:sz w:val="24"/>
          <w:szCs w:val="24"/>
        </w:rPr>
        <w:t>9:00 a.m</w:t>
      </w:r>
      <w:r w:rsidR="00202D00" w:rsidRPr="000A3F6A">
        <w:rPr>
          <w:rFonts w:ascii="Times New Roman" w:eastAsia="Times New Roman" w:hAnsi="Times New Roman" w:cs="Times New Roman"/>
          <w:sz w:val="24"/>
          <w:szCs w:val="24"/>
        </w:rPr>
        <w:t>.</w:t>
      </w:r>
    </w:p>
    <w:sectPr w:rsidR="00AA3819" w:rsidRPr="000A3F6A">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E4EF7" w14:textId="77777777" w:rsidR="003B01D7" w:rsidRDefault="003B01D7" w:rsidP="00EF3F2F">
      <w:pPr>
        <w:spacing w:after="0" w:line="240" w:lineRule="auto"/>
      </w:pPr>
      <w:r>
        <w:separator/>
      </w:r>
    </w:p>
  </w:endnote>
  <w:endnote w:type="continuationSeparator" w:id="0">
    <w:p w14:paraId="28219D34" w14:textId="77777777" w:rsidR="003B01D7" w:rsidRDefault="003B01D7" w:rsidP="00EF3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040246"/>
      <w:docPartObj>
        <w:docPartGallery w:val="Page Numbers (Bottom of Page)"/>
        <w:docPartUnique/>
      </w:docPartObj>
    </w:sdtPr>
    <w:sdtEndPr>
      <w:rPr>
        <w:noProof/>
      </w:rPr>
    </w:sdtEndPr>
    <w:sdtContent>
      <w:p w14:paraId="4FB6798D" w14:textId="64AD5F5C" w:rsidR="00EF3F2F" w:rsidRDefault="00EF3F2F">
        <w:pPr>
          <w:pStyle w:val="Footer"/>
          <w:jc w:val="center"/>
        </w:pPr>
        <w:r>
          <w:fldChar w:fldCharType="begin"/>
        </w:r>
        <w:r>
          <w:instrText xml:space="preserve"> PAGE   \* MERGEFORMAT </w:instrText>
        </w:r>
        <w:r>
          <w:fldChar w:fldCharType="separate"/>
        </w:r>
        <w:r w:rsidR="00C95B92">
          <w:rPr>
            <w:noProof/>
          </w:rPr>
          <w:t>1</w:t>
        </w:r>
        <w:r>
          <w:rPr>
            <w:noProof/>
          </w:rPr>
          <w:fldChar w:fldCharType="end"/>
        </w:r>
      </w:p>
    </w:sdtContent>
  </w:sdt>
  <w:p w14:paraId="2661ED5E" w14:textId="77777777" w:rsidR="00EF3F2F" w:rsidRDefault="00EF3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FA87B" w14:textId="77777777" w:rsidR="003B01D7" w:rsidRDefault="003B01D7" w:rsidP="00EF3F2F">
      <w:pPr>
        <w:spacing w:after="0" w:line="240" w:lineRule="auto"/>
      </w:pPr>
      <w:r>
        <w:separator/>
      </w:r>
    </w:p>
  </w:footnote>
  <w:footnote w:type="continuationSeparator" w:id="0">
    <w:p w14:paraId="20E6ABFE" w14:textId="77777777" w:rsidR="003B01D7" w:rsidRDefault="003B01D7" w:rsidP="00EF3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B25"/>
    <w:multiLevelType w:val="hybridMultilevel"/>
    <w:tmpl w:val="FB848A68"/>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 w15:restartNumberingAfterBreak="0">
    <w:nsid w:val="046B3914"/>
    <w:multiLevelType w:val="hybridMultilevel"/>
    <w:tmpl w:val="0D40A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62909"/>
    <w:multiLevelType w:val="hybridMultilevel"/>
    <w:tmpl w:val="010C98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4241B"/>
    <w:multiLevelType w:val="hybridMultilevel"/>
    <w:tmpl w:val="9E06C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AF333C"/>
    <w:multiLevelType w:val="hybridMultilevel"/>
    <w:tmpl w:val="7F36D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B4433C"/>
    <w:multiLevelType w:val="hybridMultilevel"/>
    <w:tmpl w:val="13A02F02"/>
    <w:lvl w:ilvl="0" w:tplc="04090001">
      <w:start w:val="1"/>
      <w:numFmt w:val="bullet"/>
      <w:lvlText w:val=""/>
      <w:lvlJc w:val="left"/>
      <w:pPr>
        <w:ind w:left="1324" w:hanging="360"/>
      </w:pPr>
      <w:rPr>
        <w:rFonts w:ascii="Symbol" w:hAnsi="Symbol" w:hint="default"/>
      </w:rPr>
    </w:lvl>
    <w:lvl w:ilvl="1" w:tplc="04090003">
      <w:start w:val="1"/>
      <w:numFmt w:val="bullet"/>
      <w:lvlText w:val="o"/>
      <w:lvlJc w:val="left"/>
      <w:pPr>
        <w:ind w:left="2044" w:hanging="360"/>
      </w:pPr>
      <w:rPr>
        <w:rFonts w:ascii="Courier New" w:hAnsi="Courier New" w:cs="Courier New" w:hint="default"/>
      </w:rPr>
    </w:lvl>
    <w:lvl w:ilvl="2" w:tplc="04090005">
      <w:start w:val="1"/>
      <w:numFmt w:val="bullet"/>
      <w:lvlText w:val=""/>
      <w:lvlJc w:val="left"/>
      <w:pPr>
        <w:ind w:left="2764" w:hanging="360"/>
      </w:pPr>
      <w:rPr>
        <w:rFonts w:ascii="Wingdings" w:hAnsi="Wingdings" w:hint="default"/>
      </w:rPr>
    </w:lvl>
    <w:lvl w:ilvl="3" w:tplc="04090001">
      <w:start w:val="1"/>
      <w:numFmt w:val="bullet"/>
      <w:lvlText w:val=""/>
      <w:lvlJc w:val="left"/>
      <w:pPr>
        <w:ind w:left="3484" w:hanging="360"/>
      </w:pPr>
      <w:rPr>
        <w:rFonts w:ascii="Symbol" w:hAnsi="Symbol" w:hint="default"/>
      </w:rPr>
    </w:lvl>
    <w:lvl w:ilvl="4" w:tplc="04090003">
      <w:start w:val="1"/>
      <w:numFmt w:val="bullet"/>
      <w:lvlText w:val="o"/>
      <w:lvlJc w:val="left"/>
      <w:pPr>
        <w:ind w:left="4204" w:hanging="360"/>
      </w:pPr>
      <w:rPr>
        <w:rFonts w:ascii="Courier New" w:hAnsi="Courier New" w:cs="Courier New" w:hint="default"/>
      </w:rPr>
    </w:lvl>
    <w:lvl w:ilvl="5" w:tplc="04090005">
      <w:start w:val="1"/>
      <w:numFmt w:val="bullet"/>
      <w:lvlText w:val=""/>
      <w:lvlJc w:val="left"/>
      <w:pPr>
        <w:ind w:left="4924" w:hanging="360"/>
      </w:pPr>
      <w:rPr>
        <w:rFonts w:ascii="Wingdings" w:hAnsi="Wingdings" w:hint="default"/>
      </w:rPr>
    </w:lvl>
    <w:lvl w:ilvl="6" w:tplc="04090001">
      <w:start w:val="1"/>
      <w:numFmt w:val="bullet"/>
      <w:lvlText w:val=""/>
      <w:lvlJc w:val="left"/>
      <w:pPr>
        <w:ind w:left="5644" w:hanging="360"/>
      </w:pPr>
      <w:rPr>
        <w:rFonts w:ascii="Symbol" w:hAnsi="Symbol" w:hint="default"/>
      </w:rPr>
    </w:lvl>
    <w:lvl w:ilvl="7" w:tplc="04090003">
      <w:start w:val="1"/>
      <w:numFmt w:val="bullet"/>
      <w:lvlText w:val="o"/>
      <w:lvlJc w:val="left"/>
      <w:pPr>
        <w:ind w:left="6364" w:hanging="360"/>
      </w:pPr>
      <w:rPr>
        <w:rFonts w:ascii="Courier New" w:hAnsi="Courier New" w:cs="Courier New" w:hint="default"/>
      </w:rPr>
    </w:lvl>
    <w:lvl w:ilvl="8" w:tplc="04090005">
      <w:start w:val="1"/>
      <w:numFmt w:val="bullet"/>
      <w:lvlText w:val=""/>
      <w:lvlJc w:val="left"/>
      <w:pPr>
        <w:ind w:left="7084" w:hanging="360"/>
      </w:pPr>
      <w:rPr>
        <w:rFonts w:ascii="Wingdings" w:hAnsi="Wingdings" w:hint="default"/>
      </w:rPr>
    </w:lvl>
  </w:abstractNum>
  <w:abstractNum w:abstractNumId="6" w15:restartNumberingAfterBreak="0">
    <w:nsid w:val="0ABA23B1"/>
    <w:multiLevelType w:val="hybridMultilevel"/>
    <w:tmpl w:val="CD20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0131BB"/>
    <w:multiLevelType w:val="hybridMultilevel"/>
    <w:tmpl w:val="3D684CAA"/>
    <w:lvl w:ilvl="0" w:tplc="04090011">
      <w:start w:val="1"/>
      <w:numFmt w:val="decimal"/>
      <w:lvlText w:val="%1)"/>
      <w:lvlJc w:val="left"/>
      <w:pPr>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A87ED6"/>
    <w:multiLevelType w:val="hybridMultilevel"/>
    <w:tmpl w:val="4FEA3ECC"/>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9" w15:restartNumberingAfterBreak="0">
    <w:nsid w:val="19B0275C"/>
    <w:multiLevelType w:val="hybridMultilevel"/>
    <w:tmpl w:val="56B838AA"/>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0" w15:restartNumberingAfterBreak="0">
    <w:nsid w:val="1A3F0DC5"/>
    <w:multiLevelType w:val="hybridMultilevel"/>
    <w:tmpl w:val="BC6CF9F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15:restartNumberingAfterBreak="0">
    <w:nsid w:val="1DD356E7"/>
    <w:multiLevelType w:val="hybridMultilevel"/>
    <w:tmpl w:val="3F3C3686"/>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2" w15:restartNumberingAfterBreak="0">
    <w:nsid w:val="20E93D75"/>
    <w:multiLevelType w:val="hybridMultilevel"/>
    <w:tmpl w:val="CD20EAF8"/>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3" w15:restartNumberingAfterBreak="0">
    <w:nsid w:val="2C4E6532"/>
    <w:multiLevelType w:val="hybridMultilevel"/>
    <w:tmpl w:val="F6D621CA"/>
    <w:lvl w:ilvl="0" w:tplc="04090011">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8E01855"/>
    <w:multiLevelType w:val="hybridMultilevel"/>
    <w:tmpl w:val="55203874"/>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5" w15:restartNumberingAfterBreak="0">
    <w:nsid w:val="40F124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A96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B51EBB"/>
    <w:multiLevelType w:val="hybridMultilevel"/>
    <w:tmpl w:val="569C2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B62A77"/>
    <w:multiLevelType w:val="hybridMultilevel"/>
    <w:tmpl w:val="BEB4880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835CA"/>
    <w:multiLevelType w:val="hybridMultilevel"/>
    <w:tmpl w:val="720CB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C741000"/>
    <w:multiLevelType w:val="hybridMultilevel"/>
    <w:tmpl w:val="136420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EDB44D2"/>
    <w:multiLevelType w:val="hybridMultilevel"/>
    <w:tmpl w:val="C890B4EA"/>
    <w:lvl w:ilvl="0" w:tplc="04090001">
      <w:start w:val="1"/>
      <w:numFmt w:val="bullet"/>
      <w:lvlText w:val=""/>
      <w:lvlJc w:val="left"/>
      <w:pPr>
        <w:ind w:left="1324" w:hanging="360"/>
      </w:pPr>
      <w:rPr>
        <w:rFonts w:ascii="Symbol" w:hAnsi="Symbol" w:hint="default"/>
      </w:rPr>
    </w:lvl>
    <w:lvl w:ilvl="1" w:tplc="04090003">
      <w:start w:val="1"/>
      <w:numFmt w:val="bullet"/>
      <w:lvlText w:val="o"/>
      <w:lvlJc w:val="left"/>
      <w:pPr>
        <w:ind w:left="2044" w:hanging="360"/>
      </w:pPr>
      <w:rPr>
        <w:rFonts w:ascii="Courier New" w:hAnsi="Courier New" w:cs="Courier New" w:hint="default"/>
      </w:rPr>
    </w:lvl>
    <w:lvl w:ilvl="2" w:tplc="04090005">
      <w:start w:val="1"/>
      <w:numFmt w:val="bullet"/>
      <w:lvlText w:val=""/>
      <w:lvlJc w:val="left"/>
      <w:pPr>
        <w:ind w:left="2764" w:hanging="360"/>
      </w:pPr>
      <w:rPr>
        <w:rFonts w:ascii="Wingdings" w:hAnsi="Wingdings" w:hint="default"/>
      </w:rPr>
    </w:lvl>
    <w:lvl w:ilvl="3" w:tplc="04090001">
      <w:start w:val="1"/>
      <w:numFmt w:val="bullet"/>
      <w:lvlText w:val=""/>
      <w:lvlJc w:val="left"/>
      <w:pPr>
        <w:ind w:left="3484" w:hanging="360"/>
      </w:pPr>
      <w:rPr>
        <w:rFonts w:ascii="Symbol" w:hAnsi="Symbol" w:hint="default"/>
      </w:rPr>
    </w:lvl>
    <w:lvl w:ilvl="4" w:tplc="04090003">
      <w:start w:val="1"/>
      <w:numFmt w:val="bullet"/>
      <w:lvlText w:val="o"/>
      <w:lvlJc w:val="left"/>
      <w:pPr>
        <w:ind w:left="4204" w:hanging="360"/>
      </w:pPr>
      <w:rPr>
        <w:rFonts w:ascii="Courier New" w:hAnsi="Courier New" w:cs="Courier New" w:hint="default"/>
      </w:rPr>
    </w:lvl>
    <w:lvl w:ilvl="5" w:tplc="04090005">
      <w:start w:val="1"/>
      <w:numFmt w:val="bullet"/>
      <w:lvlText w:val=""/>
      <w:lvlJc w:val="left"/>
      <w:pPr>
        <w:ind w:left="4924" w:hanging="360"/>
      </w:pPr>
      <w:rPr>
        <w:rFonts w:ascii="Wingdings" w:hAnsi="Wingdings" w:hint="default"/>
      </w:rPr>
    </w:lvl>
    <w:lvl w:ilvl="6" w:tplc="04090001">
      <w:start w:val="1"/>
      <w:numFmt w:val="bullet"/>
      <w:lvlText w:val=""/>
      <w:lvlJc w:val="left"/>
      <w:pPr>
        <w:ind w:left="5644" w:hanging="360"/>
      </w:pPr>
      <w:rPr>
        <w:rFonts w:ascii="Symbol" w:hAnsi="Symbol" w:hint="default"/>
      </w:rPr>
    </w:lvl>
    <w:lvl w:ilvl="7" w:tplc="04090003">
      <w:start w:val="1"/>
      <w:numFmt w:val="bullet"/>
      <w:lvlText w:val="o"/>
      <w:lvlJc w:val="left"/>
      <w:pPr>
        <w:ind w:left="6364" w:hanging="360"/>
      </w:pPr>
      <w:rPr>
        <w:rFonts w:ascii="Courier New" w:hAnsi="Courier New" w:cs="Courier New" w:hint="default"/>
      </w:rPr>
    </w:lvl>
    <w:lvl w:ilvl="8" w:tplc="04090005">
      <w:start w:val="1"/>
      <w:numFmt w:val="bullet"/>
      <w:lvlText w:val=""/>
      <w:lvlJc w:val="left"/>
      <w:pPr>
        <w:ind w:left="7084" w:hanging="360"/>
      </w:pPr>
      <w:rPr>
        <w:rFonts w:ascii="Wingdings" w:hAnsi="Wingdings" w:hint="default"/>
      </w:rPr>
    </w:lvl>
  </w:abstractNum>
  <w:abstractNum w:abstractNumId="23"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81B5D"/>
    <w:multiLevelType w:val="hybridMultilevel"/>
    <w:tmpl w:val="54EEB350"/>
    <w:lvl w:ilvl="0" w:tplc="B3AA224C">
      <w:start w:val="1"/>
      <w:numFmt w:val="upperRoman"/>
      <w:lvlText w:val="%1."/>
      <w:lvlJc w:val="left"/>
      <w:pPr>
        <w:tabs>
          <w:tab w:val="num" w:pos="1080"/>
        </w:tabs>
        <w:ind w:left="1080" w:hanging="720"/>
      </w:pPr>
    </w:lvl>
    <w:lvl w:ilvl="1" w:tplc="22742F84">
      <w:start w:val="1"/>
      <w:numFmt w:val="bullet"/>
      <w:lvlText w:val=""/>
      <w:lvlJc w:val="left"/>
      <w:pPr>
        <w:tabs>
          <w:tab w:val="num" w:pos="1440"/>
        </w:tabs>
        <w:ind w:left="1440" w:hanging="360"/>
      </w:pPr>
      <w:rPr>
        <w:rFonts w:ascii="Symbol" w:hAnsi="Symbol" w:hint="default"/>
      </w:rPr>
    </w:lvl>
    <w:lvl w:ilvl="2" w:tplc="529A6338">
      <w:start w:val="1"/>
      <w:numFmt w:val="decimal"/>
      <w:lvlText w:val="%3."/>
      <w:lvlJc w:val="left"/>
      <w:pPr>
        <w:tabs>
          <w:tab w:val="num" w:pos="2160"/>
        </w:tabs>
        <w:ind w:left="2160" w:hanging="360"/>
      </w:pPr>
    </w:lvl>
    <w:lvl w:ilvl="3" w:tplc="C986D53E">
      <w:start w:val="1"/>
      <w:numFmt w:val="decimal"/>
      <w:lvlText w:val="%4."/>
      <w:lvlJc w:val="left"/>
      <w:pPr>
        <w:tabs>
          <w:tab w:val="num" w:pos="2880"/>
        </w:tabs>
        <w:ind w:left="2880" w:hanging="360"/>
      </w:pPr>
    </w:lvl>
    <w:lvl w:ilvl="4" w:tplc="3B162E44">
      <w:start w:val="1"/>
      <w:numFmt w:val="decimal"/>
      <w:lvlText w:val="%5."/>
      <w:lvlJc w:val="left"/>
      <w:pPr>
        <w:tabs>
          <w:tab w:val="num" w:pos="3600"/>
        </w:tabs>
        <w:ind w:left="3600" w:hanging="360"/>
      </w:pPr>
    </w:lvl>
    <w:lvl w:ilvl="5" w:tplc="38C2CBF8">
      <w:start w:val="1"/>
      <w:numFmt w:val="decimal"/>
      <w:lvlText w:val="%6."/>
      <w:lvlJc w:val="left"/>
      <w:pPr>
        <w:tabs>
          <w:tab w:val="num" w:pos="4320"/>
        </w:tabs>
        <w:ind w:left="4320" w:hanging="360"/>
      </w:pPr>
    </w:lvl>
    <w:lvl w:ilvl="6" w:tplc="810AE7CA">
      <w:start w:val="1"/>
      <w:numFmt w:val="decimal"/>
      <w:lvlText w:val="%7."/>
      <w:lvlJc w:val="left"/>
      <w:pPr>
        <w:tabs>
          <w:tab w:val="num" w:pos="5040"/>
        </w:tabs>
        <w:ind w:left="5040" w:hanging="360"/>
      </w:pPr>
    </w:lvl>
    <w:lvl w:ilvl="7" w:tplc="CCD465B6">
      <w:start w:val="1"/>
      <w:numFmt w:val="decimal"/>
      <w:lvlText w:val="%8."/>
      <w:lvlJc w:val="left"/>
      <w:pPr>
        <w:tabs>
          <w:tab w:val="num" w:pos="5760"/>
        </w:tabs>
        <w:ind w:left="5760" w:hanging="360"/>
      </w:pPr>
    </w:lvl>
    <w:lvl w:ilvl="8" w:tplc="7E445536">
      <w:start w:val="1"/>
      <w:numFmt w:val="decimal"/>
      <w:lvlText w:val="%9."/>
      <w:lvlJc w:val="left"/>
      <w:pPr>
        <w:tabs>
          <w:tab w:val="num" w:pos="6480"/>
        </w:tabs>
        <w:ind w:left="6480" w:hanging="360"/>
      </w:pPr>
    </w:lvl>
  </w:abstractNum>
  <w:abstractNum w:abstractNumId="25" w15:restartNumberingAfterBreak="0">
    <w:nsid w:val="6A12081B"/>
    <w:multiLevelType w:val="hybridMultilevel"/>
    <w:tmpl w:val="3BF6A776"/>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26" w15:restartNumberingAfterBreak="0">
    <w:nsid w:val="6E906A1B"/>
    <w:multiLevelType w:val="hybridMultilevel"/>
    <w:tmpl w:val="B5809CBA"/>
    <w:lvl w:ilvl="0" w:tplc="04090001">
      <w:start w:val="1"/>
      <w:numFmt w:val="bullet"/>
      <w:lvlText w:val=""/>
      <w:lvlJc w:val="left"/>
      <w:pPr>
        <w:ind w:left="1324" w:hanging="360"/>
      </w:pPr>
      <w:rPr>
        <w:rFonts w:ascii="Symbol" w:hAnsi="Symbol" w:hint="default"/>
      </w:rPr>
    </w:lvl>
    <w:lvl w:ilvl="1" w:tplc="04090003">
      <w:start w:val="1"/>
      <w:numFmt w:val="bullet"/>
      <w:lvlText w:val="o"/>
      <w:lvlJc w:val="left"/>
      <w:pPr>
        <w:ind w:left="2044" w:hanging="360"/>
      </w:pPr>
      <w:rPr>
        <w:rFonts w:ascii="Courier New" w:hAnsi="Courier New" w:cs="Courier New" w:hint="default"/>
      </w:rPr>
    </w:lvl>
    <w:lvl w:ilvl="2" w:tplc="04090005">
      <w:start w:val="1"/>
      <w:numFmt w:val="bullet"/>
      <w:lvlText w:val=""/>
      <w:lvlJc w:val="left"/>
      <w:pPr>
        <w:ind w:left="2764" w:hanging="360"/>
      </w:pPr>
      <w:rPr>
        <w:rFonts w:ascii="Wingdings" w:hAnsi="Wingdings" w:hint="default"/>
      </w:rPr>
    </w:lvl>
    <w:lvl w:ilvl="3" w:tplc="04090001">
      <w:start w:val="1"/>
      <w:numFmt w:val="bullet"/>
      <w:lvlText w:val=""/>
      <w:lvlJc w:val="left"/>
      <w:pPr>
        <w:ind w:left="3484" w:hanging="360"/>
      </w:pPr>
      <w:rPr>
        <w:rFonts w:ascii="Symbol" w:hAnsi="Symbol" w:hint="default"/>
      </w:rPr>
    </w:lvl>
    <w:lvl w:ilvl="4" w:tplc="04090003">
      <w:start w:val="1"/>
      <w:numFmt w:val="bullet"/>
      <w:lvlText w:val="o"/>
      <w:lvlJc w:val="left"/>
      <w:pPr>
        <w:ind w:left="4204" w:hanging="360"/>
      </w:pPr>
      <w:rPr>
        <w:rFonts w:ascii="Courier New" w:hAnsi="Courier New" w:cs="Courier New" w:hint="default"/>
      </w:rPr>
    </w:lvl>
    <w:lvl w:ilvl="5" w:tplc="04090005">
      <w:start w:val="1"/>
      <w:numFmt w:val="bullet"/>
      <w:lvlText w:val=""/>
      <w:lvlJc w:val="left"/>
      <w:pPr>
        <w:ind w:left="4924" w:hanging="360"/>
      </w:pPr>
      <w:rPr>
        <w:rFonts w:ascii="Wingdings" w:hAnsi="Wingdings" w:hint="default"/>
      </w:rPr>
    </w:lvl>
    <w:lvl w:ilvl="6" w:tplc="04090001">
      <w:start w:val="1"/>
      <w:numFmt w:val="bullet"/>
      <w:lvlText w:val=""/>
      <w:lvlJc w:val="left"/>
      <w:pPr>
        <w:ind w:left="5644" w:hanging="360"/>
      </w:pPr>
      <w:rPr>
        <w:rFonts w:ascii="Symbol" w:hAnsi="Symbol" w:hint="default"/>
      </w:rPr>
    </w:lvl>
    <w:lvl w:ilvl="7" w:tplc="04090003">
      <w:start w:val="1"/>
      <w:numFmt w:val="bullet"/>
      <w:lvlText w:val="o"/>
      <w:lvlJc w:val="left"/>
      <w:pPr>
        <w:ind w:left="6364" w:hanging="360"/>
      </w:pPr>
      <w:rPr>
        <w:rFonts w:ascii="Courier New" w:hAnsi="Courier New" w:cs="Courier New" w:hint="default"/>
      </w:rPr>
    </w:lvl>
    <w:lvl w:ilvl="8" w:tplc="04090005">
      <w:start w:val="1"/>
      <w:numFmt w:val="bullet"/>
      <w:lvlText w:val=""/>
      <w:lvlJc w:val="left"/>
      <w:pPr>
        <w:ind w:left="7084" w:hanging="360"/>
      </w:pPr>
      <w:rPr>
        <w:rFonts w:ascii="Wingdings" w:hAnsi="Wingdings" w:hint="default"/>
      </w:rPr>
    </w:lvl>
  </w:abstractNum>
  <w:abstractNum w:abstractNumId="27" w15:restartNumberingAfterBreak="0">
    <w:nsid w:val="71BF6D9A"/>
    <w:multiLevelType w:val="hybridMultilevel"/>
    <w:tmpl w:val="FC620758"/>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28" w15:restartNumberingAfterBreak="0">
    <w:nsid w:val="7EF2607A"/>
    <w:multiLevelType w:val="hybridMultilevel"/>
    <w:tmpl w:val="DD8AA048"/>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num w:numId="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26"/>
  </w:num>
  <w:num w:numId="8">
    <w:abstractNumId w:val="22"/>
  </w:num>
  <w:num w:numId="9">
    <w:abstractNumId w:val="5"/>
  </w:num>
  <w:num w:numId="10">
    <w:abstractNumId w:val="20"/>
  </w:num>
  <w:num w:numId="11">
    <w:abstractNumId w:val="13"/>
  </w:num>
  <w:num w:numId="12">
    <w:abstractNumId w:val="5"/>
  </w:num>
  <w:num w:numId="13">
    <w:abstractNumId w:val="7"/>
  </w:num>
  <w:num w:numId="14">
    <w:abstractNumId w:val="11"/>
  </w:num>
  <w:num w:numId="15">
    <w:abstractNumId w:val="19"/>
  </w:num>
  <w:num w:numId="16">
    <w:abstractNumId w:val="23"/>
  </w:num>
  <w:num w:numId="17">
    <w:abstractNumId w:val="2"/>
  </w:num>
  <w:num w:numId="18">
    <w:abstractNumId w:val="6"/>
  </w:num>
  <w:num w:numId="19">
    <w:abstractNumId w:val="12"/>
  </w:num>
  <w:num w:numId="20">
    <w:abstractNumId w:val="17"/>
  </w:num>
  <w:num w:numId="21">
    <w:abstractNumId w:val="25"/>
  </w:num>
  <w:num w:numId="22">
    <w:abstractNumId w:val="8"/>
  </w:num>
  <w:num w:numId="23">
    <w:abstractNumId w:val="4"/>
  </w:num>
  <w:num w:numId="24">
    <w:abstractNumId w:val="10"/>
  </w:num>
  <w:num w:numId="25">
    <w:abstractNumId w:val="0"/>
  </w:num>
  <w:num w:numId="26">
    <w:abstractNumId w:val="1"/>
  </w:num>
  <w:num w:numId="27">
    <w:abstractNumId w:val="3"/>
  </w:num>
  <w:num w:numId="28">
    <w:abstractNumId w:val="14"/>
  </w:num>
  <w:num w:numId="29">
    <w:abstractNumId w:val="9"/>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00"/>
    <w:rsid w:val="00003474"/>
    <w:rsid w:val="000136D8"/>
    <w:rsid w:val="00023E24"/>
    <w:rsid w:val="00052EE7"/>
    <w:rsid w:val="00056146"/>
    <w:rsid w:val="00060676"/>
    <w:rsid w:val="000652B4"/>
    <w:rsid w:val="00072EB3"/>
    <w:rsid w:val="00076C4B"/>
    <w:rsid w:val="00084EDF"/>
    <w:rsid w:val="000A3F6A"/>
    <w:rsid w:val="000A5C57"/>
    <w:rsid w:val="00110AD3"/>
    <w:rsid w:val="00111C9C"/>
    <w:rsid w:val="001273E8"/>
    <w:rsid w:val="001331F1"/>
    <w:rsid w:val="0014339D"/>
    <w:rsid w:val="0017768F"/>
    <w:rsid w:val="00185596"/>
    <w:rsid w:val="001A3FC8"/>
    <w:rsid w:val="001A7135"/>
    <w:rsid w:val="001B3585"/>
    <w:rsid w:val="001B530B"/>
    <w:rsid w:val="001C735D"/>
    <w:rsid w:val="001D7DA5"/>
    <w:rsid w:val="001E65BC"/>
    <w:rsid w:val="001F271C"/>
    <w:rsid w:val="001F59F8"/>
    <w:rsid w:val="00202D00"/>
    <w:rsid w:val="002236FD"/>
    <w:rsid w:val="002501AC"/>
    <w:rsid w:val="00255A4D"/>
    <w:rsid w:val="00257D00"/>
    <w:rsid w:val="00293D68"/>
    <w:rsid w:val="002A04B1"/>
    <w:rsid w:val="002A7467"/>
    <w:rsid w:val="002B4B52"/>
    <w:rsid w:val="002B515B"/>
    <w:rsid w:val="002B6434"/>
    <w:rsid w:val="002E7778"/>
    <w:rsid w:val="003124D8"/>
    <w:rsid w:val="00323C36"/>
    <w:rsid w:val="00323F83"/>
    <w:rsid w:val="00326384"/>
    <w:rsid w:val="003478FC"/>
    <w:rsid w:val="00374C39"/>
    <w:rsid w:val="00387D53"/>
    <w:rsid w:val="003908B8"/>
    <w:rsid w:val="003B01D7"/>
    <w:rsid w:val="003B7609"/>
    <w:rsid w:val="003C248C"/>
    <w:rsid w:val="003C4EE5"/>
    <w:rsid w:val="003D5217"/>
    <w:rsid w:val="00407280"/>
    <w:rsid w:val="0041623B"/>
    <w:rsid w:val="00417B9F"/>
    <w:rsid w:val="00442E4D"/>
    <w:rsid w:val="00450AED"/>
    <w:rsid w:val="00453E85"/>
    <w:rsid w:val="004611FF"/>
    <w:rsid w:val="00466BF0"/>
    <w:rsid w:val="00491B35"/>
    <w:rsid w:val="004A3D32"/>
    <w:rsid w:val="004B58DF"/>
    <w:rsid w:val="004C237F"/>
    <w:rsid w:val="004C42BB"/>
    <w:rsid w:val="004D5EE9"/>
    <w:rsid w:val="005003DD"/>
    <w:rsid w:val="00536F91"/>
    <w:rsid w:val="00557E8B"/>
    <w:rsid w:val="005600FB"/>
    <w:rsid w:val="005A2BF2"/>
    <w:rsid w:val="005A3D2A"/>
    <w:rsid w:val="005B4118"/>
    <w:rsid w:val="005E4AA4"/>
    <w:rsid w:val="0060580E"/>
    <w:rsid w:val="006141DC"/>
    <w:rsid w:val="00614CE7"/>
    <w:rsid w:val="006216FF"/>
    <w:rsid w:val="006430A3"/>
    <w:rsid w:val="006649AE"/>
    <w:rsid w:val="00670236"/>
    <w:rsid w:val="00674D7F"/>
    <w:rsid w:val="00677D16"/>
    <w:rsid w:val="006870E5"/>
    <w:rsid w:val="006B6A4C"/>
    <w:rsid w:val="006C2DB2"/>
    <w:rsid w:val="006D6C2F"/>
    <w:rsid w:val="006F0FBC"/>
    <w:rsid w:val="006F24A9"/>
    <w:rsid w:val="0071360F"/>
    <w:rsid w:val="00734B2A"/>
    <w:rsid w:val="00737C4A"/>
    <w:rsid w:val="00741385"/>
    <w:rsid w:val="007447E4"/>
    <w:rsid w:val="00751BA3"/>
    <w:rsid w:val="00753F4C"/>
    <w:rsid w:val="00790381"/>
    <w:rsid w:val="00790B55"/>
    <w:rsid w:val="00795DF8"/>
    <w:rsid w:val="007A5B75"/>
    <w:rsid w:val="007A6C92"/>
    <w:rsid w:val="007B228E"/>
    <w:rsid w:val="007B2295"/>
    <w:rsid w:val="007C10AF"/>
    <w:rsid w:val="007D0052"/>
    <w:rsid w:val="007E1BEF"/>
    <w:rsid w:val="007F39CE"/>
    <w:rsid w:val="0080265A"/>
    <w:rsid w:val="00815040"/>
    <w:rsid w:val="008276AB"/>
    <w:rsid w:val="0085373B"/>
    <w:rsid w:val="0085560B"/>
    <w:rsid w:val="008619A0"/>
    <w:rsid w:val="00867A6A"/>
    <w:rsid w:val="00883E22"/>
    <w:rsid w:val="00885CFF"/>
    <w:rsid w:val="008A0763"/>
    <w:rsid w:val="008B60B3"/>
    <w:rsid w:val="008B7760"/>
    <w:rsid w:val="008C0443"/>
    <w:rsid w:val="008D41B3"/>
    <w:rsid w:val="008D45A9"/>
    <w:rsid w:val="008D5EA3"/>
    <w:rsid w:val="008E0AD2"/>
    <w:rsid w:val="008F13F2"/>
    <w:rsid w:val="00921119"/>
    <w:rsid w:val="00923D81"/>
    <w:rsid w:val="009269D4"/>
    <w:rsid w:val="00935545"/>
    <w:rsid w:val="00954091"/>
    <w:rsid w:val="0096220B"/>
    <w:rsid w:val="009D5D02"/>
    <w:rsid w:val="009E6A75"/>
    <w:rsid w:val="009F28BB"/>
    <w:rsid w:val="00A05F5D"/>
    <w:rsid w:val="00A072CF"/>
    <w:rsid w:val="00A241C9"/>
    <w:rsid w:val="00A54392"/>
    <w:rsid w:val="00A608A5"/>
    <w:rsid w:val="00A8200A"/>
    <w:rsid w:val="00AA3246"/>
    <w:rsid w:val="00AA5F49"/>
    <w:rsid w:val="00AA7D5F"/>
    <w:rsid w:val="00AC121B"/>
    <w:rsid w:val="00AF77E5"/>
    <w:rsid w:val="00B12621"/>
    <w:rsid w:val="00B200A6"/>
    <w:rsid w:val="00B36F46"/>
    <w:rsid w:val="00B41272"/>
    <w:rsid w:val="00B50362"/>
    <w:rsid w:val="00B929DC"/>
    <w:rsid w:val="00BC19A9"/>
    <w:rsid w:val="00BC2563"/>
    <w:rsid w:val="00BC31DE"/>
    <w:rsid w:val="00BE4A09"/>
    <w:rsid w:val="00C10168"/>
    <w:rsid w:val="00C24260"/>
    <w:rsid w:val="00C34C92"/>
    <w:rsid w:val="00C46E30"/>
    <w:rsid w:val="00C51228"/>
    <w:rsid w:val="00C5166A"/>
    <w:rsid w:val="00C6286D"/>
    <w:rsid w:val="00C6344D"/>
    <w:rsid w:val="00C67CC6"/>
    <w:rsid w:val="00C85013"/>
    <w:rsid w:val="00C927CA"/>
    <w:rsid w:val="00C95B92"/>
    <w:rsid w:val="00CA43EA"/>
    <w:rsid w:val="00CA77DF"/>
    <w:rsid w:val="00CC413D"/>
    <w:rsid w:val="00CC534A"/>
    <w:rsid w:val="00CC5625"/>
    <w:rsid w:val="00CE0407"/>
    <w:rsid w:val="00CE6692"/>
    <w:rsid w:val="00CF45F9"/>
    <w:rsid w:val="00CF75A5"/>
    <w:rsid w:val="00D102C2"/>
    <w:rsid w:val="00D21A4C"/>
    <w:rsid w:val="00D265FF"/>
    <w:rsid w:val="00D31A56"/>
    <w:rsid w:val="00D4525D"/>
    <w:rsid w:val="00D46087"/>
    <w:rsid w:val="00D460B2"/>
    <w:rsid w:val="00D50EC8"/>
    <w:rsid w:val="00D52FCC"/>
    <w:rsid w:val="00D5659F"/>
    <w:rsid w:val="00D72C78"/>
    <w:rsid w:val="00D73320"/>
    <w:rsid w:val="00D83549"/>
    <w:rsid w:val="00D97E4C"/>
    <w:rsid w:val="00DC3C2E"/>
    <w:rsid w:val="00DC47FE"/>
    <w:rsid w:val="00DD3833"/>
    <w:rsid w:val="00DE093C"/>
    <w:rsid w:val="00DE11C0"/>
    <w:rsid w:val="00DE35E8"/>
    <w:rsid w:val="00E156C8"/>
    <w:rsid w:val="00E16FBC"/>
    <w:rsid w:val="00E23361"/>
    <w:rsid w:val="00E31BD1"/>
    <w:rsid w:val="00E47594"/>
    <w:rsid w:val="00E57075"/>
    <w:rsid w:val="00E738A1"/>
    <w:rsid w:val="00E906C8"/>
    <w:rsid w:val="00E91921"/>
    <w:rsid w:val="00E91DEB"/>
    <w:rsid w:val="00E95031"/>
    <w:rsid w:val="00EA4589"/>
    <w:rsid w:val="00EC0497"/>
    <w:rsid w:val="00EF1727"/>
    <w:rsid w:val="00EF3AD1"/>
    <w:rsid w:val="00EF3F2F"/>
    <w:rsid w:val="00EF4EF7"/>
    <w:rsid w:val="00F24CB1"/>
    <w:rsid w:val="00F41FF1"/>
    <w:rsid w:val="00F46F11"/>
    <w:rsid w:val="00F5158E"/>
    <w:rsid w:val="00F5550D"/>
    <w:rsid w:val="00F63F60"/>
    <w:rsid w:val="00F817F6"/>
    <w:rsid w:val="00F86B16"/>
    <w:rsid w:val="00F91A71"/>
    <w:rsid w:val="00F9313C"/>
    <w:rsid w:val="00FB5EF7"/>
    <w:rsid w:val="00FC3D54"/>
    <w:rsid w:val="00FF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7279"/>
  <w15:docId w15:val="{8F990520-50D2-4E2C-8697-0CB539FB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D00"/>
    <w:rPr>
      <w:color w:val="0000FF" w:themeColor="hyperlink"/>
      <w:u w:val="single"/>
    </w:rPr>
  </w:style>
  <w:style w:type="paragraph" w:styleId="ListParagraph">
    <w:name w:val="List Paragraph"/>
    <w:basedOn w:val="Normal"/>
    <w:uiPriority w:val="34"/>
    <w:qFormat/>
    <w:rsid w:val="00202D00"/>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F3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F2F"/>
  </w:style>
  <w:style w:type="paragraph" w:styleId="Footer">
    <w:name w:val="footer"/>
    <w:basedOn w:val="Normal"/>
    <w:link w:val="FooterChar"/>
    <w:uiPriority w:val="99"/>
    <w:unhideWhenUsed/>
    <w:rsid w:val="00EF3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F2F"/>
  </w:style>
  <w:style w:type="character" w:styleId="FollowedHyperlink">
    <w:name w:val="FollowedHyperlink"/>
    <w:basedOn w:val="DefaultParagraphFont"/>
    <w:uiPriority w:val="99"/>
    <w:semiHidden/>
    <w:unhideWhenUsed/>
    <w:rsid w:val="00D4525D"/>
    <w:rPr>
      <w:color w:val="800080" w:themeColor="followedHyperlink"/>
      <w:u w:val="single"/>
    </w:rPr>
  </w:style>
  <w:style w:type="character" w:customStyle="1" w:styleId="Mention1">
    <w:name w:val="Mention1"/>
    <w:basedOn w:val="DefaultParagraphFont"/>
    <w:uiPriority w:val="99"/>
    <w:semiHidden/>
    <w:unhideWhenUsed/>
    <w:rsid w:val="00D50EC8"/>
    <w:rPr>
      <w:color w:val="2B579A"/>
      <w:shd w:val="clear" w:color="auto" w:fill="E6E6E6"/>
    </w:rPr>
  </w:style>
  <w:style w:type="character" w:customStyle="1" w:styleId="UnresolvedMention1">
    <w:name w:val="Unresolved Mention1"/>
    <w:basedOn w:val="DefaultParagraphFont"/>
    <w:uiPriority w:val="99"/>
    <w:semiHidden/>
    <w:unhideWhenUsed/>
    <w:rsid w:val="00A608A5"/>
    <w:rPr>
      <w:color w:val="605E5C"/>
      <w:shd w:val="clear" w:color="auto" w:fill="E1DFDD"/>
    </w:rPr>
  </w:style>
  <w:style w:type="character" w:customStyle="1" w:styleId="UnresolvedMention">
    <w:name w:val="Unresolved Mention"/>
    <w:basedOn w:val="DefaultParagraphFont"/>
    <w:uiPriority w:val="99"/>
    <w:semiHidden/>
    <w:unhideWhenUsed/>
    <w:rsid w:val="00802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559751">
      <w:bodyDiv w:val="1"/>
      <w:marLeft w:val="0"/>
      <w:marRight w:val="0"/>
      <w:marTop w:val="0"/>
      <w:marBottom w:val="0"/>
      <w:divBdr>
        <w:top w:val="none" w:sz="0" w:space="0" w:color="auto"/>
        <w:left w:val="none" w:sz="0" w:space="0" w:color="auto"/>
        <w:bottom w:val="none" w:sz="0" w:space="0" w:color="auto"/>
        <w:right w:val="none" w:sz="0" w:space="0" w:color="auto"/>
      </w:divBdr>
    </w:div>
    <w:div w:id="18130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epublic.com/article/132001/way-never" TargetMode="External"/><Relationship Id="rId13" Type="http://schemas.openxmlformats.org/officeDocument/2006/relationships/hyperlink" Target="http://www.washingtonpost.com/news/parenting/wp/2014/06/05/dads-who-stay-home-because-they-want-to-has-increased-four-fold/" TargetMode="External"/><Relationship Id="rId18" Type="http://schemas.openxmlformats.org/officeDocument/2006/relationships/hyperlink" Target="https://www.nytimes.com/2015/12/18/upshot/rich-children-and-poor-ones-are-raised-very-differently.html?_r=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heatlantic.com/business/archive/2014/05/how-welfare-reform-left-single-moms-behind/361964/" TargetMode="External"/><Relationship Id="rId7" Type="http://schemas.openxmlformats.org/officeDocument/2006/relationships/hyperlink" Target="mailto:MLiscum@trcc.commnet.edu" TargetMode="External"/><Relationship Id="rId12" Type="http://schemas.openxmlformats.org/officeDocument/2006/relationships/hyperlink" Target="http://www.nytimes.com/2015/11/12/upshot/men-do-more-at-home-but-not-as-much-as-they-think-they-do.html?rref=upshot" TargetMode="External"/><Relationship Id="rId17" Type="http://schemas.openxmlformats.org/officeDocument/2006/relationships/hyperlink" Target="http://www.nytimes.com/2015/05/03/opinion/sunday/what-black-moms-know.html?hp&amp;action=click&amp;pgtype=Homepage&amp;module=c-column-top-span-region&amp;region=c-column-top-span-region&amp;WT.nav=c-column-top-span-region" TargetMode="External"/><Relationship Id="rId25" Type="http://schemas.openxmlformats.org/officeDocument/2006/relationships/hyperlink" Target="https://www.npr.org/2016/10/06/495839588/countries-around-the-world-beat-the-u-s-on-paid-parental-leave" TargetMode="External"/><Relationship Id="rId2" Type="http://schemas.openxmlformats.org/officeDocument/2006/relationships/styles" Target="styles.xml"/><Relationship Id="rId16" Type="http://schemas.openxmlformats.org/officeDocument/2006/relationships/hyperlink" Target="http://www.pewsocialtrends.org/2012/02/16/chapter-4-public-attitudes-on-intermarriage/" TargetMode="External"/><Relationship Id="rId20" Type="http://schemas.openxmlformats.org/officeDocument/2006/relationships/hyperlink" Target="http://opinionator.blogs.nytimes.com/2013/11/02/poverty-in-america-is-mainstream/?hp&amp;rref=opin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atlantic.com/family/archive/2018/03/incredible-everlasting-institution-marriage/555320/" TargetMode="External"/><Relationship Id="rId24" Type="http://schemas.openxmlformats.org/officeDocument/2006/relationships/hyperlink" Target="https://www.nytimes.com/2017/06/20/us/gay-pride-lgbtq-same-sex-parents.html?_r=0" TargetMode="External"/><Relationship Id="rId5" Type="http://schemas.openxmlformats.org/officeDocument/2006/relationships/footnotes" Target="footnotes.xml"/><Relationship Id="rId15" Type="http://schemas.openxmlformats.org/officeDocument/2006/relationships/hyperlink" Target="http://www.pewsocialtrends.org/2012/02/16/chapter-1-overview/" TargetMode="External"/><Relationship Id="rId23" Type="http://schemas.openxmlformats.org/officeDocument/2006/relationships/hyperlink" Target="https://www.washingtonpost.com/posteverything/wp/2014/07/08/this-is-what-happened-when-i-drove-my-mercedes-to-pick-up-food-stamps/" TargetMode="External"/><Relationship Id="rId28" Type="http://schemas.openxmlformats.org/officeDocument/2006/relationships/theme" Target="theme/theme1.xml"/><Relationship Id="rId10" Type="http://schemas.openxmlformats.org/officeDocument/2006/relationships/hyperlink" Target="http://www.stephaniecoontz.com/books/marriage/chapter1.htm" TargetMode="External"/><Relationship Id="rId19" Type="http://schemas.openxmlformats.org/officeDocument/2006/relationships/hyperlink" Target="https://www.nytimes.com/2018/12/25/upshot/the-relentlessness-of-modern-parenting.html?action=click&amp;module=Top%20Stories&amp;pgtype=Homepage" TargetMode="External"/><Relationship Id="rId4" Type="http://schemas.openxmlformats.org/officeDocument/2006/relationships/webSettings" Target="webSettings.xml"/><Relationship Id="rId9" Type="http://schemas.openxmlformats.org/officeDocument/2006/relationships/hyperlink" Target="https://contemporaryfamilies.org/the-new-normal/" TargetMode="External"/><Relationship Id="rId14" Type="http://schemas.openxmlformats.org/officeDocument/2006/relationships/hyperlink" Target="https://www.npr.org/sections/health-shots/2018/06/17/619557786/stay-at-home-dads-still-struggle-with-diapers-drool-stigma-and-isolation" TargetMode="External"/><Relationship Id="rId22" Type="http://schemas.openxmlformats.org/officeDocument/2006/relationships/hyperlink" Target="https://www.thedailybeast.com/the-myth-of-welfare-and-drug-use?ref=scrol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2795</Words>
  <Characters>15935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Neufeld</dc:creator>
  <cp:lastModifiedBy>Salva, Cheryl A</cp:lastModifiedBy>
  <cp:revision>2</cp:revision>
  <dcterms:created xsi:type="dcterms:W3CDTF">2019-10-14T13:35:00Z</dcterms:created>
  <dcterms:modified xsi:type="dcterms:W3CDTF">2019-10-14T13:35:00Z</dcterms:modified>
</cp:coreProperties>
</file>