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9DC77" w14:textId="77777777" w:rsidR="0011493E" w:rsidRPr="00CF2B85" w:rsidRDefault="0011493E" w:rsidP="0011493E">
      <w:pPr>
        <w:tabs>
          <w:tab w:val="left" w:pos="4320"/>
        </w:tabs>
        <w:spacing w:after="0" w:line="240" w:lineRule="auto"/>
        <w:jc w:val="center"/>
        <w:rPr>
          <w:rStyle w:val="BookTitle"/>
          <w:rFonts w:ascii="Copperplate Gothic Bold" w:hAnsi="Copperplate Gothic Bold"/>
          <w:sz w:val="36"/>
          <w:szCs w:val="36"/>
        </w:rPr>
      </w:pPr>
      <w:bookmarkStart w:id="0" w:name="_GoBack"/>
      <w:bookmarkEnd w:id="0"/>
      <w:r w:rsidRPr="00CF2B85">
        <w:rPr>
          <w:rStyle w:val="BookTitle"/>
          <w:rFonts w:ascii="Copperplate Gothic Bold" w:hAnsi="Copperplate Gothic Bold"/>
          <w:sz w:val="36"/>
          <w:szCs w:val="36"/>
        </w:rPr>
        <w:t>THREE RIVERS COMMUNITY COLLEGE</w:t>
      </w:r>
    </w:p>
    <w:p w14:paraId="0A5BC1A9" w14:textId="77777777" w:rsidR="0011493E" w:rsidRPr="00CF2B85" w:rsidRDefault="0011493E" w:rsidP="0011493E">
      <w:pPr>
        <w:tabs>
          <w:tab w:val="left" w:pos="4320"/>
        </w:tabs>
        <w:spacing w:after="0" w:line="240" w:lineRule="auto"/>
        <w:jc w:val="center"/>
        <w:rPr>
          <w:rStyle w:val="BookTitle"/>
          <w:rFonts w:ascii="Copperplate Gothic Bold" w:hAnsi="Copperplate Gothic Bold"/>
          <w:sz w:val="36"/>
          <w:szCs w:val="36"/>
        </w:rPr>
      </w:pPr>
      <w:r w:rsidRPr="00CF2B85">
        <w:rPr>
          <w:rStyle w:val="BookTitle"/>
          <w:rFonts w:ascii="Copperplate Gothic Bold" w:hAnsi="Copperplate Gothic Bold"/>
          <w:sz w:val="36"/>
          <w:szCs w:val="36"/>
        </w:rPr>
        <w:t>PSY K111 General Psychology I</w:t>
      </w:r>
    </w:p>
    <w:p w14:paraId="7D2130C1" w14:textId="77777777" w:rsidR="00CF2B85" w:rsidRDefault="00CF2B85" w:rsidP="0011493E">
      <w:pPr>
        <w:tabs>
          <w:tab w:val="left" w:pos="4320"/>
          <w:tab w:val="right" w:pos="9990"/>
          <w:tab w:val="right" w:pos="10080"/>
        </w:tabs>
        <w:spacing w:after="0" w:line="240" w:lineRule="auto"/>
        <w:rPr>
          <w:rFonts w:ascii="Arial Narrow" w:hAnsi="Arial Narrow"/>
          <w:sz w:val="24"/>
          <w:szCs w:val="24"/>
        </w:rPr>
      </w:pPr>
    </w:p>
    <w:p w14:paraId="7D585D70" w14:textId="5797B27F" w:rsidR="0011493E" w:rsidRPr="0011493E" w:rsidRDefault="00220562" w:rsidP="0011493E">
      <w:pPr>
        <w:tabs>
          <w:tab w:val="left" w:pos="4320"/>
          <w:tab w:val="right" w:pos="9990"/>
          <w:tab w:val="right" w:pos="10080"/>
        </w:tabs>
        <w:spacing w:after="0" w:line="240" w:lineRule="auto"/>
        <w:rPr>
          <w:rFonts w:ascii="Arial Narrow" w:hAnsi="Arial Narrow"/>
          <w:sz w:val="24"/>
          <w:szCs w:val="24"/>
        </w:rPr>
      </w:pPr>
      <w:r>
        <w:rPr>
          <w:rFonts w:ascii="Arial Narrow" w:hAnsi="Arial Narrow"/>
          <w:sz w:val="24"/>
          <w:szCs w:val="24"/>
        </w:rPr>
        <w:t>Fall</w:t>
      </w:r>
      <w:r w:rsidR="00A85ABF">
        <w:rPr>
          <w:rFonts w:ascii="Arial Narrow" w:hAnsi="Arial Narrow"/>
          <w:sz w:val="24"/>
          <w:szCs w:val="24"/>
        </w:rPr>
        <w:t xml:space="preserve"> 2019</w:t>
      </w:r>
      <w:r w:rsidR="0011493E" w:rsidRPr="0011493E">
        <w:rPr>
          <w:rFonts w:ascii="Arial Narrow" w:hAnsi="Arial Narrow"/>
          <w:sz w:val="24"/>
          <w:szCs w:val="24"/>
        </w:rPr>
        <w:tab/>
      </w:r>
      <w:r w:rsidR="0011493E" w:rsidRPr="0011493E">
        <w:rPr>
          <w:rFonts w:ascii="Arial Narrow" w:hAnsi="Arial Narrow"/>
          <w:sz w:val="24"/>
          <w:szCs w:val="24"/>
        </w:rPr>
        <w:tab/>
        <w:t xml:space="preserve">Professor </w:t>
      </w:r>
      <w:r w:rsidR="00B2411B">
        <w:rPr>
          <w:rFonts w:ascii="Arial Narrow" w:hAnsi="Arial Narrow"/>
          <w:sz w:val="24"/>
          <w:szCs w:val="24"/>
        </w:rPr>
        <w:t xml:space="preserve">M. </w:t>
      </w:r>
      <w:r w:rsidR="00891196">
        <w:rPr>
          <w:rFonts w:ascii="Arial Narrow" w:hAnsi="Arial Narrow"/>
          <w:sz w:val="24"/>
          <w:szCs w:val="24"/>
        </w:rPr>
        <w:t>Alger</w:t>
      </w:r>
    </w:p>
    <w:p w14:paraId="42057F4F" w14:textId="77777777" w:rsidR="0011493E" w:rsidRPr="0011493E" w:rsidRDefault="0011493E" w:rsidP="0011493E">
      <w:pPr>
        <w:tabs>
          <w:tab w:val="left" w:pos="4320"/>
        </w:tabs>
        <w:spacing w:after="0" w:line="240" w:lineRule="auto"/>
        <w:jc w:val="center"/>
        <w:rPr>
          <w:rFonts w:ascii="Arial Narrow" w:hAnsi="Arial Narrow"/>
          <w:sz w:val="24"/>
          <w:szCs w:val="24"/>
        </w:rPr>
      </w:pPr>
      <w:r w:rsidRPr="0011493E">
        <w:rPr>
          <w:rFonts w:ascii="Arial Narrow" w:hAnsi="Arial Narrow"/>
          <w:sz w:val="24"/>
          <w:szCs w:val="24"/>
        </w:rPr>
        <w:t>Additional Course Information:</w:t>
      </w:r>
    </w:p>
    <w:p w14:paraId="67F1C9A5"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 xml:space="preserve">Office Hours: </w:t>
      </w:r>
      <w:r w:rsidR="00CA45AE">
        <w:rPr>
          <w:rFonts w:ascii="Arial Narrow" w:hAnsi="Arial Narrow"/>
          <w:sz w:val="24"/>
          <w:szCs w:val="24"/>
        </w:rPr>
        <w:t>A</w:t>
      </w:r>
      <w:r w:rsidRPr="0011493E">
        <w:rPr>
          <w:rFonts w:ascii="Arial Narrow" w:hAnsi="Arial Narrow"/>
          <w:sz w:val="24"/>
          <w:szCs w:val="24"/>
        </w:rPr>
        <w:t>ppointment only</w:t>
      </w:r>
    </w:p>
    <w:p w14:paraId="41D1B7E0" w14:textId="468072A0"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Contact email</w:t>
      </w:r>
      <w:r w:rsidR="00B2411B">
        <w:rPr>
          <w:rFonts w:ascii="Arial Narrow" w:hAnsi="Arial Narrow"/>
          <w:sz w:val="24"/>
          <w:szCs w:val="24"/>
        </w:rPr>
        <w:t>: Malger@trcc.commnet.edu</w:t>
      </w:r>
    </w:p>
    <w:p w14:paraId="2587ECA9" w14:textId="77777777" w:rsidR="0011493E" w:rsidRPr="0011493E" w:rsidRDefault="0011493E" w:rsidP="0011493E">
      <w:pPr>
        <w:tabs>
          <w:tab w:val="left" w:pos="4320"/>
        </w:tabs>
        <w:spacing w:after="0" w:line="240" w:lineRule="auto"/>
        <w:rPr>
          <w:rFonts w:ascii="Arial Narrow" w:hAnsi="Arial Narrow"/>
          <w:sz w:val="24"/>
          <w:szCs w:val="24"/>
        </w:rPr>
      </w:pPr>
    </w:p>
    <w:p w14:paraId="6A8ED287" w14:textId="77777777" w:rsidR="0011493E" w:rsidRPr="00CF2B85" w:rsidRDefault="0011493E" w:rsidP="00CF2B85">
      <w:pPr>
        <w:tabs>
          <w:tab w:val="left" w:pos="432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Required Reading</w:t>
      </w:r>
    </w:p>
    <w:p w14:paraId="042F7BA9" w14:textId="77777777" w:rsidR="00A85ABF" w:rsidRPr="00A85ABF" w:rsidRDefault="00A85ABF" w:rsidP="00A85ABF">
      <w:pPr>
        <w:tabs>
          <w:tab w:val="left" w:pos="4320"/>
        </w:tabs>
        <w:spacing w:after="0" w:line="240" w:lineRule="auto"/>
        <w:rPr>
          <w:rFonts w:ascii="Arial Narrow" w:hAnsi="Arial Narrow"/>
          <w:sz w:val="24"/>
          <w:szCs w:val="24"/>
        </w:rPr>
      </w:pPr>
      <w:r w:rsidRPr="00A85ABF">
        <w:rPr>
          <w:rFonts w:ascii="Arial Narrow" w:hAnsi="Arial Narrow"/>
          <w:sz w:val="24"/>
          <w:szCs w:val="24"/>
        </w:rPr>
        <w:t>Psychology, David G. Myers, 12th edition in Modules. ISBN-13: 978-1-4641-6752-2</w:t>
      </w:r>
    </w:p>
    <w:p w14:paraId="2CA7A41D" w14:textId="77777777" w:rsidR="00A85ABF" w:rsidRDefault="00A85ABF" w:rsidP="00A85ABF">
      <w:pPr>
        <w:tabs>
          <w:tab w:val="left" w:pos="4320"/>
        </w:tabs>
        <w:spacing w:after="0" w:line="240" w:lineRule="auto"/>
        <w:rPr>
          <w:rFonts w:ascii="Arial Narrow" w:hAnsi="Arial Narrow"/>
          <w:sz w:val="24"/>
          <w:szCs w:val="24"/>
        </w:rPr>
      </w:pPr>
      <w:r w:rsidRPr="00A85ABF">
        <w:rPr>
          <w:rFonts w:ascii="Arial Narrow" w:hAnsi="Arial Narrow"/>
          <w:sz w:val="24"/>
          <w:szCs w:val="24"/>
        </w:rPr>
        <w:t xml:space="preserve">ISBN-10: 1-4641-6752-4. Worth Publishers. General Psychology II students are required to purchase Psychology in Modules, 11th edition by Dr. David Myers bundled with a LaunchPad access card or an access card to LaunchPad (the textbook companion website which includes the full eBook). </w:t>
      </w:r>
    </w:p>
    <w:p w14:paraId="364FBC56" w14:textId="77777777" w:rsidR="00A85ABF" w:rsidRDefault="00A85ABF" w:rsidP="00A85ABF">
      <w:pPr>
        <w:tabs>
          <w:tab w:val="left" w:pos="4320"/>
        </w:tabs>
        <w:spacing w:after="0" w:line="240" w:lineRule="auto"/>
        <w:rPr>
          <w:rFonts w:ascii="Arial Narrow" w:hAnsi="Arial Narrow"/>
          <w:sz w:val="24"/>
          <w:szCs w:val="24"/>
        </w:rPr>
      </w:pPr>
    </w:p>
    <w:p w14:paraId="2BF8F3E1" w14:textId="77777777" w:rsidR="0011493E" w:rsidRPr="00CF2B85" w:rsidRDefault="00CF2B85" w:rsidP="00A85ABF">
      <w:pPr>
        <w:tabs>
          <w:tab w:val="left" w:pos="4320"/>
        </w:tabs>
        <w:spacing w:after="0" w:line="240" w:lineRule="auto"/>
        <w:rPr>
          <w:rStyle w:val="BookTitle"/>
          <w:rFonts w:ascii="Copperplate Gothic Bold" w:hAnsi="Copperplate Gothic Bold"/>
          <w:sz w:val="32"/>
          <w:szCs w:val="32"/>
        </w:rPr>
      </w:pPr>
      <w:r>
        <w:rPr>
          <w:rStyle w:val="BookTitle"/>
          <w:rFonts w:ascii="Copperplate Gothic Bold" w:hAnsi="Copperplate Gothic Bold"/>
          <w:sz w:val="32"/>
          <w:szCs w:val="32"/>
        </w:rPr>
        <w:t>Suggested Supplements</w:t>
      </w:r>
    </w:p>
    <w:p w14:paraId="08B0C0E7"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A dictionary will assist you in reading and comprehending the text material.  Use the text’s Study Guide.</w:t>
      </w:r>
    </w:p>
    <w:p w14:paraId="7FE5204D" w14:textId="77777777" w:rsidR="0011493E" w:rsidRPr="0011493E" w:rsidRDefault="0011493E" w:rsidP="0011493E">
      <w:pPr>
        <w:tabs>
          <w:tab w:val="left" w:pos="4320"/>
        </w:tabs>
        <w:spacing w:after="0" w:line="240" w:lineRule="auto"/>
        <w:ind w:left="360" w:hanging="360"/>
        <w:rPr>
          <w:rFonts w:ascii="Arial Narrow" w:hAnsi="Arial Narrow"/>
          <w:sz w:val="24"/>
          <w:szCs w:val="24"/>
        </w:rPr>
      </w:pPr>
      <w:r w:rsidRPr="0011493E">
        <w:rPr>
          <w:rFonts w:ascii="Arial Narrow" w:hAnsi="Arial Narrow"/>
          <w:sz w:val="24"/>
          <w:szCs w:val="24"/>
        </w:rPr>
        <w:t>You will be required to submit a research paper during this course that adheres to APA formatting.  All information regarding style and format can be located in the Publication Manual (6th</w:t>
      </w:r>
      <w:r w:rsidRPr="0011493E">
        <w:rPr>
          <w:rFonts w:ascii="Arial Narrow" w:hAnsi="Arial Narrow"/>
          <w:sz w:val="24"/>
          <w:szCs w:val="24"/>
          <w:vertAlign w:val="superscript"/>
        </w:rPr>
        <w:t xml:space="preserve"> </w:t>
      </w:r>
      <w:r w:rsidRPr="0011493E">
        <w:rPr>
          <w:rFonts w:ascii="Arial Narrow" w:hAnsi="Arial Narrow"/>
          <w:sz w:val="24"/>
          <w:szCs w:val="24"/>
        </w:rPr>
        <w:t>Edition) of the American Psychological Association (APA).  This text can be located in the library or you can purchase it at the book store.</w:t>
      </w:r>
    </w:p>
    <w:p w14:paraId="141527A1" w14:textId="77777777" w:rsidR="0011493E" w:rsidRPr="0011493E" w:rsidRDefault="0011493E" w:rsidP="0011493E">
      <w:pPr>
        <w:tabs>
          <w:tab w:val="left" w:pos="4320"/>
        </w:tabs>
        <w:spacing w:after="0" w:line="240" w:lineRule="auto"/>
        <w:rPr>
          <w:rFonts w:ascii="Arial Narrow" w:hAnsi="Arial Narrow"/>
          <w:sz w:val="24"/>
          <w:szCs w:val="24"/>
        </w:rPr>
      </w:pPr>
    </w:p>
    <w:p w14:paraId="0A9E167F" w14:textId="77777777" w:rsidR="0011493E" w:rsidRPr="00CF2B85" w:rsidRDefault="0011493E" w:rsidP="0011493E">
      <w:pPr>
        <w:tabs>
          <w:tab w:val="left" w:pos="432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Prerequisites</w:t>
      </w:r>
    </w:p>
    <w:p w14:paraId="6DD1B2CB"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Placement test score indicating ENG* K101 or completion of ENG* K100 with a "C" grade or better.</w:t>
      </w:r>
    </w:p>
    <w:p w14:paraId="20C4F97A" w14:textId="77777777" w:rsidR="0011493E" w:rsidRPr="0011493E" w:rsidRDefault="0011493E" w:rsidP="0011493E">
      <w:pPr>
        <w:tabs>
          <w:tab w:val="left" w:pos="4320"/>
        </w:tabs>
        <w:spacing w:after="0" w:line="240" w:lineRule="auto"/>
        <w:rPr>
          <w:rFonts w:ascii="Arial Narrow" w:hAnsi="Arial Narrow"/>
          <w:sz w:val="24"/>
          <w:szCs w:val="24"/>
        </w:rPr>
      </w:pPr>
    </w:p>
    <w:p w14:paraId="3FA38E2B" w14:textId="77777777" w:rsidR="0011493E" w:rsidRPr="00CF2B85" w:rsidRDefault="0011493E" w:rsidP="0011493E">
      <w:pPr>
        <w:tabs>
          <w:tab w:val="left" w:pos="432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Course Description</w:t>
      </w:r>
    </w:p>
    <w:p w14:paraId="0091E117"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This introductory course provides an overview of the theories and research findings pertaining to scientific psychology with an emphasis on: the origins of psychology, theoretical models, research methodology, biological bases of thought and behavior, learning theory, sensation and perception, memory, stress and health as well as emotion and motivation.</w:t>
      </w:r>
    </w:p>
    <w:p w14:paraId="7774DE2F" w14:textId="77777777" w:rsidR="0011493E" w:rsidRPr="0011493E" w:rsidRDefault="0011493E" w:rsidP="0011493E">
      <w:pPr>
        <w:tabs>
          <w:tab w:val="left" w:pos="4320"/>
        </w:tabs>
        <w:spacing w:after="0" w:line="240" w:lineRule="auto"/>
        <w:rPr>
          <w:rFonts w:ascii="Arial Narrow" w:hAnsi="Arial Narrow"/>
          <w:sz w:val="24"/>
          <w:szCs w:val="24"/>
        </w:rPr>
      </w:pPr>
    </w:p>
    <w:p w14:paraId="597C9F12" w14:textId="77777777" w:rsidR="0011493E" w:rsidRPr="00CF2B85" w:rsidRDefault="0011493E" w:rsidP="0011493E">
      <w:pPr>
        <w:tabs>
          <w:tab w:val="left" w:pos="432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Learning Objectives</w:t>
      </w:r>
    </w:p>
    <w:p w14:paraId="1CEF4D6F"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 xml:space="preserve">This course will provide you with a broad introduction to psychological terms and concepts.  Your instructor is present to help you create a great educational experience; my role is to provide support and assess your progress.  You will have the opportunity to learn a variety of psychological theories and apply them to behavior and mental life.  You will utilize the scientific method and research studies.  </w:t>
      </w:r>
      <w:r w:rsidR="0071745D" w:rsidRPr="0011493E">
        <w:rPr>
          <w:rFonts w:ascii="Arial Narrow" w:hAnsi="Arial Narrow"/>
          <w:sz w:val="24"/>
          <w:szCs w:val="24"/>
        </w:rPr>
        <w:t>You</w:t>
      </w:r>
      <w:r w:rsidR="0071745D">
        <w:rPr>
          <w:rFonts w:ascii="Arial Narrow" w:hAnsi="Arial Narrow"/>
          <w:sz w:val="24"/>
          <w:szCs w:val="24"/>
        </w:rPr>
        <w:t xml:space="preserve"> are encouraged</w:t>
      </w:r>
      <w:r w:rsidRPr="0011493E">
        <w:rPr>
          <w:rFonts w:ascii="Arial Narrow" w:hAnsi="Arial Narrow"/>
          <w:sz w:val="24"/>
          <w:szCs w:val="24"/>
        </w:rPr>
        <w:t xml:space="preserve"> to ask, “What is the evidence?” each time you encounter statements about human behavior (Walsh, 2011).  You may become a more successful college student after studying human memory.  You will gain knowledge of the human nervous system, the anatomy of the senses, and the manner in which perception formulates your personal reality.  We will delve into motivation, emotions, and learning.  We will explore how an individual’s behavior is influence</w:t>
      </w:r>
      <w:r w:rsidR="0071745D">
        <w:rPr>
          <w:rFonts w:ascii="Arial Narrow" w:hAnsi="Arial Narrow"/>
          <w:sz w:val="24"/>
          <w:szCs w:val="24"/>
        </w:rPr>
        <w:t>d</w:t>
      </w:r>
      <w:r w:rsidRPr="0011493E">
        <w:rPr>
          <w:rFonts w:ascii="Arial Narrow" w:hAnsi="Arial Narrow"/>
          <w:sz w:val="24"/>
          <w:szCs w:val="24"/>
        </w:rPr>
        <w:t xml:space="preserve"> by the complex interplay between environment, genetics, physiology, and intrapsychic processes.  The course emphasizes written communication skills, questioning, and critical thinking.</w:t>
      </w:r>
    </w:p>
    <w:p w14:paraId="237A5146"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Outside of class, utilize the interactive psych portal to assist your learning.  Keep current on global, national, and local news; such events are often discussed in light of persons’ psychological functioning.  Class time will be used in combinations of: didactic lecture, scholarly debate, writing, Internet exploration, film</w:t>
      </w:r>
      <w:r w:rsidR="0071745D">
        <w:rPr>
          <w:rFonts w:ascii="Arial Narrow" w:hAnsi="Arial Narrow"/>
          <w:sz w:val="24"/>
          <w:szCs w:val="24"/>
        </w:rPr>
        <w:t>,</w:t>
      </w:r>
      <w:r w:rsidRPr="0011493E">
        <w:rPr>
          <w:rFonts w:ascii="Arial Narrow" w:hAnsi="Arial Narrow"/>
          <w:sz w:val="24"/>
          <w:szCs w:val="24"/>
        </w:rPr>
        <w:t xml:space="preserve"> and small group work.  You are encouraged to ask questions during class.  “Judge a man by the questions he asks, rather than the answers he gives” (Voltaire).  Integrating the course into your work life, campus life</w:t>
      </w:r>
      <w:r w:rsidR="0071745D">
        <w:rPr>
          <w:rFonts w:ascii="Arial Narrow" w:hAnsi="Arial Narrow"/>
          <w:sz w:val="24"/>
          <w:szCs w:val="24"/>
        </w:rPr>
        <w:t>,</w:t>
      </w:r>
      <w:r w:rsidRPr="0011493E">
        <w:rPr>
          <w:rFonts w:ascii="Arial Narrow" w:hAnsi="Arial Narrow"/>
          <w:sz w:val="24"/>
          <w:szCs w:val="24"/>
        </w:rPr>
        <w:t xml:space="preserve"> and personal life is the goal.</w:t>
      </w:r>
    </w:p>
    <w:p w14:paraId="268CBBE1" w14:textId="77777777" w:rsidR="0011493E" w:rsidRPr="0011493E" w:rsidRDefault="0011493E" w:rsidP="0011493E">
      <w:pPr>
        <w:tabs>
          <w:tab w:val="left" w:pos="4320"/>
        </w:tabs>
        <w:spacing w:after="0" w:line="240" w:lineRule="auto"/>
        <w:rPr>
          <w:rFonts w:ascii="Arial Narrow" w:hAnsi="Arial Narrow"/>
          <w:sz w:val="24"/>
          <w:szCs w:val="24"/>
        </w:rPr>
      </w:pPr>
    </w:p>
    <w:p w14:paraId="00106B3A" w14:textId="77777777" w:rsidR="0011493E" w:rsidRPr="00CF2B85" w:rsidRDefault="0011493E" w:rsidP="0011493E">
      <w:pPr>
        <w:tabs>
          <w:tab w:val="left" w:pos="432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The Reading Assignments</w:t>
      </w:r>
    </w:p>
    <w:p w14:paraId="10EE444C"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lastRenderedPageBreak/>
        <w:t>Concentration requires practice.  The weekly reading assignments will follow the syllabus for the most part.  The textbook is the central component of the course.  Please be aware each module contains a plethora of data; keep up with assignments.  Use the text’s digital supplements found at:</w:t>
      </w:r>
    </w:p>
    <w:p w14:paraId="1FBEE23E" w14:textId="77777777" w:rsidR="0011493E" w:rsidRPr="0011493E" w:rsidRDefault="00A97A1D" w:rsidP="0011493E">
      <w:pPr>
        <w:tabs>
          <w:tab w:val="left" w:pos="4320"/>
        </w:tabs>
        <w:spacing w:after="0" w:line="240" w:lineRule="auto"/>
        <w:rPr>
          <w:rFonts w:ascii="Arial Narrow" w:hAnsi="Arial Narrow"/>
          <w:sz w:val="24"/>
          <w:szCs w:val="24"/>
        </w:rPr>
      </w:pPr>
      <w:r>
        <w:rPr>
          <w:rFonts w:ascii="Arial Narrow" w:hAnsi="Arial Narrow"/>
          <w:sz w:val="24"/>
          <w:szCs w:val="24"/>
        </w:rPr>
        <w:t>http</w:t>
      </w:r>
      <w:r w:rsidR="0011493E" w:rsidRPr="0011493E">
        <w:rPr>
          <w:rFonts w:ascii="Arial Narrow" w:hAnsi="Arial Narrow"/>
          <w:sz w:val="24"/>
          <w:szCs w:val="24"/>
        </w:rPr>
        <w:t>://courses.bfwpub.com/myers9einmodules.php</w:t>
      </w:r>
    </w:p>
    <w:p w14:paraId="78FA225B"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You are expected to come to each class having read the assignment and having thought critically about it.  This will bolster your written and oral communication skills as well as group work.</w:t>
      </w:r>
    </w:p>
    <w:p w14:paraId="2F04EFC6" w14:textId="77777777" w:rsidR="0011493E" w:rsidRPr="0011493E" w:rsidRDefault="0011493E" w:rsidP="0011493E">
      <w:pPr>
        <w:tabs>
          <w:tab w:val="left" w:pos="4320"/>
        </w:tabs>
        <w:spacing w:after="0" w:line="240" w:lineRule="auto"/>
        <w:rPr>
          <w:rFonts w:ascii="Arial Narrow" w:hAnsi="Arial Narrow"/>
          <w:sz w:val="24"/>
          <w:szCs w:val="24"/>
        </w:rPr>
      </w:pPr>
    </w:p>
    <w:p w14:paraId="6B6F5C5D" w14:textId="77777777" w:rsidR="0011493E" w:rsidRPr="00CF2B85" w:rsidRDefault="0011493E" w:rsidP="0011493E">
      <w:pPr>
        <w:tabs>
          <w:tab w:val="left" w:pos="432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Attendance</w:t>
      </w:r>
    </w:p>
    <w:p w14:paraId="2A374908" w14:textId="77777777" w:rsidR="0011493E" w:rsidRPr="0011493E" w:rsidRDefault="0011493E" w:rsidP="0011493E">
      <w:pPr>
        <w:tabs>
          <w:tab w:val="left" w:pos="4320"/>
        </w:tabs>
        <w:spacing w:after="0" w:line="240" w:lineRule="auto"/>
        <w:rPr>
          <w:rFonts w:ascii="Arial Narrow" w:hAnsi="Arial Narrow"/>
          <w:sz w:val="24"/>
          <w:szCs w:val="24"/>
        </w:rPr>
      </w:pPr>
      <w:r w:rsidRPr="0011493E">
        <w:rPr>
          <w:rFonts w:ascii="Arial Narrow" w:hAnsi="Arial Narrow"/>
          <w:sz w:val="24"/>
          <w:szCs w:val="24"/>
        </w:rPr>
        <w:t>This course is based on teaching, learning</w:t>
      </w:r>
      <w:r w:rsidR="0071745D">
        <w:rPr>
          <w:rFonts w:ascii="Arial Narrow" w:hAnsi="Arial Narrow"/>
          <w:sz w:val="24"/>
          <w:szCs w:val="24"/>
        </w:rPr>
        <w:t>,</w:t>
      </w:r>
      <w:r w:rsidRPr="0011493E">
        <w:rPr>
          <w:rFonts w:ascii="Arial Narrow" w:hAnsi="Arial Narrow"/>
          <w:sz w:val="24"/>
          <w:szCs w:val="24"/>
        </w:rPr>
        <w:t xml:space="preserve"> and communication.  Each of us has a responsibility to contribute to the learning of others through critical dialogue, and integrative and collaborative learning (Forando, 2009).  Coming to class is essential for success in this course.  If you miss more than 6 hours of class, regardless of the nature of your absences, you risk failure.  If you miss a class, you are responsible for obtaining information germane to that meeting (notes, changes in exam dates, etc.)</w:t>
      </w:r>
      <w:r w:rsidR="0071745D">
        <w:rPr>
          <w:rFonts w:ascii="Arial Narrow" w:hAnsi="Arial Narrow"/>
          <w:sz w:val="24"/>
          <w:szCs w:val="24"/>
        </w:rPr>
        <w:t xml:space="preserve"> from a classmate</w:t>
      </w:r>
      <w:r w:rsidRPr="0011493E">
        <w:rPr>
          <w:rFonts w:ascii="Arial Narrow" w:hAnsi="Arial Narrow"/>
          <w:sz w:val="24"/>
          <w:szCs w:val="24"/>
        </w:rPr>
        <w:t xml:space="preserve">.  Please let me know if you have any problems which cause an extended absence.  </w:t>
      </w:r>
    </w:p>
    <w:p w14:paraId="25F98B74" w14:textId="77777777" w:rsidR="0011493E" w:rsidRPr="0011493E" w:rsidRDefault="0011493E" w:rsidP="0011493E">
      <w:pPr>
        <w:tabs>
          <w:tab w:val="left" w:pos="4320"/>
        </w:tabs>
        <w:spacing w:after="0" w:line="240" w:lineRule="auto"/>
        <w:rPr>
          <w:rFonts w:ascii="Arial Narrow" w:hAnsi="Arial Narrow"/>
          <w:sz w:val="24"/>
          <w:szCs w:val="24"/>
        </w:rPr>
      </w:pPr>
    </w:p>
    <w:p w14:paraId="7167A8EB" w14:textId="77777777" w:rsidR="0011493E" w:rsidRPr="0011493E" w:rsidRDefault="0011493E" w:rsidP="0011493E">
      <w:pPr>
        <w:tabs>
          <w:tab w:val="left" w:pos="4320"/>
        </w:tabs>
        <w:spacing w:after="0" w:line="240" w:lineRule="auto"/>
        <w:rPr>
          <w:rFonts w:ascii="Arial Narrow" w:hAnsi="Arial Narrow"/>
          <w:sz w:val="24"/>
          <w:szCs w:val="24"/>
        </w:rPr>
      </w:pPr>
      <w:r w:rsidRPr="00CF2B85">
        <w:rPr>
          <w:rStyle w:val="BookTitle"/>
          <w:rFonts w:ascii="Copperplate Gothic Bold" w:hAnsi="Copperplate Gothic Bold"/>
          <w:sz w:val="32"/>
          <w:szCs w:val="32"/>
        </w:rPr>
        <w:t>Evaluation Procedures</w:t>
      </w:r>
      <w:r w:rsidRPr="0011493E">
        <w:rPr>
          <w:rFonts w:ascii="Arial Narrow" w:hAnsi="Arial Narrow"/>
          <w:sz w:val="24"/>
          <w:szCs w:val="24"/>
        </w:rPr>
        <w:t xml:space="preserve"> – Grades determined as follows:</w:t>
      </w:r>
    </w:p>
    <w:p w14:paraId="30C84006"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ab/>
      </w:r>
      <w:r w:rsidR="00A85ABF">
        <w:rPr>
          <w:rFonts w:ascii="Arial Narrow" w:hAnsi="Arial Narrow"/>
          <w:sz w:val="24"/>
          <w:szCs w:val="24"/>
        </w:rPr>
        <w:t>20</w:t>
      </w:r>
      <w:r w:rsidR="00CA45AE">
        <w:rPr>
          <w:rFonts w:ascii="Arial Narrow" w:hAnsi="Arial Narrow"/>
          <w:sz w:val="24"/>
          <w:szCs w:val="24"/>
        </w:rPr>
        <w:t>%</w:t>
      </w:r>
      <w:r w:rsidRPr="0011493E">
        <w:rPr>
          <w:rFonts w:ascii="Arial Narrow" w:hAnsi="Arial Narrow"/>
          <w:sz w:val="24"/>
          <w:szCs w:val="24"/>
        </w:rPr>
        <w:tab/>
        <w:t>Exam #1</w:t>
      </w:r>
    </w:p>
    <w:p w14:paraId="0D4CFB60" w14:textId="77777777" w:rsidR="0011493E" w:rsidRPr="0011493E" w:rsidRDefault="00FA72BF" w:rsidP="0011493E">
      <w:pPr>
        <w:tabs>
          <w:tab w:val="left" w:pos="1440"/>
          <w:tab w:val="left" w:pos="3600"/>
        </w:tabs>
        <w:spacing w:after="0" w:line="240" w:lineRule="auto"/>
        <w:rPr>
          <w:rFonts w:ascii="Arial Narrow" w:hAnsi="Arial Narrow"/>
          <w:sz w:val="24"/>
          <w:szCs w:val="24"/>
        </w:rPr>
      </w:pPr>
      <w:r>
        <w:rPr>
          <w:rFonts w:ascii="Arial Narrow" w:hAnsi="Arial Narrow"/>
          <w:sz w:val="24"/>
          <w:szCs w:val="24"/>
        </w:rPr>
        <w:tab/>
      </w:r>
      <w:r w:rsidR="00A85ABF">
        <w:rPr>
          <w:rFonts w:ascii="Arial Narrow" w:hAnsi="Arial Narrow"/>
          <w:sz w:val="24"/>
          <w:szCs w:val="24"/>
        </w:rPr>
        <w:t>20</w:t>
      </w:r>
      <w:r w:rsidR="00CA45AE">
        <w:rPr>
          <w:rFonts w:ascii="Arial Narrow" w:hAnsi="Arial Narrow"/>
          <w:sz w:val="24"/>
          <w:szCs w:val="24"/>
        </w:rPr>
        <w:t>%</w:t>
      </w:r>
      <w:r w:rsidR="0011493E" w:rsidRPr="0011493E">
        <w:rPr>
          <w:rFonts w:ascii="Arial Narrow" w:hAnsi="Arial Narrow"/>
          <w:sz w:val="24"/>
          <w:szCs w:val="24"/>
        </w:rPr>
        <w:tab/>
        <w:t>Exam #2</w:t>
      </w:r>
    </w:p>
    <w:p w14:paraId="5D545981" w14:textId="77777777" w:rsidR="0011493E" w:rsidRDefault="00CA45AE" w:rsidP="0011493E">
      <w:pPr>
        <w:tabs>
          <w:tab w:val="left" w:pos="1440"/>
          <w:tab w:val="left" w:pos="3600"/>
        </w:tabs>
        <w:spacing w:after="0" w:line="240" w:lineRule="auto"/>
        <w:rPr>
          <w:rFonts w:ascii="Arial Narrow" w:hAnsi="Arial Narrow"/>
          <w:sz w:val="24"/>
          <w:szCs w:val="24"/>
        </w:rPr>
      </w:pPr>
      <w:r>
        <w:rPr>
          <w:rFonts w:ascii="Arial Narrow" w:hAnsi="Arial Narrow"/>
          <w:sz w:val="24"/>
          <w:szCs w:val="24"/>
        </w:rPr>
        <w:tab/>
      </w:r>
      <w:r w:rsidR="00A85ABF">
        <w:rPr>
          <w:rFonts w:ascii="Arial Narrow" w:hAnsi="Arial Narrow"/>
          <w:sz w:val="24"/>
          <w:szCs w:val="24"/>
        </w:rPr>
        <w:t>15</w:t>
      </w:r>
      <w:r>
        <w:rPr>
          <w:rFonts w:ascii="Arial Narrow" w:hAnsi="Arial Narrow"/>
          <w:sz w:val="24"/>
          <w:szCs w:val="24"/>
        </w:rPr>
        <w:t>%</w:t>
      </w:r>
      <w:r w:rsidR="00FA72BF">
        <w:rPr>
          <w:rFonts w:ascii="Arial Narrow" w:hAnsi="Arial Narrow"/>
          <w:sz w:val="24"/>
          <w:szCs w:val="24"/>
        </w:rPr>
        <w:tab/>
        <w:t>Class discussion,</w:t>
      </w:r>
      <w:r w:rsidR="0011493E" w:rsidRPr="0011493E">
        <w:rPr>
          <w:rFonts w:ascii="Arial Narrow" w:hAnsi="Arial Narrow"/>
          <w:sz w:val="24"/>
          <w:szCs w:val="24"/>
        </w:rPr>
        <w:t xml:space="preserve"> cooperation and preparedness</w:t>
      </w:r>
    </w:p>
    <w:p w14:paraId="07FA9C95" w14:textId="77777777" w:rsidR="00FA72BF" w:rsidRPr="0011493E" w:rsidRDefault="00FA72BF" w:rsidP="0011493E">
      <w:pPr>
        <w:tabs>
          <w:tab w:val="left" w:pos="1440"/>
          <w:tab w:val="left" w:pos="3600"/>
        </w:tabs>
        <w:spacing w:after="0" w:line="240" w:lineRule="auto"/>
        <w:rPr>
          <w:rFonts w:ascii="Arial Narrow" w:hAnsi="Arial Narrow"/>
          <w:sz w:val="24"/>
          <w:szCs w:val="24"/>
        </w:rPr>
      </w:pPr>
      <w:r>
        <w:rPr>
          <w:rFonts w:ascii="Arial Narrow" w:hAnsi="Arial Narrow"/>
          <w:sz w:val="24"/>
          <w:szCs w:val="24"/>
        </w:rPr>
        <w:tab/>
        <w:t>10%</w:t>
      </w:r>
      <w:r>
        <w:rPr>
          <w:rFonts w:ascii="Arial Narrow" w:hAnsi="Arial Narrow"/>
          <w:sz w:val="24"/>
          <w:szCs w:val="24"/>
        </w:rPr>
        <w:tab/>
        <w:t xml:space="preserve">Homework/Assignments </w:t>
      </w:r>
    </w:p>
    <w:p w14:paraId="3455B721" w14:textId="77777777" w:rsidR="0011493E" w:rsidRPr="0011493E" w:rsidRDefault="00AE4830" w:rsidP="0011493E">
      <w:pPr>
        <w:tabs>
          <w:tab w:val="left" w:pos="1440"/>
          <w:tab w:val="left" w:pos="3600"/>
        </w:tabs>
        <w:spacing w:after="0" w:line="240" w:lineRule="auto"/>
        <w:rPr>
          <w:rFonts w:ascii="Arial Narrow" w:hAnsi="Arial Narrow"/>
          <w:sz w:val="24"/>
          <w:szCs w:val="24"/>
        </w:rPr>
      </w:pPr>
      <w:r>
        <w:rPr>
          <w:rFonts w:ascii="Arial Narrow" w:hAnsi="Arial Narrow"/>
          <w:sz w:val="24"/>
          <w:szCs w:val="24"/>
        </w:rPr>
        <w:tab/>
        <w:t>10</w:t>
      </w:r>
      <w:r w:rsidR="00CA45AE">
        <w:rPr>
          <w:rFonts w:ascii="Arial Narrow" w:hAnsi="Arial Narrow"/>
          <w:sz w:val="24"/>
          <w:szCs w:val="24"/>
        </w:rPr>
        <w:t>%</w:t>
      </w:r>
      <w:r w:rsidR="0011493E" w:rsidRPr="0011493E">
        <w:rPr>
          <w:rFonts w:ascii="Arial Narrow" w:hAnsi="Arial Narrow"/>
          <w:sz w:val="24"/>
          <w:szCs w:val="24"/>
        </w:rPr>
        <w:tab/>
        <w:t>Unannounced Quizzes</w:t>
      </w:r>
    </w:p>
    <w:p w14:paraId="575F2CE7" w14:textId="77777777" w:rsidR="0011493E" w:rsidRPr="0011493E" w:rsidRDefault="00CA45AE" w:rsidP="0011493E">
      <w:pPr>
        <w:tabs>
          <w:tab w:val="left" w:pos="1440"/>
          <w:tab w:val="left" w:pos="3600"/>
        </w:tabs>
        <w:spacing w:after="0" w:line="240" w:lineRule="auto"/>
        <w:rPr>
          <w:rFonts w:ascii="Arial Narrow" w:hAnsi="Arial Narrow"/>
          <w:sz w:val="24"/>
          <w:szCs w:val="24"/>
        </w:rPr>
      </w:pPr>
      <w:r>
        <w:rPr>
          <w:rFonts w:ascii="Arial Narrow" w:hAnsi="Arial Narrow"/>
          <w:sz w:val="24"/>
          <w:szCs w:val="24"/>
        </w:rPr>
        <w:tab/>
      </w:r>
      <w:r w:rsidR="00A85ABF">
        <w:rPr>
          <w:rFonts w:ascii="Arial Narrow" w:hAnsi="Arial Narrow"/>
          <w:sz w:val="24"/>
          <w:szCs w:val="24"/>
        </w:rPr>
        <w:t>25</w:t>
      </w:r>
      <w:r>
        <w:rPr>
          <w:rFonts w:ascii="Arial Narrow" w:hAnsi="Arial Narrow"/>
          <w:sz w:val="24"/>
          <w:szCs w:val="24"/>
        </w:rPr>
        <w:t>%</w:t>
      </w:r>
      <w:r w:rsidR="0011493E" w:rsidRPr="0011493E">
        <w:rPr>
          <w:rFonts w:ascii="Arial Narrow" w:hAnsi="Arial Narrow"/>
          <w:sz w:val="24"/>
          <w:szCs w:val="24"/>
        </w:rPr>
        <w:tab/>
      </w:r>
      <w:r>
        <w:rPr>
          <w:rFonts w:ascii="Arial Narrow" w:hAnsi="Arial Narrow"/>
          <w:sz w:val="24"/>
          <w:szCs w:val="24"/>
        </w:rPr>
        <w:t xml:space="preserve">Final </w:t>
      </w:r>
    </w:p>
    <w:p w14:paraId="794A716E" w14:textId="77777777" w:rsidR="0011493E" w:rsidRPr="0011493E" w:rsidRDefault="00891196" w:rsidP="0011493E">
      <w:pPr>
        <w:tabs>
          <w:tab w:val="left" w:pos="1440"/>
          <w:tab w:val="left" w:pos="2160"/>
        </w:tabs>
        <w:spacing w:after="0" w:line="240" w:lineRule="auto"/>
        <w:rPr>
          <w:rFonts w:ascii="Arial Narrow" w:hAnsi="Arial Narrow"/>
          <w:sz w:val="24"/>
          <w:szCs w:val="24"/>
        </w:rPr>
      </w:pPr>
      <w:r>
        <w:rPr>
          <w:rFonts w:ascii="Arial Narrow" w:hAnsi="Arial Narrow"/>
          <w:sz w:val="24"/>
          <w:szCs w:val="24"/>
        </w:rPr>
        <w:tab/>
      </w:r>
      <w:r w:rsidR="0011493E" w:rsidRPr="0011493E">
        <w:rPr>
          <w:rFonts w:ascii="Arial Narrow" w:hAnsi="Arial Narrow"/>
          <w:sz w:val="24"/>
          <w:szCs w:val="24"/>
        </w:rPr>
        <w:t xml:space="preserve">Total: </w:t>
      </w:r>
      <w:r w:rsidR="00CA45AE">
        <w:rPr>
          <w:rFonts w:ascii="Arial Narrow" w:hAnsi="Arial Narrow"/>
          <w:sz w:val="24"/>
          <w:szCs w:val="24"/>
        </w:rPr>
        <w:t>100%</w:t>
      </w:r>
    </w:p>
    <w:p w14:paraId="37EE8F29" w14:textId="77777777" w:rsidR="0011493E" w:rsidRPr="0011493E" w:rsidRDefault="0011493E" w:rsidP="0011493E">
      <w:pPr>
        <w:tabs>
          <w:tab w:val="left" w:pos="720"/>
          <w:tab w:val="left" w:pos="3600"/>
        </w:tabs>
        <w:spacing w:after="0" w:line="240" w:lineRule="auto"/>
        <w:rPr>
          <w:rFonts w:ascii="Arial Narrow" w:hAnsi="Arial Narrow"/>
          <w:sz w:val="24"/>
          <w:szCs w:val="24"/>
        </w:rPr>
      </w:pPr>
      <w:r w:rsidRPr="0011493E">
        <w:rPr>
          <w:rFonts w:ascii="Arial Narrow" w:hAnsi="Arial Narrow"/>
          <w:sz w:val="24"/>
          <w:szCs w:val="24"/>
        </w:rPr>
        <w:tab/>
        <w:t xml:space="preserve">90-100% = A             80-89% = B             70-79% = C             60-69% = D             anything below 60% =E     </w:t>
      </w:r>
    </w:p>
    <w:p w14:paraId="55F6D7A8" w14:textId="77777777" w:rsidR="0011493E" w:rsidRPr="0011493E" w:rsidRDefault="0011493E" w:rsidP="0011493E">
      <w:pPr>
        <w:tabs>
          <w:tab w:val="left" w:pos="720"/>
          <w:tab w:val="left" w:pos="3600"/>
        </w:tabs>
        <w:spacing w:after="0" w:line="240" w:lineRule="auto"/>
        <w:rPr>
          <w:rFonts w:ascii="Arial Narrow" w:hAnsi="Arial Narrow"/>
          <w:sz w:val="24"/>
          <w:szCs w:val="24"/>
        </w:rPr>
      </w:pPr>
    </w:p>
    <w:p w14:paraId="79BC37F9" w14:textId="77777777" w:rsidR="0011493E" w:rsidRPr="00CF2B85" w:rsidRDefault="0011493E" w:rsidP="0011493E">
      <w:pPr>
        <w:tabs>
          <w:tab w:val="left" w:pos="1440"/>
          <w:tab w:val="left" w:pos="360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Integrity &amp; Civility</w:t>
      </w:r>
    </w:p>
    <w:p w14:paraId="44BC3388" w14:textId="77777777" w:rsidR="0011493E" w:rsidRPr="0011493E" w:rsidRDefault="0011493E" w:rsidP="0011493E">
      <w:pPr>
        <w:tabs>
          <w:tab w:val="left" w:pos="720"/>
          <w:tab w:val="left" w:pos="3600"/>
        </w:tabs>
        <w:spacing w:after="0" w:line="240" w:lineRule="auto"/>
        <w:rPr>
          <w:rFonts w:ascii="Arial Narrow" w:hAnsi="Arial Narrow"/>
          <w:sz w:val="24"/>
          <w:szCs w:val="24"/>
        </w:rPr>
      </w:pPr>
      <w:r w:rsidRPr="0011493E">
        <w:rPr>
          <w:rFonts w:ascii="Arial Narrow" w:hAnsi="Arial Narrow"/>
          <w:i/>
          <w:sz w:val="24"/>
          <w:szCs w:val="24"/>
        </w:rPr>
        <w:t>You will be treated with respect and as honorable individuals.</w:t>
      </w:r>
      <w:r w:rsidRPr="0011493E">
        <w:rPr>
          <w:rFonts w:ascii="Arial Narrow" w:hAnsi="Arial Narrow"/>
          <w:sz w:val="24"/>
          <w:szCs w:val="24"/>
        </w:rPr>
        <w:t xml:space="preserve">  Note that academic dishonesty erodes the integrity of the College and devalues </w:t>
      </w:r>
      <w:r w:rsidRPr="0011493E">
        <w:rPr>
          <w:rFonts w:ascii="Arial Narrow" w:hAnsi="Arial Narrow"/>
          <w:i/>
          <w:sz w:val="24"/>
          <w:szCs w:val="24"/>
        </w:rPr>
        <w:t>every</w:t>
      </w:r>
      <w:r w:rsidRPr="0011493E">
        <w:rPr>
          <w:rFonts w:ascii="Arial Narrow" w:hAnsi="Arial Narrow"/>
          <w:sz w:val="24"/>
          <w:szCs w:val="24"/>
        </w:rPr>
        <w:t xml:space="preserve"> degree granted.  While the instructor encourages students to work together frequently, honesty in all academic work is expected of every student.  This means papers shall be the original creation of each student and answers on examinations will be determined without help from auxiliary sources.  If the instructor has any reason to question your conduct, the College’s academic dishonesty policy will be followed.</w:t>
      </w:r>
    </w:p>
    <w:p w14:paraId="0311CDCA" w14:textId="77777777" w:rsidR="0011493E" w:rsidRPr="0011493E" w:rsidRDefault="0011493E" w:rsidP="0011493E">
      <w:pPr>
        <w:tabs>
          <w:tab w:val="left" w:pos="720"/>
          <w:tab w:val="left" w:pos="3600"/>
        </w:tabs>
        <w:spacing w:after="0" w:line="240" w:lineRule="auto"/>
        <w:rPr>
          <w:rFonts w:ascii="Arial Narrow" w:hAnsi="Arial Narrow"/>
          <w:sz w:val="24"/>
          <w:szCs w:val="24"/>
        </w:rPr>
      </w:pPr>
      <w:r w:rsidRPr="0011493E">
        <w:rPr>
          <w:rFonts w:ascii="Arial Narrow" w:hAnsi="Arial Narrow"/>
          <w:sz w:val="24"/>
          <w:szCs w:val="24"/>
        </w:rPr>
        <w:t>We are here to learn from one another.  A tone of civility and good will is expected.  As adult college students, you are expected to behave as professionals – arrive prepared to work, display maturity</w:t>
      </w:r>
      <w:r w:rsidR="00291577">
        <w:rPr>
          <w:rFonts w:ascii="Arial Narrow" w:hAnsi="Arial Narrow"/>
          <w:sz w:val="24"/>
          <w:szCs w:val="24"/>
        </w:rPr>
        <w:t>,</w:t>
      </w:r>
      <w:r w:rsidRPr="0011493E">
        <w:rPr>
          <w:rFonts w:ascii="Arial Narrow" w:hAnsi="Arial Narrow"/>
          <w:sz w:val="24"/>
          <w:szCs w:val="24"/>
        </w:rPr>
        <w:t xml:space="preserve"> and show respect to all.  This means that if one person is speaking, everyone else will remain quiet and pay attention.  As in life, you will not agree with the beliefs and/or interpretation of all of your peers.  When that situation arises, everyone is to remain respectful.  The ability to respectfully disagree with a peer is a valuable skill that will help you succeed in life.  If the instructor finds someone to be in violation of the Integrity and Civility standards during class, the individual will be asked to leave the class and it will count as an absence for the entire class, even if it occurs during the last five minutes.  Cell phone conversations and text messaging are grounds for dismissal from class.  </w:t>
      </w:r>
      <w:r w:rsidRPr="0011493E">
        <w:rPr>
          <w:rFonts w:ascii="Arial Narrow" w:hAnsi="Arial Narrow"/>
          <w:i/>
          <w:sz w:val="24"/>
          <w:szCs w:val="24"/>
        </w:rPr>
        <w:t>Disrespect of your classmates and disruptive behaviors will not be tolerated.</w:t>
      </w:r>
    </w:p>
    <w:p w14:paraId="5D1068A4" w14:textId="77777777" w:rsidR="0011493E" w:rsidRPr="0011493E" w:rsidRDefault="0011493E" w:rsidP="0011493E">
      <w:pPr>
        <w:tabs>
          <w:tab w:val="left" w:pos="1440"/>
          <w:tab w:val="left" w:pos="3600"/>
        </w:tabs>
        <w:spacing w:after="0" w:line="240" w:lineRule="auto"/>
        <w:rPr>
          <w:rFonts w:ascii="Arial Narrow" w:hAnsi="Arial Narrow"/>
          <w:sz w:val="24"/>
          <w:szCs w:val="24"/>
        </w:rPr>
      </w:pPr>
    </w:p>
    <w:p w14:paraId="598B4680" w14:textId="77777777" w:rsidR="0011493E" w:rsidRPr="00CF2B85" w:rsidRDefault="0011493E" w:rsidP="0011493E">
      <w:pPr>
        <w:tabs>
          <w:tab w:val="left" w:pos="1440"/>
          <w:tab w:val="left" w:pos="360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Learning Needs</w:t>
      </w:r>
    </w:p>
    <w:p w14:paraId="4F1C950F"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The College is designed to help you succeed.  If you have any difficulty with the course material, you can schedule an appointment to review the material with me or contact the tutoring center.  If you are having difficulty with the paper for this class, you are encouraged to utilize the writing center.</w:t>
      </w:r>
    </w:p>
    <w:p w14:paraId="168F4442"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 xml:space="preserve">If you have special needs (such as a learning disability, physical condition, etc.) and require accommodations to enhance your participation in the class, please contact the Learning Specialist or Student Development Office.  In order to provide accommodations, I must receive documentation pertaining to your needs.  </w:t>
      </w:r>
    </w:p>
    <w:p w14:paraId="113A495C" w14:textId="77777777" w:rsidR="0011493E" w:rsidRDefault="0011493E" w:rsidP="0011493E">
      <w:pPr>
        <w:tabs>
          <w:tab w:val="left" w:pos="1440"/>
          <w:tab w:val="left" w:pos="3600"/>
        </w:tabs>
        <w:spacing w:after="0" w:line="240" w:lineRule="auto"/>
        <w:rPr>
          <w:rFonts w:ascii="Arial Narrow" w:hAnsi="Arial Narrow"/>
          <w:sz w:val="24"/>
          <w:szCs w:val="24"/>
        </w:rPr>
      </w:pPr>
    </w:p>
    <w:p w14:paraId="041CF670" w14:textId="77777777" w:rsidR="00CA2281" w:rsidRPr="0011493E" w:rsidRDefault="00CA2281" w:rsidP="0011493E">
      <w:pPr>
        <w:tabs>
          <w:tab w:val="left" w:pos="1440"/>
          <w:tab w:val="left" w:pos="3600"/>
        </w:tabs>
        <w:spacing w:after="0" w:line="240" w:lineRule="auto"/>
        <w:rPr>
          <w:rFonts w:ascii="Arial Narrow" w:hAnsi="Arial Narrow"/>
          <w:sz w:val="24"/>
          <w:szCs w:val="24"/>
        </w:rPr>
      </w:pPr>
    </w:p>
    <w:p w14:paraId="6626DA03" w14:textId="77777777" w:rsidR="00CF2B85" w:rsidRDefault="00CF2B85" w:rsidP="0011493E">
      <w:pPr>
        <w:tabs>
          <w:tab w:val="left" w:pos="1440"/>
          <w:tab w:val="left" w:pos="3600"/>
        </w:tabs>
        <w:spacing w:after="0" w:line="240" w:lineRule="auto"/>
        <w:rPr>
          <w:rStyle w:val="BookTitle"/>
          <w:rFonts w:ascii="Copperplate Gothic Bold" w:hAnsi="Copperplate Gothic Bold"/>
          <w:sz w:val="32"/>
          <w:szCs w:val="32"/>
        </w:rPr>
      </w:pPr>
    </w:p>
    <w:p w14:paraId="7B868F2F" w14:textId="77777777" w:rsidR="0011493E" w:rsidRPr="00CF2B85" w:rsidRDefault="0011493E" w:rsidP="0011493E">
      <w:pPr>
        <w:tabs>
          <w:tab w:val="left" w:pos="1440"/>
          <w:tab w:val="left" w:pos="360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Examinations and Quizzes</w:t>
      </w:r>
    </w:p>
    <w:p w14:paraId="74300611"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Information concerning the paper will follow under a separate cover.  Examinations and quizzes will cover material from the assigned readings (whether discussed in class or not) and data we have discovered in class through video, Internet exploration, lecture</w:t>
      </w:r>
      <w:r w:rsidR="00291577">
        <w:rPr>
          <w:rFonts w:ascii="Arial Narrow" w:hAnsi="Arial Narrow"/>
          <w:sz w:val="24"/>
          <w:szCs w:val="24"/>
        </w:rPr>
        <w:t>,</w:t>
      </w:r>
      <w:r w:rsidRPr="0011493E">
        <w:rPr>
          <w:rFonts w:ascii="Arial Narrow" w:hAnsi="Arial Narrow"/>
          <w:sz w:val="24"/>
          <w:szCs w:val="24"/>
        </w:rPr>
        <w:t xml:space="preserve"> or discussion.  </w:t>
      </w:r>
      <w:r w:rsidRPr="0011493E">
        <w:rPr>
          <w:rFonts w:ascii="Arial Narrow" w:hAnsi="Arial Narrow"/>
          <w:b/>
          <w:sz w:val="24"/>
          <w:szCs w:val="24"/>
        </w:rPr>
        <w:t>Do not wait</w:t>
      </w:r>
      <w:r w:rsidRPr="0011493E">
        <w:rPr>
          <w:rFonts w:ascii="Arial Narrow" w:hAnsi="Arial Narrow"/>
          <w:sz w:val="24"/>
          <w:szCs w:val="24"/>
        </w:rPr>
        <w:t xml:space="preserve"> until the exam date to evaluate your knowledge of psychological concepts; use the practice quizzes located at: </w:t>
      </w:r>
      <w:r w:rsidRPr="00291577">
        <w:rPr>
          <w:rFonts w:ascii="Arial Narrow" w:hAnsi="Arial Narrow"/>
          <w:sz w:val="24"/>
          <w:szCs w:val="24"/>
        </w:rPr>
        <w:t>http://courses.bfwpub.com/myers9einmodules.php</w:t>
      </w:r>
    </w:p>
    <w:p w14:paraId="7165AE16"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 xml:space="preserve">If you miss a quiz you will receive a grade of zero.  There are very few legitimate reasons for missing an exam.  </w:t>
      </w:r>
      <w:r w:rsidRPr="00291577">
        <w:rPr>
          <w:rFonts w:ascii="Arial Narrow" w:hAnsi="Arial Narrow"/>
          <w:sz w:val="24"/>
          <w:szCs w:val="24"/>
        </w:rPr>
        <w:t>Make-up exams will be given only to students who have an acceptable reason for missing the exam, and only to students who have contacted the instructor in advance of the exams.</w:t>
      </w:r>
      <w:r w:rsidRPr="0011493E">
        <w:rPr>
          <w:rFonts w:ascii="Arial Narrow" w:hAnsi="Arial Narrow"/>
          <w:sz w:val="24"/>
          <w:szCs w:val="24"/>
        </w:rPr>
        <w:t xml:space="preserve">  It is your responsibility to petition the Instructor for the </w:t>
      </w:r>
      <w:r w:rsidRPr="0011493E">
        <w:rPr>
          <w:rFonts w:ascii="Arial Narrow" w:hAnsi="Arial Narrow"/>
          <w:i/>
          <w:sz w:val="24"/>
          <w:szCs w:val="24"/>
        </w:rPr>
        <w:t>privilege</w:t>
      </w:r>
      <w:r w:rsidRPr="0011493E">
        <w:rPr>
          <w:rFonts w:ascii="Arial Narrow" w:hAnsi="Arial Narrow"/>
          <w:sz w:val="24"/>
          <w:szCs w:val="24"/>
        </w:rPr>
        <w:t xml:space="preserve"> of a make-up exam.  If a student misses an exam for an unacceptable reason, a </w:t>
      </w:r>
      <w:r w:rsidRPr="0011493E">
        <w:rPr>
          <w:rFonts w:ascii="Arial Narrow" w:hAnsi="Arial Narrow"/>
          <w:b/>
          <w:sz w:val="24"/>
          <w:szCs w:val="24"/>
        </w:rPr>
        <w:t>0</w:t>
      </w:r>
      <w:r w:rsidRPr="0011493E">
        <w:rPr>
          <w:rFonts w:ascii="Arial Narrow" w:hAnsi="Arial Narrow"/>
          <w:sz w:val="24"/>
          <w:szCs w:val="24"/>
        </w:rPr>
        <w:t xml:space="preserve"> will be averaged into the student’s grade.</w:t>
      </w:r>
    </w:p>
    <w:p w14:paraId="64D48231" w14:textId="77777777" w:rsidR="0011493E" w:rsidRPr="0011493E" w:rsidRDefault="0011493E" w:rsidP="0011493E">
      <w:pPr>
        <w:tabs>
          <w:tab w:val="left" w:pos="1440"/>
          <w:tab w:val="left" w:pos="3600"/>
        </w:tabs>
        <w:spacing w:after="0" w:line="240" w:lineRule="auto"/>
        <w:rPr>
          <w:rFonts w:ascii="Arial Narrow" w:hAnsi="Arial Narrow"/>
          <w:sz w:val="24"/>
          <w:szCs w:val="24"/>
        </w:rPr>
      </w:pPr>
    </w:p>
    <w:p w14:paraId="479389E9" w14:textId="77777777" w:rsidR="0011493E" w:rsidRPr="0011493E" w:rsidRDefault="0011493E" w:rsidP="0011493E">
      <w:pPr>
        <w:tabs>
          <w:tab w:val="left" w:pos="1440"/>
          <w:tab w:val="left" w:pos="3600"/>
        </w:tabs>
        <w:spacing w:after="0" w:line="240" w:lineRule="auto"/>
        <w:rPr>
          <w:rStyle w:val="BookTitle"/>
          <w:rFonts w:ascii="CopprplGoth Bd BT" w:hAnsi="CopprplGoth Bd BT"/>
          <w:sz w:val="36"/>
          <w:szCs w:val="36"/>
        </w:rPr>
      </w:pPr>
      <w:r w:rsidRPr="00CF2B85">
        <w:rPr>
          <w:rStyle w:val="BookTitle"/>
          <w:rFonts w:ascii="Copperplate Gothic Bold" w:hAnsi="Copperplate Gothic Bold"/>
          <w:sz w:val="32"/>
          <w:szCs w:val="32"/>
        </w:rPr>
        <w:t>Withdrawal</w:t>
      </w:r>
    </w:p>
    <w:p w14:paraId="021E9002"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If you choose to withdraw from the course, please notify the instructor via e-mail or telephone.  Make sure you contact the Registration Office to complete the official procedures.</w:t>
      </w:r>
    </w:p>
    <w:p w14:paraId="69874077" w14:textId="77777777" w:rsidR="0011493E" w:rsidRPr="0011493E" w:rsidRDefault="0011493E" w:rsidP="0011493E">
      <w:pPr>
        <w:tabs>
          <w:tab w:val="left" w:pos="1440"/>
          <w:tab w:val="left" w:pos="3600"/>
        </w:tabs>
        <w:spacing w:after="0" w:line="240" w:lineRule="auto"/>
        <w:rPr>
          <w:rFonts w:ascii="Arial Narrow" w:hAnsi="Arial Narrow"/>
          <w:sz w:val="24"/>
          <w:szCs w:val="24"/>
        </w:rPr>
      </w:pPr>
    </w:p>
    <w:p w14:paraId="04C107BA" w14:textId="77777777" w:rsidR="0011493E" w:rsidRPr="00CF2B85" w:rsidRDefault="0011493E" w:rsidP="0011493E">
      <w:pPr>
        <w:tabs>
          <w:tab w:val="left" w:pos="1440"/>
          <w:tab w:val="left" w:pos="3600"/>
        </w:tabs>
        <w:spacing w:after="0" w:line="240" w:lineRule="auto"/>
        <w:rPr>
          <w:rStyle w:val="BookTitle"/>
          <w:rFonts w:ascii="Copperplate Gothic Bold" w:hAnsi="Copperplate Gothic Bold"/>
          <w:sz w:val="32"/>
          <w:szCs w:val="32"/>
        </w:rPr>
      </w:pPr>
      <w:r w:rsidRPr="00CF2B85">
        <w:rPr>
          <w:rStyle w:val="BookTitle"/>
          <w:rFonts w:ascii="Copperplate Gothic Bold" w:hAnsi="Copperplate Gothic Bold"/>
          <w:sz w:val="32"/>
          <w:szCs w:val="32"/>
        </w:rPr>
        <w:t>Learning Outcomes General Psychology I</w:t>
      </w:r>
    </w:p>
    <w:p w14:paraId="7C5223AA" w14:textId="77777777" w:rsidR="0011493E" w:rsidRPr="0011493E" w:rsidRDefault="0011493E" w:rsidP="0011493E">
      <w:pPr>
        <w:tabs>
          <w:tab w:val="left" w:pos="1440"/>
          <w:tab w:val="left" w:pos="3600"/>
        </w:tabs>
        <w:spacing w:after="60" w:line="240" w:lineRule="auto"/>
        <w:rPr>
          <w:rFonts w:ascii="Arial Narrow" w:hAnsi="Arial Narrow"/>
          <w:sz w:val="24"/>
          <w:szCs w:val="24"/>
        </w:rPr>
      </w:pPr>
      <w:r w:rsidRPr="0011493E">
        <w:rPr>
          <w:rFonts w:ascii="Arial Narrow" w:hAnsi="Arial Narrow"/>
          <w:sz w:val="24"/>
          <w:szCs w:val="24"/>
        </w:rPr>
        <w:t>The goals for General Psychology I are integrated with the College’s general education goals.  After completing this course, the successful student will have the following knowledge and skills.</w:t>
      </w:r>
    </w:p>
    <w:p w14:paraId="762F1A54"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i/>
          <w:sz w:val="24"/>
          <w:szCs w:val="24"/>
        </w:rPr>
        <w:t>Critical thinking</w:t>
      </w:r>
      <w:r w:rsidRPr="0011493E">
        <w:rPr>
          <w:rFonts w:ascii="Arial Narrow" w:hAnsi="Arial Narrow"/>
          <w:sz w:val="24"/>
          <w:szCs w:val="24"/>
        </w:rPr>
        <w:t>: Utilize critical thinking skills to analyze psychological theories and research data</w:t>
      </w:r>
    </w:p>
    <w:p w14:paraId="0812062D"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Describe human behavior and mental processes from various theoretical perspectives in the field of psychology</w:t>
      </w:r>
    </w:p>
    <w:p w14:paraId="368390FD"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Identify the interrelationship between human biology and psychology</w:t>
      </w:r>
    </w:p>
    <w:p w14:paraId="705E0CEE" w14:textId="77777777" w:rsidR="0011493E" w:rsidRPr="0011493E" w:rsidRDefault="0011493E" w:rsidP="0011493E">
      <w:pPr>
        <w:pStyle w:val="ListParagraph"/>
        <w:numPr>
          <w:ilvl w:val="0"/>
          <w:numId w:val="1"/>
        </w:numPr>
        <w:tabs>
          <w:tab w:val="left" w:pos="1440"/>
          <w:tab w:val="left" w:pos="3600"/>
        </w:tabs>
        <w:spacing w:after="60" w:line="240" w:lineRule="auto"/>
        <w:rPr>
          <w:rFonts w:ascii="Arial Narrow" w:hAnsi="Arial Narrow"/>
          <w:sz w:val="24"/>
          <w:szCs w:val="24"/>
        </w:rPr>
      </w:pPr>
      <w:r w:rsidRPr="0011493E">
        <w:rPr>
          <w:rFonts w:ascii="Arial Narrow" w:hAnsi="Arial Narrow"/>
          <w:sz w:val="24"/>
          <w:szCs w:val="24"/>
        </w:rPr>
        <w:t>Identify the manner in which psychological research on memory relates to college study skills</w:t>
      </w:r>
    </w:p>
    <w:p w14:paraId="6322EA30"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i/>
          <w:sz w:val="24"/>
          <w:szCs w:val="24"/>
        </w:rPr>
        <w:t>Information Literacy</w:t>
      </w:r>
      <w:r w:rsidRPr="0011493E">
        <w:rPr>
          <w:rFonts w:ascii="Arial Narrow" w:hAnsi="Arial Narrow"/>
          <w:sz w:val="24"/>
          <w:szCs w:val="24"/>
        </w:rPr>
        <w:t>: Assess what information is needed to answer questions as well as evaluate the quality of information</w:t>
      </w:r>
    </w:p>
    <w:p w14:paraId="4D7F2AA6"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Demonstrate the skill of identifying information needed to answer questions pertaining to psychological terms and concepts</w:t>
      </w:r>
    </w:p>
    <w:p w14:paraId="2293FBC5"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Recognize and evaluate information sources for a specified purpose</w:t>
      </w:r>
    </w:p>
    <w:p w14:paraId="222E89C3" w14:textId="77777777" w:rsidR="0011493E" w:rsidRPr="0011493E" w:rsidRDefault="0011493E" w:rsidP="0011493E">
      <w:pPr>
        <w:pStyle w:val="ListParagraph"/>
        <w:numPr>
          <w:ilvl w:val="0"/>
          <w:numId w:val="1"/>
        </w:numPr>
        <w:tabs>
          <w:tab w:val="left" w:pos="1440"/>
          <w:tab w:val="left" w:pos="3600"/>
        </w:tabs>
        <w:spacing w:after="60" w:line="240" w:lineRule="auto"/>
        <w:rPr>
          <w:rFonts w:ascii="Arial Narrow" w:hAnsi="Arial Narrow"/>
          <w:sz w:val="24"/>
          <w:szCs w:val="24"/>
        </w:rPr>
      </w:pPr>
      <w:r w:rsidRPr="0011493E">
        <w:rPr>
          <w:rFonts w:ascii="Arial Narrow" w:hAnsi="Arial Narrow"/>
          <w:sz w:val="24"/>
          <w:szCs w:val="24"/>
        </w:rPr>
        <w:t>Develop an understanding of psychology as an ever-changing discipl</w:t>
      </w:r>
      <w:r w:rsidR="00CA2281">
        <w:rPr>
          <w:rFonts w:ascii="Arial Narrow" w:hAnsi="Arial Narrow"/>
          <w:sz w:val="24"/>
          <w:szCs w:val="24"/>
        </w:rPr>
        <w:t>in</w:t>
      </w:r>
      <w:r w:rsidRPr="0011493E">
        <w:rPr>
          <w:rFonts w:ascii="Arial Narrow" w:hAnsi="Arial Narrow"/>
          <w:sz w:val="24"/>
          <w:szCs w:val="24"/>
        </w:rPr>
        <w:t>e, based on contemporary research data</w:t>
      </w:r>
    </w:p>
    <w:p w14:paraId="6E67C578"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i/>
          <w:sz w:val="24"/>
          <w:szCs w:val="24"/>
        </w:rPr>
        <w:t>Communication</w:t>
      </w:r>
      <w:r w:rsidRPr="0011493E">
        <w:rPr>
          <w:rFonts w:ascii="Arial Narrow" w:hAnsi="Arial Narrow"/>
          <w:sz w:val="24"/>
          <w:szCs w:val="24"/>
        </w:rPr>
        <w:t>: Understand and express ideas about psychology through reading and writing</w:t>
      </w:r>
    </w:p>
    <w:p w14:paraId="1E0F7F50"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Demonstrate the ability to comprehend and interpret written passages</w:t>
      </w:r>
    </w:p>
    <w:p w14:paraId="5393D722"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Write clearly</w:t>
      </w:r>
    </w:p>
    <w:p w14:paraId="69B12098" w14:textId="77777777" w:rsidR="0011493E" w:rsidRPr="0011493E" w:rsidRDefault="0011493E" w:rsidP="0011493E">
      <w:pPr>
        <w:pStyle w:val="ListParagraph"/>
        <w:numPr>
          <w:ilvl w:val="0"/>
          <w:numId w:val="1"/>
        </w:numPr>
        <w:tabs>
          <w:tab w:val="left" w:pos="1440"/>
          <w:tab w:val="left" w:pos="3600"/>
        </w:tabs>
        <w:spacing w:after="60" w:line="240" w:lineRule="auto"/>
        <w:rPr>
          <w:rFonts w:ascii="Arial Narrow" w:hAnsi="Arial Narrow"/>
          <w:sz w:val="24"/>
          <w:szCs w:val="24"/>
        </w:rPr>
      </w:pPr>
      <w:r w:rsidRPr="0011493E">
        <w:rPr>
          <w:rFonts w:ascii="Arial Narrow" w:hAnsi="Arial Narrow"/>
          <w:sz w:val="24"/>
          <w:szCs w:val="24"/>
        </w:rPr>
        <w:t>Develop the ability to articulate one’s viewpoint in verbal or electronic discussions</w:t>
      </w:r>
    </w:p>
    <w:p w14:paraId="4B3C60FA" w14:textId="77777777" w:rsidR="0011493E" w:rsidRPr="0011493E" w:rsidRDefault="0011493E" w:rsidP="0011493E">
      <w:pPr>
        <w:tabs>
          <w:tab w:val="left" w:pos="1440"/>
          <w:tab w:val="left" w:pos="3600"/>
        </w:tabs>
        <w:spacing w:after="0" w:line="240" w:lineRule="auto"/>
        <w:rPr>
          <w:rFonts w:ascii="Arial Narrow" w:hAnsi="Arial Narrow"/>
          <w:sz w:val="24"/>
          <w:szCs w:val="24"/>
        </w:rPr>
      </w:pPr>
      <w:r w:rsidRPr="0011493E">
        <w:rPr>
          <w:rFonts w:ascii="Arial Narrow" w:hAnsi="Arial Narrow"/>
          <w:i/>
          <w:sz w:val="24"/>
          <w:szCs w:val="24"/>
        </w:rPr>
        <w:t>Systematic Inquiry</w:t>
      </w:r>
      <w:r w:rsidRPr="0011493E">
        <w:rPr>
          <w:rFonts w:ascii="Arial Narrow" w:hAnsi="Arial Narrow"/>
          <w:sz w:val="24"/>
          <w:szCs w:val="24"/>
        </w:rPr>
        <w:t xml:space="preserve">: Understand social science research methods used in </w:t>
      </w:r>
      <w:r w:rsidR="00CA2281" w:rsidRPr="0011493E">
        <w:rPr>
          <w:rFonts w:ascii="Arial Narrow" w:hAnsi="Arial Narrow"/>
          <w:sz w:val="24"/>
          <w:szCs w:val="24"/>
        </w:rPr>
        <w:t>psychological</w:t>
      </w:r>
      <w:r w:rsidRPr="0011493E">
        <w:rPr>
          <w:rFonts w:ascii="Arial Narrow" w:hAnsi="Arial Narrow"/>
          <w:sz w:val="24"/>
          <w:szCs w:val="24"/>
        </w:rPr>
        <w:t xml:space="preserve"> research</w:t>
      </w:r>
    </w:p>
    <w:p w14:paraId="66613707"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Demonstrate the ability to describe the science of psychology</w:t>
      </w:r>
    </w:p>
    <w:p w14:paraId="3A88EA13"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Describe different research methods used in psychology</w:t>
      </w:r>
    </w:p>
    <w:p w14:paraId="3188AF46"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Acquire knowledge about men and women whose research endeavors made significant contributions to the field of psychology</w:t>
      </w:r>
    </w:p>
    <w:p w14:paraId="63B8D822" w14:textId="77777777" w:rsidR="0011493E" w:rsidRPr="0011493E" w:rsidRDefault="0011493E" w:rsidP="0011493E">
      <w:pPr>
        <w:pStyle w:val="ListParagraph"/>
        <w:numPr>
          <w:ilvl w:val="0"/>
          <w:numId w:val="1"/>
        </w:numPr>
        <w:tabs>
          <w:tab w:val="left" w:pos="1440"/>
          <w:tab w:val="left" w:pos="3600"/>
        </w:tabs>
        <w:spacing w:after="0" w:line="240" w:lineRule="auto"/>
        <w:rPr>
          <w:rFonts w:ascii="Arial Narrow" w:hAnsi="Arial Narrow"/>
          <w:sz w:val="24"/>
          <w:szCs w:val="24"/>
        </w:rPr>
      </w:pPr>
      <w:r w:rsidRPr="0011493E">
        <w:rPr>
          <w:rFonts w:ascii="Arial Narrow" w:hAnsi="Arial Narrow"/>
          <w:sz w:val="24"/>
          <w:szCs w:val="24"/>
        </w:rPr>
        <w:t>Develop an understanding of the strengths and weaknesses of different psychology research methods</w:t>
      </w:r>
    </w:p>
    <w:p w14:paraId="45488A09" w14:textId="77777777" w:rsidR="0011493E" w:rsidRPr="00CF2B85" w:rsidRDefault="0011493E" w:rsidP="00CF2B85">
      <w:pPr>
        <w:tabs>
          <w:tab w:val="left" w:pos="1440"/>
          <w:tab w:val="left" w:pos="3600"/>
        </w:tabs>
        <w:spacing w:after="0" w:line="240" w:lineRule="auto"/>
        <w:jc w:val="center"/>
        <w:rPr>
          <w:rStyle w:val="BookTitle"/>
          <w:rFonts w:ascii="Copperplate Gothic Bold" w:hAnsi="Copperplate Gothic Bold"/>
          <w:sz w:val="32"/>
          <w:szCs w:val="32"/>
        </w:rPr>
      </w:pPr>
      <w:r w:rsidRPr="00CF2B85">
        <w:rPr>
          <w:rStyle w:val="BookTitle"/>
          <w:rFonts w:ascii="Copperplate Gothic Bold" w:hAnsi="Copperplate Gothic Bold"/>
          <w:sz w:val="32"/>
          <w:szCs w:val="32"/>
        </w:rPr>
        <w:t>Information contained in this syllabus may change with or without notice as circumstances warrant.</w:t>
      </w:r>
    </w:p>
    <w:p w14:paraId="0AE45483" w14:textId="77777777" w:rsidR="0011493E" w:rsidRDefault="00A85ABF" w:rsidP="00CF2B85">
      <w:pPr>
        <w:tabs>
          <w:tab w:val="left" w:pos="1440"/>
          <w:tab w:val="left" w:pos="3600"/>
        </w:tabs>
        <w:spacing w:after="0" w:line="240" w:lineRule="auto"/>
        <w:jc w:val="center"/>
        <w:rPr>
          <w:rStyle w:val="BookTitle"/>
          <w:rFonts w:ascii="Copperplate Gothic Bold" w:hAnsi="Copperplate Gothic Bold"/>
          <w:sz w:val="32"/>
          <w:szCs w:val="32"/>
        </w:rPr>
      </w:pPr>
      <w:r>
        <w:rPr>
          <w:rStyle w:val="BookTitle"/>
          <w:rFonts w:ascii="Copperplate Gothic Bold" w:hAnsi="Copperplate Gothic Bold"/>
          <w:sz w:val="32"/>
          <w:szCs w:val="32"/>
        </w:rPr>
        <w:t>S</w:t>
      </w:r>
      <w:r w:rsidR="0011493E" w:rsidRPr="00CF2B85">
        <w:rPr>
          <w:rStyle w:val="BookTitle"/>
          <w:rFonts w:ascii="Copperplate Gothic Bold" w:hAnsi="Copperplate Gothic Bold"/>
          <w:sz w:val="32"/>
          <w:szCs w:val="32"/>
        </w:rPr>
        <w:t>chedule of Assigned Readings and Discussion Topics</w:t>
      </w:r>
    </w:p>
    <w:p w14:paraId="748AE5E0" w14:textId="77777777" w:rsidR="00A85ABF" w:rsidRPr="0011493E" w:rsidRDefault="00A85ABF" w:rsidP="00CF2B85">
      <w:pPr>
        <w:tabs>
          <w:tab w:val="left" w:pos="1440"/>
          <w:tab w:val="left" w:pos="3600"/>
        </w:tabs>
        <w:spacing w:after="0" w:line="240" w:lineRule="auto"/>
        <w:jc w:val="center"/>
        <w:rPr>
          <w:rFonts w:ascii="CopprplGoth Bd BT" w:hAnsi="CopprplGoth Bd BT"/>
          <w:b/>
          <w:bCs/>
          <w:smallCaps/>
          <w:spacing w:val="5"/>
          <w:sz w:val="36"/>
          <w:szCs w:val="36"/>
        </w:rPr>
      </w:pPr>
    </w:p>
    <w:p w14:paraId="0FA1BCBC" w14:textId="2824E3BE" w:rsidR="0011493E" w:rsidRPr="0011493E" w:rsidRDefault="0011493E" w:rsidP="0011493E">
      <w:pPr>
        <w:tabs>
          <w:tab w:val="left" w:pos="1440"/>
          <w:tab w:val="left" w:pos="3060"/>
        </w:tabs>
        <w:spacing w:line="240" w:lineRule="auto"/>
        <w:rPr>
          <w:rFonts w:ascii="Arial Narrow" w:hAnsi="Arial Narrow"/>
          <w:i/>
          <w:sz w:val="24"/>
          <w:szCs w:val="24"/>
        </w:rPr>
      </w:pPr>
      <w:r w:rsidRPr="0011493E">
        <w:rPr>
          <w:rFonts w:ascii="Arial Narrow" w:hAnsi="Arial Narrow"/>
          <w:sz w:val="24"/>
          <w:szCs w:val="24"/>
        </w:rPr>
        <w:t>Week 1</w:t>
      </w:r>
      <w:r w:rsidRPr="0011493E">
        <w:rPr>
          <w:rFonts w:ascii="Arial Narrow" w:hAnsi="Arial Narrow"/>
          <w:sz w:val="24"/>
          <w:szCs w:val="24"/>
        </w:rPr>
        <w:tab/>
      </w:r>
      <w:r w:rsidR="00220562">
        <w:rPr>
          <w:rFonts w:ascii="Arial Narrow" w:hAnsi="Arial Narrow"/>
          <w:sz w:val="24"/>
          <w:szCs w:val="24"/>
        </w:rPr>
        <w:t>Aug. 28th</w:t>
      </w:r>
      <w:r w:rsidR="00AE4830">
        <w:rPr>
          <w:rFonts w:ascii="Arial Narrow" w:hAnsi="Arial Narrow"/>
          <w:sz w:val="24"/>
          <w:szCs w:val="24"/>
        </w:rPr>
        <w:t xml:space="preserve"> </w:t>
      </w:r>
      <w:r w:rsidRPr="0011493E">
        <w:rPr>
          <w:rFonts w:ascii="Arial Narrow" w:hAnsi="Arial Narrow"/>
          <w:sz w:val="24"/>
          <w:szCs w:val="24"/>
        </w:rPr>
        <w:tab/>
      </w:r>
      <w:r w:rsidRPr="0011493E">
        <w:rPr>
          <w:rFonts w:ascii="Arial Narrow" w:hAnsi="Arial Narrow"/>
          <w:i/>
          <w:sz w:val="24"/>
          <w:szCs w:val="24"/>
        </w:rPr>
        <w:t>Introduction to the course and to psychology</w:t>
      </w:r>
    </w:p>
    <w:p w14:paraId="415BA291" w14:textId="57DCD766" w:rsidR="00181D47" w:rsidRDefault="00181D47" w:rsidP="00110507">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vertAlign w:val="superscript"/>
        </w:rPr>
        <w:tab/>
      </w:r>
    </w:p>
    <w:p w14:paraId="4E4042FD" w14:textId="77777777" w:rsidR="00110507" w:rsidRPr="00181D47" w:rsidRDefault="0011493E" w:rsidP="00110507">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Week 2</w:t>
      </w:r>
      <w:r w:rsidRPr="0011493E">
        <w:rPr>
          <w:rFonts w:ascii="Arial Narrow" w:hAnsi="Arial Narrow"/>
          <w:sz w:val="24"/>
          <w:szCs w:val="24"/>
        </w:rPr>
        <w:tab/>
      </w:r>
      <w:r w:rsidR="00220562">
        <w:rPr>
          <w:rFonts w:ascii="Arial Narrow" w:hAnsi="Arial Narrow"/>
          <w:sz w:val="24"/>
          <w:szCs w:val="24"/>
        </w:rPr>
        <w:t>Sep. 4t</w:t>
      </w:r>
      <w:r w:rsidR="00747E28" w:rsidRPr="00747E28">
        <w:rPr>
          <w:rFonts w:ascii="Arial Narrow" w:hAnsi="Arial Narrow"/>
          <w:sz w:val="24"/>
          <w:szCs w:val="24"/>
          <w:vertAlign w:val="superscript"/>
        </w:rPr>
        <w:t>h</w:t>
      </w:r>
      <w:r w:rsidR="00747E28">
        <w:rPr>
          <w:rFonts w:ascii="Arial Narrow" w:hAnsi="Arial Narrow"/>
          <w:sz w:val="24"/>
          <w:szCs w:val="24"/>
        </w:rPr>
        <w:t xml:space="preserve"> </w:t>
      </w:r>
      <w:r w:rsidR="00181D47">
        <w:rPr>
          <w:rFonts w:ascii="Arial Narrow" w:hAnsi="Arial Narrow"/>
          <w:sz w:val="24"/>
          <w:szCs w:val="24"/>
        </w:rPr>
        <w:t xml:space="preserve"> </w:t>
      </w:r>
      <w:r w:rsidRPr="0011493E">
        <w:rPr>
          <w:rFonts w:ascii="Arial Narrow" w:hAnsi="Arial Narrow"/>
          <w:sz w:val="24"/>
          <w:szCs w:val="24"/>
        </w:rPr>
        <w:tab/>
      </w:r>
      <w:r w:rsidR="00747E28">
        <w:rPr>
          <w:rFonts w:ascii="Arial Narrow" w:hAnsi="Arial Narrow"/>
          <w:sz w:val="24"/>
          <w:szCs w:val="24"/>
        </w:rPr>
        <w:t xml:space="preserve"> </w:t>
      </w:r>
      <w:r w:rsidR="00110507" w:rsidRPr="00181D47">
        <w:rPr>
          <w:rFonts w:ascii="Arial Narrow" w:hAnsi="Arial Narrow"/>
          <w:sz w:val="24"/>
          <w:szCs w:val="24"/>
        </w:rPr>
        <w:t>Modules 1</w:t>
      </w:r>
    </w:p>
    <w:p w14:paraId="1256C312" w14:textId="77777777" w:rsidR="00110507" w:rsidRPr="00181D47" w:rsidRDefault="00110507" w:rsidP="00110507">
      <w:pPr>
        <w:tabs>
          <w:tab w:val="left" w:pos="1440"/>
          <w:tab w:val="left" w:pos="3060"/>
        </w:tabs>
        <w:spacing w:after="0" w:line="240" w:lineRule="auto"/>
        <w:rPr>
          <w:rFonts w:ascii="Arial Narrow" w:hAnsi="Arial Narrow"/>
          <w:sz w:val="24"/>
          <w:szCs w:val="24"/>
        </w:rPr>
      </w:pPr>
      <w:r w:rsidRPr="00181D47">
        <w:rPr>
          <w:rFonts w:ascii="Arial Narrow" w:hAnsi="Arial Narrow"/>
          <w:sz w:val="24"/>
          <w:szCs w:val="24"/>
        </w:rPr>
        <w:tab/>
      </w:r>
      <w:r w:rsidRPr="00181D47">
        <w:rPr>
          <w:rFonts w:ascii="Arial Narrow" w:hAnsi="Arial Narrow"/>
          <w:sz w:val="24"/>
          <w:szCs w:val="24"/>
        </w:rPr>
        <w:tab/>
        <w:t>The history of psychology, theoretical perspectives and critical thinking</w:t>
      </w:r>
    </w:p>
    <w:p w14:paraId="6D151C8E" w14:textId="77777777" w:rsidR="00747E28" w:rsidRDefault="00747E28"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p>
    <w:p w14:paraId="5DF56999" w14:textId="26CB334E" w:rsidR="0011493E" w:rsidRPr="0011493E" w:rsidRDefault="00220562" w:rsidP="00747E28">
      <w:pPr>
        <w:tabs>
          <w:tab w:val="left" w:pos="1440"/>
          <w:tab w:val="left" w:pos="3060"/>
        </w:tabs>
        <w:spacing w:after="0" w:line="240" w:lineRule="auto"/>
        <w:ind w:left="3060" w:hanging="3060"/>
        <w:rPr>
          <w:rFonts w:ascii="Arial Narrow" w:hAnsi="Arial Narrow"/>
          <w:i/>
          <w:sz w:val="24"/>
          <w:szCs w:val="24"/>
        </w:rPr>
      </w:pPr>
      <w:r>
        <w:rPr>
          <w:rFonts w:ascii="Arial Narrow" w:hAnsi="Arial Narrow"/>
          <w:sz w:val="24"/>
          <w:szCs w:val="24"/>
        </w:rPr>
        <w:tab/>
        <w:t>Sep. 9</w:t>
      </w:r>
      <w:r w:rsidRPr="00110507">
        <w:rPr>
          <w:rFonts w:ascii="Arial Narrow" w:hAnsi="Arial Narrow"/>
          <w:sz w:val="24"/>
          <w:szCs w:val="24"/>
          <w:vertAlign w:val="superscript"/>
        </w:rPr>
        <w:t>th</w:t>
      </w:r>
      <w:r w:rsidR="00110507">
        <w:rPr>
          <w:rFonts w:ascii="Arial Narrow" w:hAnsi="Arial Narrow"/>
          <w:sz w:val="24"/>
          <w:szCs w:val="24"/>
        </w:rPr>
        <w:tab/>
        <w:t>Module 2 – Research Methodologies</w:t>
      </w:r>
    </w:p>
    <w:p w14:paraId="2AE0EFB8" w14:textId="77777777" w:rsidR="00181D47" w:rsidRDefault="00181D47" w:rsidP="00093E88">
      <w:pPr>
        <w:tabs>
          <w:tab w:val="left" w:pos="1440"/>
          <w:tab w:val="left" w:pos="3060"/>
        </w:tabs>
        <w:spacing w:after="0" w:line="240" w:lineRule="auto"/>
        <w:rPr>
          <w:rFonts w:ascii="Arial Narrow" w:hAnsi="Arial Narrow"/>
          <w:sz w:val="24"/>
          <w:szCs w:val="24"/>
        </w:rPr>
      </w:pPr>
    </w:p>
    <w:p w14:paraId="12593738" w14:textId="7605C9DA" w:rsidR="00181D47" w:rsidRDefault="005134BC"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Week 3</w:t>
      </w:r>
      <w:r w:rsidR="0011493E" w:rsidRPr="0011493E">
        <w:rPr>
          <w:rFonts w:ascii="Arial Narrow" w:hAnsi="Arial Narrow"/>
          <w:sz w:val="24"/>
          <w:szCs w:val="24"/>
        </w:rPr>
        <w:tab/>
      </w:r>
      <w:r w:rsidR="00220562">
        <w:rPr>
          <w:rFonts w:ascii="Arial Narrow" w:hAnsi="Arial Narrow"/>
          <w:sz w:val="24"/>
          <w:szCs w:val="24"/>
        </w:rPr>
        <w:t>Sep. 11th</w:t>
      </w:r>
      <w:r w:rsidR="00747E28">
        <w:rPr>
          <w:rFonts w:ascii="Arial Narrow" w:hAnsi="Arial Narrow"/>
          <w:sz w:val="24"/>
          <w:szCs w:val="24"/>
        </w:rPr>
        <w:t xml:space="preserve"> </w:t>
      </w:r>
      <w:r w:rsidR="00A85ABF">
        <w:rPr>
          <w:rFonts w:ascii="Arial Narrow" w:hAnsi="Arial Narrow"/>
          <w:sz w:val="24"/>
          <w:szCs w:val="24"/>
        </w:rPr>
        <w:t xml:space="preserve"> </w:t>
      </w:r>
      <w:r w:rsidR="00FA72BF">
        <w:rPr>
          <w:rFonts w:ascii="Arial Narrow" w:hAnsi="Arial Narrow"/>
          <w:sz w:val="24"/>
          <w:szCs w:val="24"/>
        </w:rPr>
        <w:t xml:space="preserve"> </w:t>
      </w:r>
      <w:r w:rsidR="00AE4830">
        <w:rPr>
          <w:rFonts w:ascii="Arial Narrow" w:hAnsi="Arial Narrow"/>
          <w:sz w:val="24"/>
          <w:szCs w:val="24"/>
        </w:rPr>
        <w:t xml:space="preserve"> </w:t>
      </w:r>
      <w:r w:rsidR="0011493E" w:rsidRPr="0011493E">
        <w:rPr>
          <w:rFonts w:ascii="Arial Narrow" w:hAnsi="Arial Narrow"/>
          <w:sz w:val="24"/>
          <w:szCs w:val="24"/>
        </w:rPr>
        <w:tab/>
      </w:r>
      <w:r w:rsidR="00747E28">
        <w:rPr>
          <w:rFonts w:ascii="Arial Narrow" w:hAnsi="Arial Narrow"/>
          <w:sz w:val="24"/>
          <w:szCs w:val="24"/>
        </w:rPr>
        <w:t xml:space="preserve"> </w:t>
      </w:r>
      <w:r w:rsidR="00110507">
        <w:rPr>
          <w:rFonts w:ascii="Arial Narrow" w:hAnsi="Arial Narrow"/>
          <w:sz w:val="24"/>
          <w:szCs w:val="24"/>
        </w:rPr>
        <w:t>Biology and the Brain – Module 4</w:t>
      </w:r>
    </w:p>
    <w:p w14:paraId="03A81CDD" w14:textId="77777777" w:rsidR="00181D47" w:rsidRDefault="00181D47" w:rsidP="00181D47">
      <w:pPr>
        <w:tabs>
          <w:tab w:val="left" w:pos="1440"/>
          <w:tab w:val="left" w:pos="3060"/>
        </w:tabs>
        <w:spacing w:after="0" w:line="240" w:lineRule="auto"/>
        <w:rPr>
          <w:rFonts w:ascii="Arial Narrow" w:hAnsi="Arial Narrow"/>
          <w:sz w:val="24"/>
          <w:szCs w:val="24"/>
        </w:rPr>
      </w:pPr>
    </w:p>
    <w:p w14:paraId="636802A1" w14:textId="75621E20" w:rsidR="00181D47" w:rsidRPr="00181D47" w:rsidRDefault="00FA72BF"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r w:rsidR="00220562">
        <w:rPr>
          <w:rFonts w:ascii="Arial Narrow" w:hAnsi="Arial Narrow"/>
          <w:sz w:val="24"/>
          <w:szCs w:val="24"/>
        </w:rPr>
        <w:t>Sep. 16</w:t>
      </w:r>
      <w:r w:rsidR="00220562" w:rsidRPr="00220562">
        <w:rPr>
          <w:rFonts w:ascii="Arial Narrow" w:hAnsi="Arial Narrow"/>
          <w:sz w:val="24"/>
          <w:szCs w:val="24"/>
          <w:vertAlign w:val="superscript"/>
        </w:rPr>
        <w:t>th</w:t>
      </w:r>
      <w:r w:rsidR="00220562">
        <w:rPr>
          <w:rFonts w:ascii="Arial Narrow" w:hAnsi="Arial Narrow"/>
          <w:sz w:val="24"/>
          <w:szCs w:val="24"/>
        </w:rPr>
        <w:t xml:space="preserve"> </w:t>
      </w:r>
      <w:r w:rsidR="00747E28">
        <w:rPr>
          <w:rFonts w:ascii="Arial Narrow" w:hAnsi="Arial Narrow"/>
          <w:sz w:val="24"/>
          <w:szCs w:val="24"/>
        </w:rPr>
        <w:t xml:space="preserve"> </w:t>
      </w:r>
      <w:r w:rsidR="00747E28">
        <w:rPr>
          <w:rFonts w:ascii="Arial Narrow" w:hAnsi="Arial Narrow"/>
          <w:sz w:val="24"/>
          <w:szCs w:val="24"/>
        </w:rPr>
        <w:tab/>
      </w:r>
      <w:r w:rsidR="00110507">
        <w:rPr>
          <w:rFonts w:ascii="Arial Narrow" w:hAnsi="Arial Narrow"/>
          <w:sz w:val="24"/>
          <w:szCs w:val="24"/>
        </w:rPr>
        <w:t>Memory and Forgetting -</w:t>
      </w:r>
      <w:r w:rsidR="00110507" w:rsidRPr="00181D47">
        <w:rPr>
          <w:rFonts w:ascii="Arial Narrow" w:hAnsi="Arial Narrow"/>
          <w:sz w:val="24"/>
          <w:szCs w:val="24"/>
        </w:rPr>
        <w:t>Modules 24, 25 and 26</w:t>
      </w:r>
    </w:p>
    <w:p w14:paraId="2839CB1B" w14:textId="77777777" w:rsidR="00181D47" w:rsidRDefault="00181D47"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p>
    <w:p w14:paraId="4C31A4DF" w14:textId="144E5822" w:rsidR="005134BC" w:rsidRDefault="005134BC" w:rsidP="005134BC">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Week 4</w:t>
      </w:r>
      <w:r>
        <w:rPr>
          <w:rFonts w:ascii="Arial Narrow" w:hAnsi="Arial Narrow"/>
          <w:sz w:val="24"/>
          <w:szCs w:val="24"/>
        </w:rPr>
        <w:tab/>
      </w:r>
      <w:r w:rsidR="00220562">
        <w:rPr>
          <w:rFonts w:ascii="Arial Narrow" w:hAnsi="Arial Narrow"/>
          <w:sz w:val="24"/>
          <w:szCs w:val="24"/>
        </w:rPr>
        <w:t>Sep. 18th</w:t>
      </w:r>
      <w:r w:rsidR="00747E28">
        <w:rPr>
          <w:rFonts w:ascii="Arial Narrow" w:hAnsi="Arial Narrow"/>
          <w:sz w:val="24"/>
          <w:szCs w:val="24"/>
        </w:rPr>
        <w:t xml:space="preserve"> </w:t>
      </w:r>
      <w:r w:rsidR="00747E28">
        <w:rPr>
          <w:rFonts w:ascii="Arial Narrow" w:hAnsi="Arial Narrow"/>
          <w:sz w:val="24"/>
          <w:szCs w:val="24"/>
        </w:rPr>
        <w:tab/>
      </w:r>
      <w:r w:rsidR="006204E5">
        <w:rPr>
          <w:rFonts w:ascii="Arial Narrow" w:hAnsi="Arial Narrow"/>
          <w:sz w:val="24"/>
          <w:szCs w:val="24"/>
        </w:rPr>
        <w:t>Memory and Forgetting -</w:t>
      </w:r>
      <w:r w:rsidR="006204E5" w:rsidRPr="00181D47">
        <w:rPr>
          <w:rFonts w:ascii="Arial Narrow" w:hAnsi="Arial Narrow"/>
          <w:sz w:val="24"/>
          <w:szCs w:val="24"/>
        </w:rPr>
        <w:t>Modules 24, 25 and 26</w:t>
      </w:r>
    </w:p>
    <w:p w14:paraId="278EE597" w14:textId="77777777" w:rsidR="005134BC" w:rsidRDefault="00181D47" w:rsidP="005134BC">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p>
    <w:p w14:paraId="349B11AB" w14:textId="77777777" w:rsidR="006204E5" w:rsidRDefault="0011493E" w:rsidP="006204E5">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ab/>
      </w:r>
      <w:r w:rsidR="00220562">
        <w:rPr>
          <w:rFonts w:ascii="Arial Narrow" w:hAnsi="Arial Narrow"/>
          <w:sz w:val="24"/>
          <w:szCs w:val="24"/>
        </w:rPr>
        <w:t>Sep. 23rd</w:t>
      </w:r>
      <w:r w:rsidR="00747E28">
        <w:rPr>
          <w:rFonts w:ascii="Arial Narrow" w:hAnsi="Arial Narrow"/>
          <w:sz w:val="24"/>
          <w:szCs w:val="24"/>
        </w:rPr>
        <w:t xml:space="preserve"> </w:t>
      </w:r>
      <w:r w:rsidR="00FA72BF">
        <w:rPr>
          <w:rFonts w:ascii="Arial Narrow" w:hAnsi="Arial Narrow"/>
          <w:sz w:val="24"/>
          <w:szCs w:val="24"/>
        </w:rPr>
        <w:t xml:space="preserve"> </w:t>
      </w:r>
      <w:r w:rsidR="00AE4830">
        <w:rPr>
          <w:rFonts w:ascii="Arial Narrow" w:hAnsi="Arial Narrow"/>
          <w:sz w:val="24"/>
          <w:szCs w:val="24"/>
        </w:rPr>
        <w:t xml:space="preserve"> </w:t>
      </w:r>
      <w:r w:rsidRPr="0011493E">
        <w:rPr>
          <w:rFonts w:ascii="Arial Narrow" w:hAnsi="Arial Narrow"/>
          <w:sz w:val="24"/>
          <w:szCs w:val="24"/>
        </w:rPr>
        <w:tab/>
      </w:r>
      <w:r w:rsidR="006204E5">
        <w:rPr>
          <w:rFonts w:ascii="Arial Narrow" w:hAnsi="Arial Narrow"/>
          <w:sz w:val="24"/>
          <w:szCs w:val="24"/>
        </w:rPr>
        <w:t>Memory and Forgetting -</w:t>
      </w:r>
      <w:r w:rsidR="006204E5" w:rsidRPr="00181D47">
        <w:rPr>
          <w:rFonts w:ascii="Arial Narrow" w:hAnsi="Arial Narrow"/>
          <w:sz w:val="24"/>
          <w:szCs w:val="24"/>
        </w:rPr>
        <w:t>Modules 24, 25 and 26</w:t>
      </w:r>
    </w:p>
    <w:p w14:paraId="59BD0A54" w14:textId="77777777" w:rsidR="00747E28" w:rsidRDefault="00747E28" w:rsidP="00181D47">
      <w:pPr>
        <w:tabs>
          <w:tab w:val="left" w:pos="1440"/>
          <w:tab w:val="left" w:pos="3060"/>
        </w:tabs>
        <w:spacing w:after="0" w:line="240" w:lineRule="auto"/>
        <w:rPr>
          <w:rFonts w:ascii="Arial Narrow" w:hAnsi="Arial Narrow"/>
          <w:sz w:val="24"/>
          <w:szCs w:val="24"/>
        </w:rPr>
      </w:pPr>
    </w:p>
    <w:p w14:paraId="44421367" w14:textId="088732CF" w:rsidR="00181D47" w:rsidRPr="0011493E" w:rsidRDefault="005134BC" w:rsidP="00181D47">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Week 5</w:t>
      </w:r>
      <w:r w:rsidR="00181D47">
        <w:rPr>
          <w:rFonts w:ascii="Arial Narrow" w:hAnsi="Arial Narrow"/>
          <w:sz w:val="24"/>
          <w:szCs w:val="24"/>
        </w:rPr>
        <w:tab/>
      </w:r>
      <w:r w:rsidR="00220562">
        <w:rPr>
          <w:rFonts w:ascii="Arial Narrow" w:hAnsi="Arial Narrow"/>
          <w:sz w:val="24"/>
          <w:szCs w:val="24"/>
        </w:rPr>
        <w:t>Sep. 25th</w:t>
      </w:r>
      <w:r>
        <w:rPr>
          <w:rFonts w:ascii="Arial Narrow" w:hAnsi="Arial Narrow"/>
          <w:sz w:val="24"/>
          <w:szCs w:val="24"/>
        </w:rPr>
        <w:t xml:space="preserve"> </w:t>
      </w:r>
      <w:r w:rsidR="00181D47">
        <w:rPr>
          <w:rFonts w:ascii="Arial Narrow" w:hAnsi="Arial Narrow"/>
          <w:sz w:val="24"/>
          <w:szCs w:val="24"/>
          <w:vertAlign w:val="superscript"/>
        </w:rPr>
        <w:tab/>
      </w:r>
      <w:r w:rsidR="006204E5">
        <w:rPr>
          <w:rFonts w:ascii="Arial Narrow" w:hAnsi="Arial Narrow"/>
          <w:sz w:val="24"/>
          <w:szCs w:val="24"/>
        </w:rPr>
        <w:t xml:space="preserve">Review for Exam # 1  </w:t>
      </w:r>
      <w:r w:rsidR="006204E5">
        <w:rPr>
          <w:rFonts w:ascii="Arial Narrow" w:hAnsi="Arial Narrow"/>
          <w:sz w:val="24"/>
          <w:szCs w:val="24"/>
          <w:vertAlign w:val="superscript"/>
        </w:rPr>
        <w:tab/>
      </w:r>
    </w:p>
    <w:p w14:paraId="35EF3CEC" w14:textId="77777777" w:rsidR="00181D47" w:rsidRDefault="00181D47" w:rsidP="00181D47">
      <w:pPr>
        <w:tabs>
          <w:tab w:val="left" w:pos="1440"/>
          <w:tab w:val="left" w:pos="3060"/>
        </w:tabs>
        <w:spacing w:after="0" w:line="240" w:lineRule="auto"/>
        <w:rPr>
          <w:rFonts w:ascii="Arial Narrow" w:hAnsi="Arial Narrow"/>
          <w:sz w:val="24"/>
          <w:szCs w:val="24"/>
        </w:rPr>
      </w:pPr>
    </w:p>
    <w:p w14:paraId="3600EFCB" w14:textId="59B2BB97" w:rsidR="005134BC" w:rsidRDefault="0011493E" w:rsidP="00181D47">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ab/>
      </w:r>
      <w:r w:rsidR="00220562">
        <w:rPr>
          <w:rFonts w:ascii="Arial Narrow" w:hAnsi="Arial Narrow"/>
          <w:sz w:val="24"/>
          <w:szCs w:val="24"/>
        </w:rPr>
        <w:t>Sep. 30</w:t>
      </w:r>
      <w:r w:rsidR="00220562" w:rsidRPr="00220562">
        <w:rPr>
          <w:rFonts w:ascii="Arial Narrow" w:hAnsi="Arial Narrow"/>
          <w:sz w:val="24"/>
          <w:szCs w:val="24"/>
          <w:vertAlign w:val="superscript"/>
        </w:rPr>
        <w:t>th</w:t>
      </w:r>
      <w:r w:rsidR="00220562">
        <w:rPr>
          <w:rFonts w:ascii="Arial Narrow" w:hAnsi="Arial Narrow"/>
          <w:sz w:val="24"/>
          <w:szCs w:val="24"/>
        </w:rPr>
        <w:t xml:space="preserve"> </w:t>
      </w:r>
      <w:r w:rsidR="00181D47">
        <w:rPr>
          <w:rFonts w:ascii="Arial Narrow" w:hAnsi="Arial Narrow"/>
          <w:sz w:val="24"/>
          <w:szCs w:val="24"/>
        </w:rPr>
        <w:tab/>
      </w:r>
      <w:r w:rsidR="006204E5">
        <w:rPr>
          <w:rFonts w:ascii="Arial Narrow" w:hAnsi="Arial Narrow"/>
          <w:sz w:val="24"/>
          <w:szCs w:val="24"/>
        </w:rPr>
        <w:t>Exam # 1</w:t>
      </w:r>
    </w:p>
    <w:p w14:paraId="5CFC1237" w14:textId="77777777" w:rsidR="005134BC" w:rsidRDefault="005134BC"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p>
    <w:p w14:paraId="084BF997" w14:textId="273E2F65" w:rsidR="00110507" w:rsidRDefault="005134BC" w:rsidP="00110507">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Week 6</w:t>
      </w:r>
      <w:r>
        <w:rPr>
          <w:rFonts w:ascii="Arial Narrow" w:hAnsi="Arial Narrow"/>
          <w:sz w:val="24"/>
          <w:szCs w:val="24"/>
        </w:rPr>
        <w:tab/>
      </w:r>
      <w:r w:rsidR="00220562">
        <w:rPr>
          <w:rFonts w:ascii="Arial Narrow" w:hAnsi="Arial Narrow"/>
          <w:sz w:val="24"/>
          <w:szCs w:val="24"/>
        </w:rPr>
        <w:t>Oct. 2</w:t>
      </w:r>
      <w:r w:rsidR="00220562" w:rsidRPr="00220562">
        <w:rPr>
          <w:rFonts w:ascii="Arial Narrow" w:hAnsi="Arial Narrow"/>
          <w:sz w:val="24"/>
          <w:szCs w:val="24"/>
          <w:vertAlign w:val="superscript"/>
        </w:rPr>
        <w:t>nd</w:t>
      </w:r>
      <w:r>
        <w:rPr>
          <w:rFonts w:ascii="Arial Narrow" w:hAnsi="Arial Narrow"/>
          <w:sz w:val="24"/>
          <w:szCs w:val="24"/>
        </w:rPr>
        <w:t xml:space="preserve"> </w:t>
      </w:r>
      <w:r>
        <w:rPr>
          <w:rFonts w:ascii="Arial Narrow" w:hAnsi="Arial Narrow"/>
          <w:sz w:val="24"/>
          <w:szCs w:val="24"/>
        </w:rPr>
        <w:tab/>
      </w:r>
      <w:r w:rsidR="00747E28">
        <w:rPr>
          <w:rFonts w:ascii="Arial Narrow" w:hAnsi="Arial Narrow"/>
          <w:sz w:val="24"/>
          <w:szCs w:val="24"/>
        </w:rPr>
        <w:t xml:space="preserve"> </w:t>
      </w:r>
      <w:r w:rsidR="006204E5">
        <w:rPr>
          <w:rFonts w:ascii="Arial Narrow" w:hAnsi="Arial Narrow"/>
          <w:sz w:val="24"/>
          <w:szCs w:val="24"/>
        </w:rPr>
        <w:t>Learning – Modules – 20 and 21</w:t>
      </w:r>
    </w:p>
    <w:p w14:paraId="1E736FF1" w14:textId="77777777" w:rsidR="00747E28" w:rsidRDefault="00747E28" w:rsidP="00181D47">
      <w:pPr>
        <w:tabs>
          <w:tab w:val="left" w:pos="1440"/>
          <w:tab w:val="left" w:pos="3060"/>
        </w:tabs>
        <w:spacing w:after="0" w:line="240" w:lineRule="auto"/>
        <w:rPr>
          <w:rFonts w:ascii="Arial Narrow" w:hAnsi="Arial Narrow"/>
          <w:sz w:val="24"/>
          <w:szCs w:val="24"/>
        </w:rPr>
      </w:pPr>
    </w:p>
    <w:p w14:paraId="62ACE0C6" w14:textId="77777777" w:rsidR="006204E5" w:rsidRPr="0011493E" w:rsidRDefault="00747E28" w:rsidP="006204E5">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r w:rsidR="00220562">
        <w:rPr>
          <w:rFonts w:ascii="Arial Narrow" w:hAnsi="Arial Narrow"/>
          <w:sz w:val="24"/>
          <w:szCs w:val="24"/>
        </w:rPr>
        <w:t>Oct. 7</w:t>
      </w:r>
      <w:r w:rsidR="00220562" w:rsidRPr="00220562">
        <w:rPr>
          <w:rFonts w:ascii="Arial Narrow" w:hAnsi="Arial Narrow"/>
          <w:sz w:val="24"/>
          <w:szCs w:val="24"/>
          <w:vertAlign w:val="superscript"/>
        </w:rPr>
        <w:t>th</w:t>
      </w:r>
      <w:r w:rsidR="005134BC">
        <w:rPr>
          <w:rFonts w:ascii="Arial Narrow" w:hAnsi="Arial Narrow"/>
          <w:sz w:val="24"/>
          <w:szCs w:val="24"/>
        </w:rPr>
        <w:t xml:space="preserve"> </w:t>
      </w:r>
      <w:r>
        <w:rPr>
          <w:rFonts w:ascii="Arial Narrow" w:hAnsi="Arial Narrow"/>
          <w:sz w:val="24"/>
          <w:szCs w:val="24"/>
        </w:rPr>
        <w:tab/>
      </w:r>
      <w:r w:rsidR="00181D47" w:rsidRPr="00181D47">
        <w:rPr>
          <w:rFonts w:ascii="Arial Narrow" w:hAnsi="Arial Narrow"/>
          <w:sz w:val="24"/>
          <w:szCs w:val="24"/>
        </w:rPr>
        <w:t xml:space="preserve"> </w:t>
      </w:r>
      <w:r w:rsidR="006204E5">
        <w:rPr>
          <w:rFonts w:ascii="Arial Narrow" w:hAnsi="Arial Narrow"/>
          <w:sz w:val="24"/>
          <w:szCs w:val="24"/>
        </w:rPr>
        <w:t>Learning – Modules – 20 and 21</w:t>
      </w:r>
    </w:p>
    <w:p w14:paraId="326138CC" w14:textId="77777777" w:rsidR="00181D47" w:rsidRDefault="00181D47"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p>
    <w:p w14:paraId="56CCA8D3" w14:textId="0CCD71ED" w:rsidR="0011493E" w:rsidRDefault="005134BC" w:rsidP="00181D47">
      <w:pPr>
        <w:tabs>
          <w:tab w:val="left" w:pos="1440"/>
          <w:tab w:val="left" w:pos="3060"/>
        </w:tabs>
        <w:spacing w:after="0" w:line="240" w:lineRule="auto"/>
        <w:rPr>
          <w:rFonts w:ascii="Arial Narrow" w:hAnsi="Arial Narrow"/>
          <w:sz w:val="24"/>
          <w:szCs w:val="24"/>
        </w:rPr>
      </w:pPr>
      <w:r>
        <w:rPr>
          <w:rFonts w:ascii="Arial Narrow" w:hAnsi="Arial Narrow"/>
          <w:sz w:val="24"/>
          <w:szCs w:val="24"/>
        </w:rPr>
        <w:t xml:space="preserve">Week 7  </w:t>
      </w:r>
      <w:r w:rsidR="00A85ABF">
        <w:rPr>
          <w:rFonts w:ascii="Arial Narrow" w:hAnsi="Arial Narrow"/>
          <w:sz w:val="24"/>
          <w:szCs w:val="24"/>
        </w:rPr>
        <w:tab/>
      </w:r>
      <w:r w:rsidR="00220562">
        <w:rPr>
          <w:rFonts w:ascii="Arial Narrow" w:hAnsi="Arial Narrow"/>
          <w:sz w:val="24"/>
          <w:szCs w:val="24"/>
        </w:rPr>
        <w:t>Oct. 9</w:t>
      </w:r>
      <w:r w:rsidR="00220562" w:rsidRPr="00220562">
        <w:rPr>
          <w:rFonts w:ascii="Arial Narrow" w:hAnsi="Arial Narrow"/>
          <w:sz w:val="24"/>
          <w:szCs w:val="24"/>
          <w:vertAlign w:val="superscript"/>
        </w:rPr>
        <w:t>th</w:t>
      </w:r>
      <w:r>
        <w:rPr>
          <w:rFonts w:ascii="Arial Narrow" w:hAnsi="Arial Narrow"/>
          <w:sz w:val="24"/>
          <w:szCs w:val="24"/>
        </w:rPr>
        <w:t xml:space="preserve"> </w:t>
      </w:r>
      <w:r w:rsidR="0011493E" w:rsidRPr="0011493E">
        <w:rPr>
          <w:rFonts w:ascii="Arial Narrow" w:hAnsi="Arial Narrow"/>
          <w:sz w:val="24"/>
          <w:szCs w:val="24"/>
        </w:rPr>
        <w:tab/>
      </w:r>
      <w:r>
        <w:rPr>
          <w:rFonts w:ascii="Arial Narrow" w:hAnsi="Arial Narrow"/>
          <w:sz w:val="24"/>
          <w:szCs w:val="24"/>
        </w:rPr>
        <w:t xml:space="preserve"> </w:t>
      </w:r>
      <w:r w:rsidR="006204E5">
        <w:rPr>
          <w:rFonts w:ascii="Arial Narrow" w:hAnsi="Arial Narrow"/>
          <w:sz w:val="24"/>
          <w:szCs w:val="24"/>
        </w:rPr>
        <w:t>Intelligence – Modules – 28, 29, 30</w:t>
      </w:r>
    </w:p>
    <w:p w14:paraId="047581C5" w14:textId="77777777" w:rsidR="00C141AE" w:rsidRPr="0011493E" w:rsidRDefault="00C141AE" w:rsidP="00181D47">
      <w:pPr>
        <w:tabs>
          <w:tab w:val="left" w:pos="1440"/>
          <w:tab w:val="left" w:pos="3060"/>
        </w:tabs>
        <w:spacing w:after="0" w:line="240" w:lineRule="auto"/>
        <w:rPr>
          <w:rFonts w:ascii="Arial Narrow" w:hAnsi="Arial Narrow"/>
          <w:sz w:val="24"/>
          <w:szCs w:val="24"/>
        </w:rPr>
      </w:pPr>
    </w:p>
    <w:p w14:paraId="2B001140" w14:textId="3BB87068" w:rsidR="00C141AE" w:rsidRDefault="0011493E" w:rsidP="0011493E">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ab/>
      </w:r>
      <w:r w:rsidR="00220562">
        <w:rPr>
          <w:rFonts w:ascii="Arial Narrow" w:hAnsi="Arial Narrow"/>
          <w:sz w:val="24"/>
          <w:szCs w:val="24"/>
        </w:rPr>
        <w:t>Oct. 14</w:t>
      </w:r>
      <w:r w:rsidR="00220562" w:rsidRPr="00220562">
        <w:rPr>
          <w:rFonts w:ascii="Arial Narrow" w:hAnsi="Arial Narrow"/>
          <w:sz w:val="24"/>
          <w:szCs w:val="24"/>
          <w:vertAlign w:val="superscript"/>
        </w:rPr>
        <w:t>th</w:t>
      </w:r>
      <w:r w:rsidR="005134BC">
        <w:rPr>
          <w:rFonts w:ascii="Arial Narrow" w:hAnsi="Arial Narrow"/>
          <w:sz w:val="24"/>
          <w:szCs w:val="24"/>
        </w:rPr>
        <w:t xml:space="preserve"> </w:t>
      </w:r>
      <w:r w:rsidR="00C141AE">
        <w:rPr>
          <w:rFonts w:ascii="Arial Narrow" w:hAnsi="Arial Narrow"/>
          <w:sz w:val="24"/>
          <w:szCs w:val="24"/>
          <w:vertAlign w:val="superscript"/>
        </w:rPr>
        <w:tab/>
      </w:r>
      <w:r w:rsidR="006204E5">
        <w:rPr>
          <w:rFonts w:ascii="Arial Narrow" w:hAnsi="Arial Narrow"/>
          <w:sz w:val="24"/>
          <w:szCs w:val="24"/>
        </w:rPr>
        <w:t>Intelligence – Modules – 28, 29, 30</w:t>
      </w:r>
    </w:p>
    <w:p w14:paraId="3CA27DF2" w14:textId="77777777" w:rsidR="00C141AE" w:rsidRDefault="00C141AE" w:rsidP="00C141AE">
      <w:pPr>
        <w:tabs>
          <w:tab w:val="left" w:pos="1440"/>
          <w:tab w:val="left" w:pos="6059"/>
        </w:tabs>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p>
    <w:p w14:paraId="6EEDBA59" w14:textId="77777777" w:rsidR="006204E5" w:rsidRDefault="005134BC" w:rsidP="006204E5">
      <w:pPr>
        <w:tabs>
          <w:tab w:val="left" w:pos="1440"/>
          <w:tab w:val="left" w:pos="3060"/>
        </w:tabs>
        <w:spacing w:after="0" w:line="240" w:lineRule="auto"/>
        <w:rPr>
          <w:rFonts w:ascii="Arial Narrow" w:hAnsi="Arial Narrow"/>
          <w:sz w:val="24"/>
          <w:szCs w:val="24"/>
        </w:rPr>
      </w:pPr>
      <w:r>
        <w:rPr>
          <w:rFonts w:ascii="Arial Narrow" w:hAnsi="Arial Narrow"/>
          <w:sz w:val="24"/>
          <w:szCs w:val="24"/>
        </w:rPr>
        <w:t>Week 8</w:t>
      </w:r>
      <w:r w:rsidR="00A85ABF">
        <w:rPr>
          <w:rFonts w:ascii="Arial Narrow" w:hAnsi="Arial Narrow"/>
          <w:sz w:val="24"/>
          <w:szCs w:val="24"/>
        </w:rPr>
        <w:tab/>
      </w:r>
      <w:r w:rsidR="00220562">
        <w:rPr>
          <w:rFonts w:ascii="Arial Narrow" w:hAnsi="Arial Narrow"/>
          <w:sz w:val="24"/>
          <w:szCs w:val="24"/>
        </w:rPr>
        <w:t>Oct. 16</w:t>
      </w:r>
      <w:r w:rsidR="00220562" w:rsidRPr="00220562">
        <w:rPr>
          <w:rFonts w:ascii="Arial Narrow" w:hAnsi="Arial Narrow"/>
          <w:sz w:val="24"/>
          <w:szCs w:val="24"/>
          <w:vertAlign w:val="superscript"/>
        </w:rPr>
        <w:t>th</w:t>
      </w:r>
      <w:r w:rsidR="00FA72BF">
        <w:rPr>
          <w:rFonts w:ascii="Arial Narrow" w:hAnsi="Arial Narrow"/>
          <w:sz w:val="24"/>
          <w:szCs w:val="24"/>
        </w:rPr>
        <w:t xml:space="preserve"> </w:t>
      </w:r>
      <w:r w:rsidR="00C141AE">
        <w:rPr>
          <w:rFonts w:ascii="Arial Narrow" w:hAnsi="Arial Narrow"/>
          <w:sz w:val="24"/>
          <w:szCs w:val="24"/>
        </w:rPr>
        <w:t xml:space="preserve"> </w:t>
      </w:r>
      <w:r w:rsidR="00AE4830">
        <w:rPr>
          <w:rFonts w:ascii="Arial Narrow" w:hAnsi="Arial Narrow"/>
          <w:sz w:val="24"/>
          <w:szCs w:val="24"/>
        </w:rPr>
        <w:t xml:space="preserve"> </w:t>
      </w:r>
      <w:r w:rsidR="0011493E" w:rsidRPr="0011493E">
        <w:rPr>
          <w:rFonts w:ascii="Arial Narrow" w:hAnsi="Arial Narrow"/>
          <w:sz w:val="24"/>
          <w:szCs w:val="24"/>
        </w:rPr>
        <w:tab/>
      </w:r>
      <w:r w:rsidR="006204E5">
        <w:rPr>
          <w:rFonts w:ascii="Arial Narrow" w:hAnsi="Arial Narrow"/>
          <w:sz w:val="24"/>
          <w:szCs w:val="24"/>
        </w:rPr>
        <w:t>Sensation and Perception Mods – 17, 18. 19</w:t>
      </w:r>
    </w:p>
    <w:p w14:paraId="1A6334D7" w14:textId="232C20A9" w:rsidR="00C141AE" w:rsidRDefault="0011493E" w:rsidP="006204E5">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ab/>
      </w:r>
    </w:p>
    <w:p w14:paraId="7FB612E9" w14:textId="77777777" w:rsidR="006204E5" w:rsidRDefault="00110507" w:rsidP="006204E5">
      <w:pPr>
        <w:tabs>
          <w:tab w:val="left" w:pos="1440"/>
          <w:tab w:val="left" w:pos="3060"/>
        </w:tabs>
        <w:spacing w:after="0" w:line="240" w:lineRule="auto"/>
        <w:rPr>
          <w:rFonts w:ascii="Arial Narrow" w:hAnsi="Arial Narrow"/>
          <w:sz w:val="24"/>
          <w:szCs w:val="24"/>
        </w:rPr>
      </w:pPr>
      <w:r>
        <w:rPr>
          <w:rFonts w:ascii="Arial Narrow" w:hAnsi="Arial Narrow"/>
          <w:sz w:val="24"/>
          <w:szCs w:val="24"/>
        </w:rPr>
        <w:t>Week 9</w:t>
      </w:r>
      <w:r w:rsidR="00FA72BF">
        <w:rPr>
          <w:rFonts w:ascii="Arial Narrow" w:hAnsi="Arial Narrow"/>
          <w:sz w:val="24"/>
          <w:szCs w:val="24"/>
        </w:rPr>
        <w:tab/>
      </w:r>
      <w:r w:rsidR="00220562">
        <w:rPr>
          <w:rFonts w:ascii="Arial Narrow" w:hAnsi="Arial Narrow"/>
          <w:sz w:val="24"/>
          <w:szCs w:val="24"/>
        </w:rPr>
        <w:t>Oct. 21st</w:t>
      </w:r>
      <w:r w:rsidR="005134BC">
        <w:rPr>
          <w:rFonts w:ascii="Arial Narrow" w:hAnsi="Arial Narrow"/>
          <w:sz w:val="24"/>
          <w:szCs w:val="24"/>
        </w:rPr>
        <w:t xml:space="preserve"> - </w:t>
      </w:r>
      <w:r w:rsidR="00C141AE">
        <w:rPr>
          <w:rFonts w:ascii="Arial Narrow" w:hAnsi="Arial Narrow"/>
          <w:sz w:val="24"/>
          <w:szCs w:val="24"/>
        </w:rPr>
        <w:tab/>
      </w:r>
      <w:r w:rsidR="006204E5">
        <w:rPr>
          <w:rFonts w:ascii="Arial Narrow" w:hAnsi="Arial Narrow"/>
          <w:sz w:val="24"/>
          <w:szCs w:val="24"/>
        </w:rPr>
        <w:t>Sensation and Perception Mods – 17, 18. 19</w:t>
      </w:r>
    </w:p>
    <w:p w14:paraId="4AFFED9B" w14:textId="77777777" w:rsidR="006204E5" w:rsidRDefault="0011493E" w:rsidP="00CA45AE">
      <w:pPr>
        <w:tabs>
          <w:tab w:val="left" w:pos="1440"/>
          <w:tab w:val="left" w:pos="3060"/>
        </w:tabs>
        <w:spacing w:after="0" w:line="240" w:lineRule="auto"/>
        <w:rPr>
          <w:rFonts w:ascii="Arial Narrow" w:hAnsi="Arial Narrow"/>
          <w:sz w:val="24"/>
          <w:szCs w:val="24"/>
        </w:rPr>
      </w:pPr>
      <w:r w:rsidRPr="0011493E">
        <w:rPr>
          <w:rFonts w:ascii="Arial Narrow" w:hAnsi="Arial Narrow"/>
          <w:sz w:val="24"/>
          <w:szCs w:val="24"/>
        </w:rPr>
        <w:tab/>
      </w:r>
    </w:p>
    <w:p w14:paraId="1F860186" w14:textId="77777777" w:rsidR="006204E5" w:rsidRDefault="006204E5" w:rsidP="006204E5">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r w:rsidR="00220562">
        <w:rPr>
          <w:rFonts w:ascii="Arial Narrow" w:hAnsi="Arial Narrow"/>
          <w:sz w:val="24"/>
          <w:szCs w:val="24"/>
        </w:rPr>
        <w:t>Oct. 23</w:t>
      </w:r>
      <w:r w:rsidR="00220562" w:rsidRPr="00220562">
        <w:rPr>
          <w:rFonts w:ascii="Arial Narrow" w:hAnsi="Arial Narrow"/>
          <w:sz w:val="24"/>
          <w:szCs w:val="24"/>
          <w:vertAlign w:val="superscript"/>
        </w:rPr>
        <w:t>rd</w:t>
      </w:r>
      <w:r w:rsidR="005134BC">
        <w:rPr>
          <w:rFonts w:ascii="Arial Narrow" w:hAnsi="Arial Narrow"/>
          <w:sz w:val="24"/>
          <w:szCs w:val="24"/>
        </w:rPr>
        <w:t xml:space="preserve"> - </w:t>
      </w:r>
      <w:r w:rsidR="00C141AE">
        <w:rPr>
          <w:rFonts w:ascii="Arial Narrow" w:hAnsi="Arial Narrow"/>
          <w:sz w:val="24"/>
          <w:szCs w:val="24"/>
        </w:rPr>
        <w:t xml:space="preserve"> </w:t>
      </w:r>
      <w:r w:rsidR="00C141AE">
        <w:rPr>
          <w:rFonts w:ascii="Arial Narrow" w:hAnsi="Arial Narrow"/>
          <w:sz w:val="24"/>
          <w:szCs w:val="24"/>
        </w:rPr>
        <w:tab/>
      </w:r>
      <w:r w:rsidR="005134BC">
        <w:rPr>
          <w:rFonts w:ascii="Arial Narrow" w:hAnsi="Arial Narrow"/>
          <w:sz w:val="24"/>
          <w:szCs w:val="24"/>
        </w:rPr>
        <w:t xml:space="preserve"> </w:t>
      </w:r>
      <w:r>
        <w:rPr>
          <w:rFonts w:ascii="Arial Narrow" w:hAnsi="Arial Narrow"/>
          <w:sz w:val="24"/>
          <w:szCs w:val="24"/>
        </w:rPr>
        <w:t>Sensation and Perception Mods – 17, 18. 19</w:t>
      </w:r>
    </w:p>
    <w:p w14:paraId="46878DFA" w14:textId="77777777" w:rsidR="00220562" w:rsidRDefault="00220562" w:rsidP="001630DE">
      <w:pPr>
        <w:tabs>
          <w:tab w:val="left" w:pos="1440"/>
          <w:tab w:val="left" w:pos="3060"/>
        </w:tabs>
        <w:spacing w:after="0" w:line="240" w:lineRule="auto"/>
        <w:rPr>
          <w:rFonts w:ascii="Arial Narrow" w:hAnsi="Arial Narrow"/>
          <w:sz w:val="24"/>
          <w:szCs w:val="24"/>
        </w:rPr>
      </w:pPr>
    </w:p>
    <w:p w14:paraId="0815E684" w14:textId="0FB7A7D2" w:rsidR="00220562" w:rsidRDefault="00220562" w:rsidP="001630DE">
      <w:pPr>
        <w:tabs>
          <w:tab w:val="left" w:pos="1440"/>
          <w:tab w:val="left" w:pos="3060"/>
        </w:tabs>
        <w:spacing w:after="0" w:line="240" w:lineRule="auto"/>
        <w:rPr>
          <w:rFonts w:ascii="Arial Narrow" w:hAnsi="Arial Narrow"/>
          <w:sz w:val="24"/>
          <w:szCs w:val="24"/>
        </w:rPr>
      </w:pPr>
      <w:r>
        <w:rPr>
          <w:rFonts w:ascii="Arial Narrow" w:hAnsi="Arial Narrow"/>
          <w:sz w:val="24"/>
          <w:szCs w:val="24"/>
        </w:rPr>
        <w:t>Week 10</w:t>
      </w:r>
      <w:r w:rsidR="0011493E" w:rsidRPr="0011493E">
        <w:rPr>
          <w:rFonts w:ascii="Arial Narrow" w:hAnsi="Arial Narrow"/>
          <w:sz w:val="24"/>
          <w:szCs w:val="24"/>
        </w:rPr>
        <w:tab/>
      </w:r>
      <w:r>
        <w:rPr>
          <w:rFonts w:ascii="Arial Narrow" w:hAnsi="Arial Narrow"/>
          <w:sz w:val="24"/>
          <w:szCs w:val="24"/>
        </w:rPr>
        <w:t>Oct. 28</w:t>
      </w:r>
      <w:r w:rsidRPr="00220562">
        <w:rPr>
          <w:rFonts w:ascii="Arial Narrow" w:hAnsi="Arial Narrow"/>
          <w:sz w:val="24"/>
          <w:szCs w:val="24"/>
          <w:vertAlign w:val="superscript"/>
        </w:rPr>
        <w:t>th</w:t>
      </w:r>
      <w:r w:rsidR="00110507">
        <w:rPr>
          <w:rFonts w:ascii="Arial Narrow" w:hAnsi="Arial Narrow"/>
          <w:sz w:val="24"/>
          <w:szCs w:val="24"/>
          <w:vertAlign w:val="superscript"/>
        </w:rPr>
        <w:tab/>
      </w:r>
      <w:r w:rsidR="00110507">
        <w:rPr>
          <w:rFonts w:ascii="Arial Narrow" w:hAnsi="Arial Narrow"/>
          <w:sz w:val="24"/>
          <w:szCs w:val="24"/>
        </w:rPr>
        <w:t>Review for Exam # 2</w:t>
      </w:r>
    </w:p>
    <w:p w14:paraId="225C04F1" w14:textId="77777777" w:rsidR="00220562" w:rsidRDefault="00220562" w:rsidP="001630DE">
      <w:pPr>
        <w:tabs>
          <w:tab w:val="left" w:pos="1440"/>
          <w:tab w:val="left" w:pos="3060"/>
        </w:tabs>
        <w:spacing w:after="0" w:line="240" w:lineRule="auto"/>
        <w:rPr>
          <w:rFonts w:ascii="Arial Narrow" w:hAnsi="Arial Narrow"/>
          <w:sz w:val="24"/>
          <w:szCs w:val="24"/>
        </w:rPr>
      </w:pPr>
      <w:r>
        <w:rPr>
          <w:rFonts w:ascii="Arial Narrow" w:hAnsi="Arial Narrow"/>
          <w:sz w:val="24"/>
          <w:szCs w:val="24"/>
        </w:rPr>
        <w:tab/>
      </w:r>
    </w:p>
    <w:p w14:paraId="54D693F1" w14:textId="77777777" w:rsidR="00110507" w:rsidRDefault="00220562" w:rsidP="00110507">
      <w:pPr>
        <w:tabs>
          <w:tab w:val="left" w:pos="1440"/>
          <w:tab w:val="left" w:pos="3060"/>
        </w:tabs>
        <w:spacing w:after="0" w:line="240" w:lineRule="auto"/>
        <w:rPr>
          <w:rFonts w:ascii="Arial Narrow" w:hAnsi="Arial Narrow"/>
          <w:sz w:val="24"/>
          <w:szCs w:val="24"/>
        </w:rPr>
      </w:pPr>
      <w:r>
        <w:rPr>
          <w:rFonts w:ascii="Arial Narrow" w:hAnsi="Arial Narrow"/>
          <w:sz w:val="24"/>
          <w:szCs w:val="24"/>
        </w:rPr>
        <w:tab/>
        <w:t>Oct. 30th</w:t>
      </w:r>
      <w:r w:rsidR="0011493E" w:rsidRPr="0011493E">
        <w:rPr>
          <w:rFonts w:ascii="Arial Narrow" w:hAnsi="Arial Narrow"/>
          <w:sz w:val="24"/>
          <w:szCs w:val="24"/>
        </w:rPr>
        <w:tab/>
      </w:r>
      <w:r w:rsidR="00110507" w:rsidRPr="00181D47">
        <w:rPr>
          <w:rFonts w:ascii="Arial Narrow" w:hAnsi="Arial Narrow"/>
          <w:sz w:val="24"/>
          <w:szCs w:val="24"/>
        </w:rPr>
        <w:t>Exam #</w:t>
      </w:r>
      <w:r w:rsidR="00110507">
        <w:rPr>
          <w:rFonts w:ascii="Arial Narrow" w:hAnsi="Arial Narrow"/>
          <w:sz w:val="24"/>
          <w:szCs w:val="24"/>
        </w:rPr>
        <w:t>2</w:t>
      </w:r>
    </w:p>
    <w:p w14:paraId="1DCC3BC2" w14:textId="77777777" w:rsidR="00220562" w:rsidRDefault="00220562" w:rsidP="0011493E">
      <w:pPr>
        <w:tabs>
          <w:tab w:val="left" w:pos="1440"/>
          <w:tab w:val="left" w:pos="3060"/>
        </w:tabs>
        <w:spacing w:after="0" w:line="240" w:lineRule="auto"/>
        <w:rPr>
          <w:rFonts w:ascii="Arial Narrow" w:hAnsi="Arial Narrow"/>
          <w:i/>
          <w:sz w:val="24"/>
          <w:szCs w:val="24"/>
        </w:rPr>
      </w:pPr>
    </w:p>
    <w:p w14:paraId="685BE777" w14:textId="4A7CB648" w:rsidR="00110507" w:rsidRPr="0011493E" w:rsidRDefault="00220562" w:rsidP="00110507">
      <w:pPr>
        <w:tabs>
          <w:tab w:val="left" w:pos="1440"/>
          <w:tab w:val="left" w:pos="3060"/>
        </w:tabs>
        <w:spacing w:after="0" w:line="240" w:lineRule="auto"/>
        <w:rPr>
          <w:rFonts w:ascii="Arial Narrow" w:hAnsi="Arial Narrow"/>
          <w:sz w:val="24"/>
          <w:szCs w:val="24"/>
        </w:rPr>
      </w:pPr>
      <w:r>
        <w:rPr>
          <w:rFonts w:ascii="Arial Narrow" w:hAnsi="Arial Narrow"/>
          <w:iCs/>
          <w:sz w:val="24"/>
          <w:szCs w:val="24"/>
        </w:rPr>
        <w:t xml:space="preserve">Week 11 </w:t>
      </w:r>
      <w:r>
        <w:rPr>
          <w:rFonts w:ascii="Arial Narrow" w:hAnsi="Arial Narrow"/>
          <w:iCs/>
          <w:sz w:val="24"/>
          <w:szCs w:val="24"/>
        </w:rPr>
        <w:tab/>
        <w:t>Nov. 4</w:t>
      </w:r>
      <w:r w:rsidRPr="00220562">
        <w:rPr>
          <w:rFonts w:ascii="Arial Narrow" w:hAnsi="Arial Narrow"/>
          <w:iCs/>
          <w:sz w:val="24"/>
          <w:szCs w:val="24"/>
          <w:vertAlign w:val="superscript"/>
        </w:rPr>
        <w:t>th</w:t>
      </w:r>
      <w:r w:rsidR="00110507">
        <w:rPr>
          <w:rFonts w:ascii="Arial Narrow" w:hAnsi="Arial Narrow"/>
          <w:iCs/>
          <w:sz w:val="24"/>
          <w:szCs w:val="24"/>
          <w:vertAlign w:val="superscript"/>
        </w:rPr>
        <w:tab/>
      </w:r>
      <w:r>
        <w:rPr>
          <w:rFonts w:ascii="Arial Narrow" w:hAnsi="Arial Narrow"/>
          <w:iCs/>
          <w:sz w:val="24"/>
          <w:szCs w:val="24"/>
        </w:rPr>
        <w:t xml:space="preserve"> </w:t>
      </w:r>
      <w:r w:rsidR="00110507">
        <w:rPr>
          <w:rFonts w:ascii="Arial Narrow" w:hAnsi="Arial Narrow"/>
          <w:sz w:val="24"/>
          <w:szCs w:val="24"/>
        </w:rPr>
        <w:t>Motivation – Modules 32</w:t>
      </w:r>
    </w:p>
    <w:p w14:paraId="335C2877" w14:textId="77777777" w:rsidR="006204E5" w:rsidRDefault="006204E5" w:rsidP="006204E5">
      <w:pPr>
        <w:tabs>
          <w:tab w:val="left" w:pos="1440"/>
          <w:tab w:val="left" w:pos="3060"/>
        </w:tabs>
        <w:spacing w:after="0" w:line="240" w:lineRule="auto"/>
        <w:rPr>
          <w:rFonts w:ascii="Arial Narrow" w:hAnsi="Arial Narrow"/>
          <w:iCs/>
          <w:sz w:val="24"/>
          <w:szCs w:val="24"/>
        </w:rPr>
      </w:pPr>
    </w:p>
    <w:p w14:paraId="2189DAED" w14:textId="25C28B06" w:rsidR="00110507" w:rsidRPr="0011493E" w:rsidRDefault="00220562" w:rsidP="006204E5">
      <w:pPr>
        <w:tabs>
          <w:tab w:val="left" w:pos="1440"/>
          <w:tab w:val="left" w:pos="3060"/>
        </w:tabs>
        <w:spacing w:after="0" w:line="240" w:lineRule="auto"/>
        <w:rPr>
          <w:rFonts w:ascii="Arial Narrow" w:hAnsi="Arial Narrow"/>
          <w:sz w:val="24"/>
          <w:szCs w:val="24"/>
        </w:rPr>
      </w:pPr>
      <w:r>
        <w:rPr>
          <w:rFonts w:ascii="Arial Narrow" w:hAnsi="Arial Narrow"/>
          <w:iCs/>
          <w:sz w:val="24"/>
          <w:szCs w:val="24"/>
        </w:rPr>
        <w:tab/>
        <w:t>Nov. 6</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ab/>
      </w:r>
      <w:r w:rsidR="00110507">
        <w:rPr>
          <w:rFonts w:ascii="Arial Narrow" w:hAnsi="Arial Narrow"/>
          <w:sz w:val="24"/>
          <w:szCs w:val="24"/>
        </w:rPr>
        <w:t>Motivation – Modules 35</w:t>
      </w:r>
    </w:p>
    <w:p w14:paraId="3E4F2CB7" w14:textId="08FB08B6" w:rsidR="00220562" w:rsidRDefault="00220562" w:rsidP="0011493E">
      <w:pPr>
        <w:tabs>
          <w:tab w:val="left" w:pos="1440"/>
          <w:tab w:val="left" w:pos="3060"/>
        </w:tabs>
        <w:spacing w:after="0" w:line="240" w:lineRule="auto"/>
        <w:rPr>
          <w:rFonts w:ascii="Arial Narrow" w:hAnsi="Arial Narrow"/>
          <w:iCs/>
          <w:sz w:val="24"/>
          <w:szCs w:val="24"/>
        </w:rPr>
      </w:pPr>
    </w:p>
    <w:p w14:paraId="47D0F0CD" w14:textId="6EBD6D6B" w:rsidR="00110507"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 xml:space="preserve">Week 12 </w:t>
      </w:r>
      <w:r>
        <w:rPr>
          <w:rFonts w:ascii="Arial Narrow" w:hAnsi="Arial Narrow"/>
          <w:iCs/>
          <w:sz w:val="24"/>
          <w:szCs w:val="24"/>
        </w:rPr>
        <w:tab/>
        <w:t>Nov. 11</w:t>
      </w:r>
      <w:r w:rsidRPr="00220562">
        <w:rPr>
          <w:rFonts w:ascii="Arial Narrow" w:hAnsi="Arial Narrow"/>
          <w:iCs/>
          <w:sz w:val="24"/>
          <w:szCs w:val="24"/>
          <w:vertAlign w:val="superscript"/>
        </w:rPr>
        <w:t>th</w:t>
      </w:r>
      <w:r>
        <w:rPr>
          <w:rFonts w:ascii="Arial Narrow" w:hAnsi="Arial Narrow"/>
          <w:iCs/>
          <w:sz w:val="24"/>
          <w:szCs w:val="24"/>
        </w:rPr>
        <w:t xml:space="preserve"> </w:t>
      </w:r>
      <w:r>
        <w:rPr>
          <w:rFonts w:ascii="Arial Narrow" w:hAnsi="Arial Narrow"/>
          <w:iCs/>
          <w:sz w:val="24"/>
          <w:szCs w:val="24"/>
        </w:rPr>
        <w:tab/>
      </w:r>
      <w:r w:rsidR="006204E5">
        <w:rPr>
          <w:rFonts w:ascii="Arial Narrow" w:hAnsi="Arial Narrow"/>
          <w:iCs/>
          <w:sz w:val="24"/>
          <w:szCs w:val="24"/>
        </w:rPr>
        <w:t xml:space="preserve">Mod. 36 – Emotions </w:t>
      </w:r>
      <w:r w:rsidR="006204E5">
        <w:rPr>
          <w:rFonts w:ascii="Arial Narrow" w:hAnsi="Arial Narrow"/>
          <w:iCs/>
          <w:sz w:val="24"/>
          <w:szCs w:val="24"/>
        </w:rPr>
        <w:tab/>
      </w:r>
    </w:p>
    <w:p w14:paraId="24F232F4" w14:textId="77777777" w:rsidR="00110507" w:rsidRDefault="00110507" w:rsidP="0011493E">
      <w:pPr>
        <w:tabs>
          <w:tab w:val="left" w:pos="1440"/>
          <w:tab w:val="left" w:pos="3060"/>
        </w:tabs>
        <w:spacing w:after="0" w:line="240" w:lineRule="auto"/>
        <w:rPr>
          <w:rFonts w:ascii="Arial Narrow" w:hAnsi="Arial Narrow"/>
          <w:iCs/>
          <w:sz w:val="24"/>
          <w:szCs w:val="24"/>
        </w:rPr>
      </w:pPr>
    </w:p>
    <w:p w14:paraId="2D5C7410" w14:textId="49D0ABEF" w:rsidR="00220562" w:rsidRDefault="00110507"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ab/>
      </w:r>
      <w:r w:rsidR="00220562">
        <w:rPr>
          <w:rFonts w:ascii="Arial Narrow" w:hAnsi="Arial Narrow"/>
          <w:iCs/>
          <w:sz w:val="24"/>
          <w:szCs w:val="24"/>
        </w:rPr>
        <w:t>Nov. 13</w:t>
      </w:r>
      <w:r w:rsidR="00220562" w:rsidRPr="00220562">
        <w:rPr>
          <w:rFonts w:ascii="Arial Narrow" w:hAnsi="Arial Narrow"/>
          <w:iCs/>
          <w:sz w:val="24"/>
          <w:szCs w:val="24"/>
          <w:vertAlign w:val="superscript"/>
        </w:rPr>
        <w:t>th</w:t>
      </w:r>
      <w:r w:rsidR="00220562">
        <w:rPr>
          <w:rFonts w:ascii="Arial Narrow" w:hAnsi="Arial Narrow"/>
          <w:iCs/>
          <w:sz w:val="24"/>
          <w:szCs w:val="24"/>
        </w:rPr>
        <w:t xml:space="preserve"> </w:t>
      </w:r>
      <w:r>
        <w:rPr>
          <w:rFonts w:ascii="Arial Narrow" w:hAnsi="Arial Narrow"/>
          <w:iCs/>
          <w:sz w:val="24"/>
          <w:szCs w:val="24"/>
        </w:rPr>
        <w:tab/>
        <w:t xml:space="preserve">Mod. 36 – Emotions </w:t>
      </w:r>
      <w:r>
        <w:rPr>
          <w:rFonts w:ascii="Arial Narrow" w:hAnsi="Arial Narrow"/>
          <w:iCs/>
          <w:sz w:val="24"/>
          <w:szCs w:val="24"/>
        </w:rPr>
        <w:tab/>
      </w:r>
      <w:r>
        <w:rPr>
          <w:rFonts w:ascii="Arial Narrow" w:hAnsi="Arial Narrow"/>
          <w:iCs/>
          <w:sz w:val="24"/>
          <w:szCs w:val="24"/>
        </w:rPr>
        <w:tab/>
      </w:r>
    </w:p>
    <w:p w14:paraId="1ED768BF" w14:textId="77777777" w:rsidR="00220562" w:rsidRDefault="00220562" w:rsidP="0011493E">
      <w:pPr>
        <w:tabs>
          <w:tab w:val="left" w:pos="1440"/>
          <w:tab w:val="left" w:pos="3060"/>
        </w:tabs>
        <w:spacing w:after="0" w:line="240" w:lineRule="auto"/>
        <w:rPr>
          <w:rFonts w:ascii="Arial Narrow" w:hAnsi="Arial Narrow"/>
          <w:iCs/>
          <w:sz w:val="24"/>
          <w:szCs w:val="24"/>
        </w:rPr>
      </w:pPr>
    </w:p>
    <w:p w14:paraId="26FA2499" w14:textId="05B7AEDA"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 xml:space="preserve">Week 13 </w:t>
      </w:r>
      <w:r>
        <w:rPr>
          <w:rFonts w:ascii="Arial Narrow" w:hAnsi="Arial Narrow"/>
          <w:iCs/>
          <w:sz w:val="24"/>
          <w:szCs w:val="24"/>
        </w:rPr>
        <w:tab/>
        <w:t>Nov. 18</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ab/>
        <w:t>Mod 37 – Emotions</w:t>
      </w:r>
    </w:p>
    <w:p w14:paraId="26769B28" w14:textId="77777777"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ab/>
      </w:r>
    </w:p>
    <w:p w14:paraId="2CE34632" w14:textId="20656146"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ab/>
        <w:t>Nov. 20</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ab/>
      </w:r>
      <w:r w:rsidR="00110507">
        <w:rPr>
          <w:rFonts w:ascii="Arial Narrow" w:hAnsi="Arial Narrow"/>
          <w:sz w:val="24"/>
          <w:szCs w:val="24"/>
        </w:rPr>
        <w:t>Personality – Module 45</w:t>
      </w:r>
    </w:p>
    <w:p w14:paraId="3750C0AD" w14:textId="77777777" w:rsidR="00220562" w:rsidRDefault="00220562" w:rsidP="0011493E">
      <w:pPr>
        <w:tabs>
          <w:tab w:val="left" w:pos="1440"/>
          <w:tab w:val="left" w:pos="3060"/>
        </w:tabs>
        <w:spacing w:after="0" w:line="240" w:lineRule="auto"/>
        <w:rPr>
          <w:rFonts w:ascii="Arial Narrow" w:hAnsi="Arial Narrow"/>
          <w:iCs/>
          <w:sz w:val="24"/>
          <w:szCs w:val="24"/>
        </w:rPr>
      </w:pPr>
    </w:p>
    <w:p w14:paraId="76B4125E" w14:textId="74879F07"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 xml:space="preserve">Week 14 </w:t>
      </w:r>
      <w:r>
        <w:rPr>
          <w:rFonts w:ascii="Arial Narrow" w:hAnsi="Arial Narrow"/>
          <w:iCs/>
          <w:sz w:val="24"/>
          <w:szCs w:val="24"/>
        </w:rPr>
        <w:tab/>
        <w:t>Nov. 25</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ab/>
      </w:r>
      <w:r w:rsidR="00110507">
        <w:rPr>
          <w:rFonts w:ascii="Arial Narrow" w:hAnsi="Arial Narrow"/>
          <w:sz w:val="24"/>
          <w:szCs w:val="24"/>
        </w:rPr>
        <w:t>Personality – Modules 46 and 47</w:t>
      </w:r>
    </w:p>
    <w:p w14:paraId="0C99662B" w14:textId="77777777" w:rsidR="00220562" w:rsidRDefault="00220562" w:rsidP="0011493E">
      <w:pPr>
        <w:tabs>
          <w:tab w:val="left" w:pos="1440"/>
          <w:tab w:val="left" w:pos="3060"/>
        </w:tabs>
        <w:spacing w:after="0" w:line="240" w:lineRule="auto"/>
        <w:rPr>
          <w:rFonts w:ascii="Arial Narrow" w:hAnsi="Arial Narrow"/>
          <w:iCs/>
          <w:sz w:val="24"/>
          <w:szCs w:val="24"/>
        </w:rPr>
      </w:pPr>
    </w:p>
    <w:p w14:paraId="28F8B1E4" w14:textId="1696C48E"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ab/>
        <w:t>Nov. 27</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ab/>
      </w:r>
      <w:r w:rsidR="00110507">
        <w:rPr>
          <w:rFonts w:ascii="Arial Narrow" w:hAnsi="Arial Narrow"/>
          <w:sz w:val="24"/>
          <w:szCs w:val="24"/>
        </w:rPr>
        <w:t>Psychological Disorder – Modules – 48</w:t>
      </w:r>
      <w:r w:rsidR="006204E5">
        <w:rPr>
          <w:rFonts w:ascii="Arial Narrow" w:hAnsi="Arial Narrow"/>
          <w:sz w:val="24"/>
          <w:szCs w:val="24"/>
        </w:rPr>
        <w:t xml:space="preserve">, </w:t>
      </w:r>
      <w:r w:rsidR="00110507">
        <w:rPr>
          <w:rFonts w:ascii="Arial Narrow" w:hAnsi="Arial Narrow"/>
          <w:sz w:val="24"/>
          <w:szCs w:val="24"/>
        </w:rPr>
        <w:t>49</w:t>
      </w:r>
      <w:r w:rsidR="006204E5">
        <w:rPr>
          <w:rFonts w:ascii="Arial Narrow" w:hAnsi="Arial Narrow"/>
          <w:sz w:val="24"/>
          <w:szCs w:val="24"/>
        </w:rPr>
        <w:t>, 50</w:t>
      </w:r>
    </w:p>
    <w:p w14:paraId="48617A36" w14:textId="77777777" w:rsidR="00220562" w:rsidRDefault="00220562" w:rsidP="0011493E">
      <w:pPr>
        <w:tabs>
          <w:tab w:val="left" w:pos="1440"/>
          <w:tab w:val="left" w:pos="3060"/>
        </w:tabs>
        <w:spacing w:after="0" w:line="240" w:lineRule="auto"/>
        <w:rPr>
          <w:rFonts w:ascii="Arial Narrow" w:hAnsi="Arial Narrow"/>
          <w:iCs/>
          <w:sz w:val="24"/>
          <w:szCs w:val="24"/>
        </w:rPr>
      </w:pPr>
    </w:p>
    <w:p w14:paraId="786345FA" w14:textId="77777777" w:rsidR="00110507" w:rsidRPr="0011493E" w:rsidRDefault="00220562" w:rsidP="00110507">
      <w:pPr>
        <w:tabs>
          <w:tab w:val="left" w:pos="1440"/>
          <w:tab w:val="left" w:pos="3060"/>
        </w:tabs>
        <w:spacing w:line="240" w:lineRule="auto"/>
        <w:rPr>
          <w:rFonts w:ascii="Arial Narrow" w:hAnsi="Arial Narrow"/>
          <w:sz w:val="24"/>
          <w:szCs w:val="24"/>
        </w:rPr>
      </w:pPr>
      <w:r>
        <w:rPr>
          <w:rFonts w:ascii="Arial Narrow" w:hAnsi="Arial Narrow"/>
          <w:iCs/>
          <w:sz w:val="24"/>
          <w:szCs w:val="24"/>
        </w:rPr>
        <w:t xml:space="preserve">Week 15 - </w:t>
      </w:r>
      <w:r>
        <w:rPr>
          <w:rFonts w:ascii="Arial Narrow" w:hAnsi="Arial Narrow"/>
          <w:iCs/>
          <w:sz w:val="24"/>
          <w:szCs w:val="24"/>
        </w:rPr>
        <w:tab/>
        <w:t>Dec. 2</w:t>
      </w:r>
      <w:r w:rsidRPr="00220562">
        <w:rPr>
          <w:rFonts w:ascii="Arial Narrow" w:hAnsi="Arial Narrow"/>
          <w:iCs/>
          <w:sz w:val="24"/>
          <w:szCs w:val="24"/>
          <w:vertAlign w:val="superscript"/>
        </w:rPr>
        <w:t>nd</w:t>
      </w:r>
      <w:r w:rsidR="00110507">
        <w:rPr>
          <w:rFonts w:ascii="Arial Narrow" w:hAnsi="Arial Narrow"/>
          <w:iCs/>
          <w:sz w:val="24"/>
          <w:szCs w:val="24"/>
          <w:vertAlign w:val="superscript"/>
        </w:rPr>
        <w:tab/>
      </w:r>
      <w:r w:rsidR="00110507">
        <w:rPr>
          <w:rFonts w:ascii="Arial Narrow" w:hAnsi="Arial Narrow"/>
          <w:sz w:val="24"/>
          <w:szCs w:val="24"/>
        </w:rPr>
        <w:t>Treatment and Therapy – Module 53</w:t>
      </w:r>
    </w:p>
    <w:p w14:paraId="43CF2AFE" w14:textId="62034D1B" w:rsidR="00110507" w:rsidRPr="0011493E" w:rsidRDefault="00220562" w:rsidP="00110507">
      <w:pPr>
        <w:tabs>
          <w:tab w:val="left" w:pos="1440"/>
          <w:tab w:val="left" w:pos="3060"/>
        </w:tabs>
        <w:spacing w:line="240" w:lineRule="auto"/>
        <w:rPr>
          <w:rFonts w:ascii="Arial Narrow" w:hAnsi="Arial Narrow"/>
          <w:sz w:val="24"/>
          <w:szCs w:val="24"/>
        </w:rPr>
      </w:pPr>
      <w:r>
        <w:rPr>
          <w:rFonts w:ascii="Arial Narrow" w:hAnsi="Arial Narrow"/>
          <w:iCs/>
          <w:sz w:val="24"/>
          <w:szCs w:val="24"/>
        </w:rPr>
        <w:tab/>
        <w:t>Dec. 4</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ab/>
      </w:r>
      <w:r w:rsidR="00110507">
        <w:rPr>
          <w:rFonts w:ascii="Arial Narrow" w:hAnsi="Arial Narrow"/>
          <w:sz w:val="24"/>
          <w:szCs w:val="24"/>
        </w:rPr>
        <w:t>Treatment and Therapy – Module 54</w:t>
      </w:r>
    </w:p>
    <w:p w14:paraId="49009D31" w14:textId="77777777" w:rsidR="00220562" w:rsidRDefault="00220562" w:rsidP="0011493E">
      <w:pPr>
        <w:tabs>
          <w:tab w:val="left" w:pos="1440"/>
          <w:tab w:val="left" w:pos="3060"/>
        </w:tabs>
        <w:spacing w:after="0" w:line="240" w:lineRule="auto"/>
        <w:rPr>
          <w:rFonts w:ascii="Arial Narrow" w:hAnsi="Arial Narrow"/>
          <w:iCs/>
          <w:sz w:val="24"/>
          <w:szCs w:val="24"/>
        </w:rPr>
      </w:pPr>
    </w:p>
    <w:p w14:paraId="2138CB7B" w14:textId="131466DB"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 xml:space="preserve">Week 16 - </w:t>
      </w:r>
      <w:r>
        <w:rPr>
          <w:rFonts w:ascii="Arial Narrow" w:hAnsi="Arial Narrow"/>
          <w:iCs/>
          <w:sz w:val="24"/>
          <w:szCs w:val="24"/>
        </w:rPr>
        <w:tab/>
        <w:t>Dec. 9</w:t>
      </w:r>
      <w:r w:rsidRPr="00220562">
        <w:rPr>
          <w:rFonts w:ascii="Arial Narrow" w:hAnsi="Arial Narrow"/>
          <w:iCs/>
          <w:sz w:val="24"/>
          <w:szCs w:val="24"/>
          <w:vertAlign w:val="superscript"/>
        </w:rPr>
        <w:t>th</w:t>
      </w:r>
      <w:r>
        <w:rPr>
          <w:rFonts w:ascii="Arial Narrow" w:hAnsi="Arial Narrow"/>
          <w:iCs/>
          <w:sz w:val="24"/>
          <w:szCs w:val="24"/>
        </w:rPr>
        <w:t xml:space="preserve"> </w:t>
      </w:r>
      <w:r w:rsidR="00110507">
        <w:rPr>
          <w:rFonts w:ascii="Arial Narrow" w:hAnsi="Arial Narrow"/>
          <w:iCs/>
          <w:sz w:val="24"/>
          <w:szCs w:val="24"/>
        </w:rPr>
        <w:t xml:space="preserve">- </w:t>
      </w:r>
      <w:r w:rsidR="00110507">
        <w:rPr>
          <w:rFonts w:ascii="Arial Narrow" w:hAnsi="Arial Narrow"/>
          <w:iCs/>
          <w:sz w:val="24"/>
          <w:szCs w:val="24"/>
        </w:rPr>
        <w:tab/>
        <w:t>Review for Final Exam</w:t>
      </w:r>
    </w:p>
    <w:p w14:paraId="3E340AB4" w14:textId="77777777" w:rsidR="00220562" w:rsidRDefault="00220562" w:rsidP="0011493E">
      <w:pPr>
        <w:tabs>
          <w:tab w:val="left" w:pos="1440"/>
          <w:tab w:val="left" w:pos="3060"/>
        </w:tabs>
        <w:spacing w:after="0" w:line="240" w:lineRule="auto"/>
        <w:rPr>
          <w:rFonts w:ascii="Arial Narrow" w:hAnsi="Arial Narrow"/>
          <w:iCs/>
          <w:sz w:val="24"/>
          <w:szCs w:val="24"/>
        </w:rPr>
      </w:pPr>
      <w:r>
        <w:rPr>
          <w:rFonts w:ascii="Arial Narrow" w:hAnsi="Arial Narrow"/>
          <w:iCs/>
          <w:sz w:val="24"/>
          <w:szCs w:val="24"/>
        </w:rPr>
        <w:tab/>
      </w:r>
    </w:p>
    <w:p w14:paraId="379E221A" w14:textId="393BE428" w:rsidR="0011493E" w:rsidRPr="0011493E" w:rsidRDefault="00220562" w:rsidP="0011493E">
      <w:pPr>
        <w:tabs>
          <w:tab w:val="left" w:pos="1440"/>
          <w:tab w:val="left" w:pos="3060"/>
        </w:tabs>
        <w:spacing w:after="0" w:line="240" w:lineRule="auto"/>
        <w:rPr>
          <w:rFonts w:ascii="Arial Narrow" w:hAnsi="Arial Narrow"/>
          <w:sz w:val="24"/>
          <w:szCs w:val="24"/>
        </w:rPr>
      </w:pPr>
      <w:r>
        <w:rPr>
          <w:rFonts w:ascii="Arial Narrow" w:hAnsi="Arial Narrow"/>
          <w:iCs/>
          <w:sz w:val="24"/>
          <w:szCs w:val="24"/>
        </w:rPr>
        <w:tab/>
        <w:t>Dec. 11</w:t>
      </w:r>
      <w:r w:rsidRPr="00220562">
        <w:rPr>
          <w:rFonts w:ascii="Arial Narrow" w:hAnsi="Arial Narrow"/>
          <w:iCs/>
          <w:sz w:val="24"/>
          <w:szCs w:val="24"/>
          <w:vertAlign w:val="superscript"/>
        </w:rPr>
        <w:t>th</w:t>
      </w:r>
      <w:r>
        <w:rPr>
          <w:rFonts w:ascii="Arial Narrow" w:hAnsi="Arial Narrow"/>
          <w:iCs/>
          <w:sz w:val="24"/>
          <w:szCs w:val="24"/>
        </w:rPr>
        <w:t xml:space="preserve"> - </w:t>
      </w:r>
      <w:r w:rsidR="00110507">
        <w:rPr>
          <w:rFonts w:ascii="Arial Narrow" w:hAnsi="Arial Narrow"/>
          <w:iCs/>
          <w:sz w:val="24"/>
          <w:szCs w:val="24"/>
        </w:rPr>
        <w:tab/>
        <w:t xml:space="preserve">Final Exam </w:t>
      </w:r>
      <w:r w:rsidR="00C141AE">
        <w:rPr>
          <w:rFonts w:ascii="Arial Narrow" w:hAnsi="Arial Narrow"/>
          <w:i/>
          <w:sz w:val="24"/>
          <w:szCs w:val="24"/>
        </w:rPr>
        <w:tab/>
      </w:r>
    </w:p>
    <w:sectPr w:rsidR="0011493E" w:rsidRPr="0011493E" w:rsidSect="00CF2B85">
      <w:footerReference w:type="default" r:id="rId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736D1" w14:textId="77777777" w:rsidR="00CE0CFC" w:rsidRDefault="00CE0CFC" w:rsidP="0011493E">
      <w:pPr>
        <w:spacing w:after="0" w:line="240" w:lineRule="auto"/>
      </w:pPr>
      <w:r>
        <w:separator/>
      </w:r>
    </w:p>
  </w:endnote>
  <w:endnote w:type="continuationSeparator" w:id="0">
    <w:p w14:paraId="4BFA17DF" w14:textId="77777777" w:rsidR="00CE0CFC" w:rsidRDefault="00CE0CFC" w:rsidP="0011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altName w:val="MV Boli"/>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rplGoth Bd BT">
    <w:altName w:val="Segoe Scrip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8AF9" w14:textId="03B8EACB" w:rsidR="0011493E" w:rsidRDefault="0011493E">
    <w:pPr>
      <w:pStyle w:val="Footer"/>
      <w:jc w:val="right"/>
    </w:pPr>
    <w:r>
      <w:t xml:space="preserve"> Page </w:t>
    </w:r>
    <w:sdt>
      <w:sdtPr>
        <w:id w:val="147246502"/>
        <w:docPartObj>
          <w:docPartGallery w:val="Page Numbers (Bottom of Page)"/>
          <w:docPartUnique/>
        </w:docPartObj>
      </w:sdtPr>
      <w:sdtEndPr/>
      <w:sdtContent>
        <w:r w:rsidR="00942D56">
          <w:fldChar w:fldCharType="begin"/>
        </w:r>
        <w:r w:rsidR="00CF2B85">
          <w:instrText xml:space="preserve"> PAGE   \* MERGEFORMAT </w:instrText>
        </w:r>
        <w:r w:rsidR="00942D56">
          <w:fldChar w:fldCharType="separate"/>
        </w:r>
        <w:r w:rsidR="00527C54">
          <w:rPr>
            <w:noProof/>
          </w:rPr>
          <w:t>2</w:t>
        </w:r>
        <w:r w:rsidR="00942D56">
          <w:rPr>
            <w:noProof/>
          </w:rPr>
          <w:fldChar w:fldCharType="end"/>
        </w:r>
        <w:r>
          <w:t xml:space="preserve"> of 4</w:t>
        </w:r>
      </w:sdtContent>
    </w:sdt>
    <w:r>
      <w:t xml:space="preserve"> – PSY K111 Syllabus</w:t>
    </w:r>
  </w:p>
  <w:p w14:paraId="0A552A82" w14:textId="77777777" w:rsidR="0011493E" w:rsidRDefault="00114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D1F5E" w14:textId="77777777" w:rsidR="00CE0CFC" w:rsidRDefault="00CE0CFC" w:rsidP="0011493E">
      <w:pPr>
        <w:spacing w:after="0" w:line="240" w:lineRule="auto"/>
      </w:pPr>
      <w:r>
        <w:separator/>
      </w:r>
    </w:p>
  </w:footnote>
  <w:footnote w:type="continuationSeparator" w:id="0">
    <w:p w14:paraId="28D558A7" w14:textId="77777777" w:rsidR="00CE0CFC" w:rsidRDefault="00CE0CFC" w:rsidP="00114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168B"/>
    <w:multiLevelType w:val="hybridMultilevel"/>
    <w:tmpl w:val="88024B58"/>
    <w:lvl w:ilvl="0" w:tplc="9258E09E">
      <w:start w:val="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00"/>
    <w:rsid w:val="00046889"/>
    <w:rsid w:val="00093E88"/>
    <w:rsid w:val="00110507"/>
    <w:rsid w:val="0011493E"/>
    <w:rsid w:val="0012738A"/>
    <w:rsid w:val="00141870"/>
    <w:rsid w:val="001630DE"/>
    <w:rsid w:val="00181D47"/>
    <w:rsid w:val="00220562"/>
    <w:rsid w:val="00291577"/>
    <w:rsid w:val="002F0741"/>
    <w:rsid w:val="00346D9E"/>
    <w:rsid w:val="005134BC"/>
    <w:rsid w:val="00527C54"/>
    <w:rsid w:val="005D0150"/>
    <w:rsid w:val="006204E5"/>
    <w:rsid w:val="006C74FB"/>
    <w:rsid w:val="0071745D"/>
    <w:rsid w:val="00747E28"/>
    <w:rsid w:val="007F53E2"/>
    <w:rsid w:val="00881895"/>
    <w:rsid w:val="00891196"/>
    <w:rsid w:val="00942D56"/>
    <w:rsid w:val="009A5D1E"/>
    <w:rsid w:val="00A85ABF"/>
    <w:rsid w:val="00A97A1D"/>
    <w:rsid w:val="00AD38AC"/>
    <w:rsid w:val="00AE4830"/>
    <w:rsid w:val="00AE79E4"/>
    <w:rsid w:val="00B108B7"/>
    <w:rsid w:val="00B2411B"/>
    <w:rsid w:val="00C141AE"/>
    <w:rsid w:val="00C62710"/>
    <w:rsid w:val="00CA2281"/>
    <w:rsid w:val="00CA45AE"/>
    <w:rsid w:val="00CE0CFC"/>
    <w:rsid w:val="00CF2B85"/>
    <w:rsid w:val="00D15A65"/>
    <w:rsid w:val="00DB370D"/>
    <w:rsid w:val="00E82BF7"/>
    <w:rsid w:val="00F2072D"/>
    <w:rsid w:val="00F65C00"/>
    <w:rsid w:val="00FA038A"/>
    <w:rsid w:val="00FA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CFB3"/>
  <w15:docId w15:val="{39714420-9914-41F8-889D-3C6A3B18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93E"/>
    <w:rPr>
      <w:color w:val="0000FF" w:themeColor="hyperlink"/>
      <w:u w:val="single"/>
    </w:rPr>
  </w:style>
  <w:style w:type="paragraph" w:styleId="ListParagraph">
    <w:name w:val="List Paragraph"/>
    <w:basedOn w:val="Normal"/>
    <w:uiPriority w:val="34"/>
    <w:qFormat/>
    <w:rsid w:val="0011493E"/>
    <w:pPr>
      <w:ind w:left="720"/>
      <w:contextualSpacing/>
    </w:pPr>
  </w:style>
  <w:style w:type="character" w:styleId="BookTitle">
    <w:name w:val="Book Title"/>
    <w:basedOn w:val="DefaultParagraphFont"/>
    <w:uiPriority w:val="33"/>
    <w:qFormat/>
    <w:rsid w:val="0011493E"/>
    <w:rPr>
      <w:b/>
      <w:bCs/>
      <w:smallCaps/>
      <w:spacing w:val="5"/>
    </w:rPr>
  </w:style>
  <w:style w:type="paragraph" w:styleId="Header">
    <w:name w:val="header"/>
    <w:basedOn w:val="Normal"/>
    <w:link w:val="HeaderChar"/>
    <w:uiPriority w:val="99"/>
    <w:unhideWhenUsed/>
    <w:rsid w:val="00114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93E"/>
  </w:style>
  <w:style w:type="paragraph" w:styleId="Footer">
    <w:name w:val="footer"/>
    <w:basedOn w:val="Normal"/>
    <w:link w:val="FooterChar"/>
    <w:uiPriority w:val="99"/>
    <w:unhideWhenUsed/>
    <w:rsid w:val="00114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93E"/>
  </w:style>
  <w:style w:type="paragraph" w:styleId="BalloonText">
    <w:name w:val="Balloon Text"/>
    <w:basedOn w:val="Normal"/>
    <w:link w:val="BalloonTextChar"/>
    <w:uiPriority w:val="99"/>
    <w:semiHidden/>
    <w:unhideWhenUsed/>
    <w:rsid w:val="00CF2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Salva, Cheryl A</cp:lastModifiedBy>
  <cp:revision>2</cp:revision>
  <cp:lastPrinted>2019-06-17T12:41:00Z</cp:lastPrinted>
  <dcterms:created xsi:type="dcterms:W3CDTF">2019-09-09T19:13:00Z</dcterms:created>
  <dcterms:modified xsi:type="dcterms:W3CDTF">2019-09-09T19:13:00Z</dcterms:modified>
</cp:coreProperties>
</file>