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E8D4" w14:textId="77777777" w:rsidR="005E7240" w:rsidRDefault="007053B5" w:rsidP="00286DA2">
      <w:pPr>
        <w:jc w:val="center"/>
        <w:rPr>
          <w:rFonts w:ascii="Helvetica" w:hAnsi="Helvetica" w:cs="Verdana"/>
          <w:bCs/>
          <w:szCs w:val="28"/>
        </w:rPr>
      </w:pPr>
      <w:bookmarkStart w:id="0" w:name="_GoBack"/>
      <w:bookmarkEnd w:id="0"/>
      <w:r w:rsidRPr="000965B8">
        <w:rPr>
          <w:rFonts w:ascii="Helvetica" w:hAnsi="Helvetica" w:cs="Verdana"/>
          <w:bCs/>
          <w:szCs w:val="28"/>
        </w:rPr>
        <w:t>HPE</w:t>
      </w:r>
      <w:r>
        <w:rPr>
          <w:rFonts w:ascii="Helvetica" w:hAnsi="Helvetica" w:cs="Verdana"/>
          <w:bCs/>
          <w:szCs w:val="28"/>
        </w:rPr>
        <w:t>* K267</w:t>
      </w:r>
      <w:r w:rsidR="005E7240" w:rsidRPr="008F0790">
        <w:rPr>
          <w:rFonts w:ascii="Helvetica" w:hAnsi="Helvetica" w:cs="Verdana"/>
          <w:bCs/>
          <w:szCs w:val="28"/>
        </w:rPr>
        <w:t xml:space="preserve"> </w:t>
      </w:r>
      <w:r w:rsidR="005E7240">
        <w:rPr>
          <w:rFonts w:ascii="Helvetica" w:hAnsi="Helvetica" w:cs="Verdana"/>
          <w:bCs/>
          <w:szCs w:val="28"/>
        </w:rPr>
        <w:t>–</w:t>
      </w:r>
      <w:r w:rsidR="005E7240" w:rsidRPr="008F0790">
        <w:rPr>
          <w:rFonts w:ascii="Helvetica" w:hAnsi="Helvetica" w:cs="Verdana"/>
          <w:bCs/>
          <w:szCs w:val="28"/>
        </w:rPr>
        <w:t xml:space="preserve"> </w:t>
      </w:r>
      <w:r>
        <w:rPr>
          <w:rFonts w:ascii="Helvetica" w:hAnsi="Helvetica" w:cs="Verdana"/>
          <w:bCs/>
          <w:szCs w:val="28"/>
        </w:rPr>
        <w:t>Pranayama and Meditation</w:t>
      </w:r>
    </w:p>
    <w:p w14:paraId="3BE9B747" w14:textId="77777777" w:rsidR="00286DA2" w:rsidRPr="00C43299" w:rsidRDefault="00286DA2" w:rsidP="00286DA2">
      <w:pPr>
        <w:rPr>
          <w:rFonts w:ascii="Helvetica" w:hAnsi="Helvetica" w:cs="Verdana"/>
          <w:bCs/>
          <w:sz w:val="20"/>
          <w:szCs w:val="20"/>
        </w:rPr>
      </w:pPr>
      <w:r w:rsidRPr="00C43299">
        <w:rPr>
          <w:rFonts w:ascii="Helvetica" w:hAnsi="Helvetica" w:cs="Verdana"/>
          <w:bCs/>
          <w:sz w:val="20"/>
          <w:szCs w:val="20"/>
        </w:rPr>
        <w:t>John Benbow</w:t>
      </w:r>
      <w:r w:rsidR="003676AE" w:rsidRPr="00C43299">
        <w:rPr>
          <w:rFonts w:ascii="Helvetica" w:hAnsi="Helvetica" w:cs="Verdana"/>
          <w:bCs/>
          <w:sz w:val="20"/>
          <w:szCs w:val="20"/>
        </w:rPr>
        <w:t xml:space="preserve">, </w:t>
      </w:r>
      <w:r w:rsidR="003D7821" w:rsidRPr="00C43299">
        <w:rPr>
          <w:rFonts w:ascii="Helvetica" w:hAnsi="Helvetica" w:cs="Verdana"/>
          <w:bCs/>
          <w:sz w:val="20"/>
          <w:szCs w:val="20"/>
        </w:rPr>
        <w:t xml:space="preserve">Ph. D., </w:t>
      </w:r>
      <w:r w:rsidR="003676AE" w:rsidRPr="00C43299">
        <w:rPr>
          <w:rFonts w:ascii="Helvetica" w:hAnsi="Helvetica" w:cs="Verdana"/>
          <w:bCs/>
          <w:sz w:val="20"/>
          <w:szCs w:val="20"/>
        </w:rPr>
        <w:t>E-5</w:t>
      </w:r>
      <w:r w:rsidR="007B28B2" w:rsidRPr="00C43299">
        <w:rPr>
          <w:rFonts w:ascii="Helvetica" w:hAnsi="Helvetica" w:cs="Verdana"/>
          <w:bCs/>
          <w:sz w:val="20"/>
          <w:szCs w:val="20"/>
        </w:rPr>
        <w:t>00 RYT</w:t>
      </w:r>
      <w:r w:rsidR="003D7821" w:rsidRPr="00C43299">
        <w:rPr>
          <w:rFonts w:ascii="Helvetica" w:hAnsi="Helvetica" w:cs="Verdana"/>
          <w:bCs/>
          <w:sz w:val="20"/>
          <w:szCs w:val="20"/>
        </w:rPr>
        <w:tab/>
      </w:r>
      <w:r w:rsidR="003D7821" w:rsidRPr="00C43299">
        <w:rPr>
          <w:rFonts w:ascii="Helvetica" w:hAnsi="Helvetica" w:cs="Verdana"/>
          <w:bCs/>
          <w:sz w:val="20"/>
          <w:szCs w:val="20"/>
        </w:rPr>
        <w:tab/>
      </w:r>
      <w:r w:rsidR="003D7821" w:rsidRPr="00C43299">
        <w:rPr>
          <w:rFonts w:ascii="Helvetica" w:hAnsi="Helvetica" w:cs="Verdana"/>
          <w:bCs/>
          <w:sz w:val="20"/>
          <w:szCs w:val="20"/>
        </w:rPr>
        <w:tab/>
      </w:r>
      <w:r w:rsidRPr="00C43299">
        <w:rPr>
          <w:rFonts w:ascii="Helvetica" w:hAnsi="Helvetica" w:cs="Verdana"/>
          <w:bCs/>
          <w:sz w:val="20"/>
          <w:szCs w:val="20"/>
        </w:rPr>
        <w:t>Office: F111-2</w:t>
      </w:r>
    </w:p>
    <w:p w14:paraId="1028E35B" w14:textId="77777777" w:rsidR="00286DA2" w:rsidRPr="00C43299" w:rsidRDefault="00286DA2" w:rsidP="00286DA2">
      <w:pPr>
        <w:rPr>
          <w:rFonts w:ascii="Helvetica" w:hAnsi="Helvetica" w:cs="Verdana"/>
          <w:bCs/>
          <w:sz w:val="20"/>
          <w:szCs w:val="20"/>
        </w:rPr>
      </w:pPr>
      <w:r w:rsidRPr="00C43299">
        <w:rPr>
          <w:rFonts w:ascii="Helvetica" w:hAnsi="Helvetica" w:cs="Verdana"/>
          <w:bCs/>
          <w:sz w:val="20"/>
          <w:szCs w:val="20"/>
        </w:rPr>
        <w:t>Phone: 860-984-4616</w:t>
      </w:r>
      <w:r w:rsidRPr="00C43299">
        <w:rPr>
          <w:rFonts w:ascii="Helvetica" w:hAnsi="Helvetica" w:cs="Verdana"/>
          <w:bCs/>
          <w:sz w:val="20"/>
          <w:szCs w:val="20"/>
        </w:rPr>
        <w:tab/>
      </w:r>
      <w:r w:rsidRPr="00C43299">
        <w:rPr>
          <w:rFonts w:ascii="Helvetica" w:hAnsi="Helvetica" w:cs="Verdana"/>
          <w:bCs/>
          <w:sz w:val="20"/>
          <w:szCs w:val="20"/>
        </w:rPr>
        <w:tab/>
      </w:r>
      <w:r w:rsidRPr="00C43299">
        <w:rPr>
          <w:rFonts w:ascii="Helvetica" w:hAnsi="Helvetica" w:cs="Verdana"/>
          <w:bCs/>
          <w:sz w:val="20"/>
          <w:szCs w:val="20"/>
        </w:rPr>
        <w:tab/>
      </w:r>
      <w:r w:rsidRPr="00C43299">
        <w:rPr>
          <w:rFonts w:ascii="Helvetica" w:hAnsi="Helvetica" w:cs="Verdana"/>
          <w:bCs/>
          <w:sz w:val="20"/>
          <w:szCs w:val="20"/>
        </w:rPr>
        <w:tab/>
      </w:r>
      <w:r w:rsidR="00C43299">
        <w:rPr>
          <w:rFonts w:ascii="Helvetica" w:hAnsi="Helvetica" w:cs="Verdana"/>
          <w:bCs/>
          <w:sz w:val="20"/>
          <w:szCs w:val="20"/>
        </w:rPr>
        <w:tab/>
        <w:t xml:space="preserve">Office Hours: </w:t>
      </w:r>
      <w:r w:rsidRPr="00C43299">
        <w:rPr>
          <w:rFonts w:ascii="Helvetica" w:hAnsi="Helvetica" w:cs="Verdana"/>
          <w:bCs/>
          <w:sz w:val="20"/>
          <w:szCs w:val="20"/>
        </w:rPr>
        <w:t>by appointment</w:t>
      </w:r>
    </w:p>
    <w:p w14:paraId="0BA6D541" w14:textId="77777777" w:rsidR="00286DA2" w:rsidRPr="00C43299" w:rsidRDefault="007B28B2" w:rsidP="00286DA2">
      <w:pPr>
        <w:rPr>
          <w:rFonts w:ascii="Helvetica" w:hAnsi="Helvetica" w:cs="Verdana"/>
          <w:bCs/>
          <w:sz w:val="20"/>
          <w:szCs w:val="20"/>
        </w:rPr>
      </w:pPr>
      <w:r w:rsidRPr="00C43299">
        <w:rPr>
          <w:rFonts w:ascii="Helvetica" w:hAnsi="Helvetica" w:cs="Verdana"/>
          <w:bCs/>
          <w:sz w:val="20"/>
          <w:szCs w:val="20"/>
        </w:rPr>
        <w:t xml:space="preserve">E-mail: </w:t>
      </w:r>
      <w:r w:rsidR="00286DA2" w:rsidRPr="00C43299">
        <w:rPr>
          <w:rFonts w:ascii="Helvetica" w:hAnsi="Helvetica" w:cs="Verdana"/>
          <w:bCs/>
          <w:sz w:val="20"/>
          <w:szCs w:val="20"/>
        </w:rPr>
        <w:t>jbenbo</w:t>
      </w:r>
      <w:r w:rsidR="00C43299">
        <w:rPr>
          <w:rFonts w:ascii="Helvetica" w:hAnsi="Helvetica" w:cs="Verdana"/>
          <w:bCs/>
          <w:sz w:val="20"/>
          <w:szCs w:val="20"/>
        </w:rPr>
        <w:t>w7@gmail.com</w:t>
      </w:r>
      <w:r w:rsidR="00286DA2" w:rsidRPr="00C43299">
        <w:rPr>
          <w:rFonts w:ascii="Helvetica" w:hAnsi="Helvetica" w:cs="Verdana"/>
          <w:bCs/>
          <w:sz w:val="20"/>
          <w:szCs w:val="20"/>
        </w:rPr>
        <w:tab/>
      </w:r>
      <w:r w:rsidR="00286DA2" w:rsidRPr="00C43299">
        <w:rPr>
          <w:rFonts w:ascii="Helvetica" w:hAnsi="Helvetica" w:cs="Verdana"/>
          <w:bCs/>
          <w:sz w:val="20"/>
          <w:szCs w:val="20"/>
        </w:rPr>
        <w:tab/>
      </w:r>
      <w:r w:rsidR="00286DA2" w:rsidRPr="00C43299">
        <w:rPr>
          <w:rFonts w:ascii="Helvetica" w:hAnsi="Helvetica" w:cs="Verdana"/>
          <w:bCs/>
          <w:sz w:val="20"/>
          <w:szCs w:val="20"/>
        </w:rPr>
        <w:tab/>
      </w:r>
      <w:r w:rsidR="00286DA2" w:rsidRPr="00C43299">
        <w:rPr>
          <w:rFonts w:ascii="Helvetica" w:hAnsi="Helvetica" w:cs="Verdana"/>
          <w:bCs/>
          <w:sz w:val="20"/>
          <w:szCs w:val="20"/>
        </w:rPr>
        <w:tab/>
      </w:r>
      <w:r w:rsidR="00286DA2" w:rsidRPr="00C43299">
        <w:rPr>
          <w:rFonts w:ascii="Helvetica" w:hAnsi="Helvetica" w:cs="Verdana"/>
          <w:bCs/>
          <w:sz w:val="20"/>
          <w:szCs w:val="20"/>
        </w:rPr>
        <w:tab/>
      </w:r>
    </w:p>
    <w:p w14:paraId="1A4FE520" w14:textId="77777777" w:rsidR="00286DA2" w:rsidRPr="00C43299" w:rsidRDefault="00286DA2" w:rsidP="00286DA2">
      <w:pPr>
        <w:rPr>
          <w:rFonts w:ascii="Helvetica" w:hAnsi="Helvetica" w:cs="Verdana"/>
          <w:bCs/>
          <w:sz w:val="20"/>
          <w:szCs w:val="20"/>
        </w:rPr>
      </w:pPr>
      <w:r w:rsidRPr="00C43299">
        <w:rPr>
          <w:rFonts w:ascii="Helvetica" w:hAnsi="Helvetica" w:cs="Verdana"/>
          <w:bCs/>
          <w:sz w:val="20"/>
          <w:szCs w:val="20"/>
        </w:rPr>
        <w:t>Prerequisite: None</w:t>
      </w:r>
    </w:p>
    <w:p w14:paraId="0615AD2F" w14:textId="77777777" w:rsidR="00286DA2" w:rsidRPr="00237926" w:rsidRDefault="00286DA2" w:rsidP="00286DA2">
      <w:pPr>
        <w:rPr>
          <w:rFonts w:ascii="Helvetica" w:hAnsi="Helvetica" w:cs="Verdana"/>
          <w:bCs/>
          <w:sz w:val="20"/>
          <w:szCs w:val="20"/>
        </w:rPr>
      </w:pPr>
      <w:r w:rsidRPr="00237926">
        <w:rPr>
          <w:rFonts w:ascii="Helvetica" w:hAnsi="Helvetica" w:cs="Verdana"/>
          <w:bCs/>
          <w:sz w:val="20"/>
          <w:szCs w:val="20"/>
        </w:rPr>
        <w:t>COURSE DESCRIPTION:</w:t>
      </w:r>
    </w:p>
    <w:p w14:paraId="08A18C2A" w14:textId="77777777"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 xml:space="preserve">This class </w:t>
      </w:r>
      <w:r w:rsidR="00632F14" w:rsidRPr="00C43299">
        <w:rPr>
          <w:rFonts w:ascii="Helvetica" w:hAnsi="Helvetica" w:cs="Verdana"/>
          <w:bCs/>
          <w:sz w:val="20"/>
          <w:szCs w:val="20"/>
        </w:rPr>
        <w:t>will focus on five of the eight limbs of Yoga that were defined by Patanjali more that 5000 years ago in India. T</w:t>
      </w:r>
      <w:r w:rsidRPr="00C43299">
        <w:rPr>
          <w:rFonts w:ascii="Helvetica" w:hAnsi="Helvetica" w:cs="Verdana"/>
          <w:bCs/>
          <w:sz w:val="20"/>
          <w:szCs w:val="20"/>
        </w:rPr>
        <w:t xml:space="preserve">he ancient physical and </w:t>
      </w:r>
      <w:r w:rsidR="00632F14" w:rsidRPr="00C43299">
        <w:rPr>
          <w:rFonts w:ascii="Helvetica" w:hAnsi="Helvetica" w:cs="Verdana"/>
          <w:bCs/>
          <w:sz w:val="20"/>
          <w:szCs w:val="20"/>
        </w:rPr>
        <w:t xml:space="preserve">philosophical practice of yoga is </w:t>
      </w:r>
      <w:r w:rsidRPr="00C43299">
        <w:rPr>
          <w:rFonts w:ascii="Helvetica" w:hAnsi="Helvetica" w:cs="Verdana"/>
          <w:bCs/>
          <w:sz w:val="20"/>
          <w:szCs w:val="20"/>
        </w:rPr>
        <w:t>a system that can help manage stress and improve our overall wellness in a high-paced world.</w:t>
      </w:r>
      <w:r w:rsidR="00632F14" w:rsidRPr="00C43299">
        <w:rPr>
          <w:rFonts w:ascii="Helvetica" w:hAnsi="Helvetica" w:cs="Verdana"/>
          <w:bCs/>
          <w:sz w:val="20"/>
          <w:szCs w:val="20"/>
        </w:rPr>
        <w:t xml:space="preserve"> We will explore how we breathe and practice various breathing techniques (</w:t>
      </w:r>
      <w:proofErr w:type="spellStart"/>
      <w:r w:rsidR="00632F14" w:rsidRPr="00C43299">
        <w:rPr>
          <w:rFonts w:ascii="Helvetica" w:hAnsi="Helvetica" w:cs="Verdana"/>
          <w:bCs/>
          <w:sz w:val="20"/>
          <w:szCs w:val="20"/>
        </w:rPr>
        <w:t>pranamayas</w:t>
      </w:r>
      <w:proofErr w:type="spellEnd"/>
      <w:r w:rsidR="00632F14" w:rsidRPr="00C43299">
        <w:rPr>
          <w:rFonts w:ascii="Helvetica" w:hAnsi="Helvetica" w:cs="Verdana"/>
          <w:bCs/>
          <w:sz w:val="20"/>
          <w:szCs w:val="20"/>
        </w:rPr>
        <w:t>) that can be used to affect mood and physiology</w:t>
      </w:r>
      <w:r w:rsidRPr="00C43299">
        <w:rPr>
          <w:rFonts w:ascii="Helvetica" w:hAnsi="Helvetica" w:cs="Verdana"/>
          <w:bCs/>
          <w:sz w:val="20"/>
          <w:szCs w:val="20"/>
        </w:rPr>
        <w:t xml:space="preserve">. </w:t>
      </w:r>
      <w:r w:rsidR="00632F14" w:rsidRPr="00C43299">
        <w:rPr>
          <w:rFonts w:ascii="Helvetica" w:hAnsi="Helvetica" w:cs="Verdana"/>
          <w:bCs/>
          <w:sz w:val="20"/>
          <w:szCs w:val="20"/>
        </w:rPr>
        <w:t xml:space="preserve">We will also </w:t>
      </w:r>
      <w:r w:rsidR="00884E43" w:rsidRPr="00C43299">
        <w:rPr>
          <w:rFonts w:ascii="Helvetica" w:hAnsi="Helvetica" w:cs="Verdana"/>
          <w:bCs/>
          <w:sz w:val="20"/>
          <w:szCs w:val="20"/>
        </w:rPr>
        <w:t>study</w:t>
      </w:r>
      <w:r w:rsidR="00632F14" w:rsidRPr="00C43299">
        <w:rPr>
          <w:rFonts w:ascii="Helvetica" w:hAnsi="Helvetica" w:cs="Verdana"/>
          <w:bCs/>
          <w:sz w:val="20"/>
          <w:szCs w:val="20"/>
        </w:rPr>
        <w:t xml:space="preserve"> the various practices of meditation as a means of becoming more grounded and centered, finding a </w:t>
      </w:r>
      <w:r w:rsidR="00581151" w:rsidRPr="00C43299">
        <w:rPr>
          <w:rFonts w:ascii="Helvetica" w:hAnsi="Helvetica" w:cs="Verdana"/>
          <w:bCs/>
          <w:sz w:val="20"/>
          <w:szCs w:val="20"/>
        </w:rPr>
        <w:t xml:space="preserve">calm </w:t>
      </w:r>
      <w:r w:rsidR="00632F14" w:rsidRPr="00C43299">
        <w:rPr>
          <w:rFonts w:ascii="Helvetica" w:hAnsi="Helvetica" w:cs="Verdana"/>
          <w:bCs/>
          <w:sz w:val="20"/>
          <w:szCs w:val="20"/>
        </w:rPr>
        <w:t>sta</w:t>
      </w:r>
      <w:r w:rsidR="00581151" w:rsidRPr="00C43299">
        <w:rPr>
          <w:rFonts w:ascii="Helvetica" w:hAnsi="Helvetica" w:cs="Verdana"/>
          <w:bCs/>
          <w:sz w:val="20"/>
          <w:szCs w:val="20"/>
        </w:rPr>
        <w:t>te</w:t>
      </w:r>
      <w:r w:rsidR="00BA232C" w:rsidRPr="00C43299">
        <w:rPr>
          <w:rFonts w:ascii="Helvetica" w:hAnsi="Helvetica" w:cs="Verdana"/>
          <w:bCs/>
          <w:sz w:val="20"/>
          <w:szCs w:val="20"/>
        </w:rPr>
        <w:t xml:space="preserve"> that we can carry with us</w:t>
      </w:r>
      <w:r w:rsidR="00632F14" w:rsidRPr="00C43299">
        <w:rPr>
          <w:rFonts w:ascii="Helvetica" w:hAnsi="Helvetica" w:cs="Verdana"/>
          <w:bCs/>
          <w:sz w:val="20"/>
          <w:szCs w:val="20"/>
        </w:rPr>
        <w:t xml:space="preserve"> into our d</w:t>
      </w:r>
      <w:r w:rsidR="00FE772F" w:rsidRPr="00C43299">
        <w:rPr>
          <w:rFonts w:ascii="Helvetica" w:hAnsi="Helvetica" w:cs="Verdana"/>
          <w:bCs/>
          <w:sz w:val="20"/>
          <w:szCs w:val="20"/>
        </w:rPr>
        <w:t>ay. Many classes</w:t>
      </w:r>
      <w:r w:rsidR="00884E43" w:rsidRPr="00C43299">
        <w:rPr>
          <w:rFonts w:ascii="Helvetica" w:hAnsi="Helvetica" w:cs="Verdana"/>
          <w:bCs/>
          <w:sz w:val="20"/>
          <w:szCs w:val="20"/>
        </w:rPr>
        <w:t xml:space="preserve"> will include</w:t>
      </w:r>
      <w:r w:rsidR="00632F14" w:rsidRPr="00C43299">
        <w:rPr>
          <w:rFonts w:ascii="Helvetica" w:hAnsi="Helvetica" w:cs="Verdana"/>
          <w:bCs/>
          <w:sz w:val="20"/>
          <w:szCs w:val="20"/>
        </w:rPr>
        <w:t xml:space="preserve"> a series of postures (</w:t>
      </w:r>
      <w:r w:rsidRPr="00C43299">
        <w:rPr>
          <w:rFonts w:ascii="Helvetica" w:hAnsi="Helvetica" w:cs="Verdana"/>
          <w:bCs/>
          <w:sz w:val="20"/>
          <w:szCs w:val="20"/>
        </w:rPr>
        <w:t>Asana</w:t>
      </w:r>
      <w:r w:rsidR="00632F14" w:rsidRPr="00C43299">
        <w:rPr>
          <w:rFonts w:ascii="Helvetica" w:hAnsi="Helvetica" w:cs="Verdana"/>
          <w:bCs/>
          <w:sz w:val="20"/>
          <w:szCs w:val="20"/>
        </w:rPr>
        <w:t xml:space="preserve">) as a warm up </w:t>
      </w:r>
      <w:r w:rsidR="00884E43" w:rsidRPr="00C43299">
        <w:rPr>
          <w:rFonts w:ascii="Helvetica" w:hAnsi="Helvetica" w:cs="Verdana"/>
          <w:bCs/>
          <w:sz w:val="20"/>
          <w:szCs w:val="20"/>
        </w:rPr>
        <w:t>followed by</w:t>
      </w:r>
      <w:r w:rsidRPr="00C43299">
        <w:rPr>
          <w:rFonts w:ascii="Helvetica" w:hAnsi="Helvetica" w:cs="Verdana"/>
          <w:bCs/>
          <w:sz w:val="20"/>
          <w:szCs w:val="20"/>
        </w:rPr>
        <w:t xml:space="preserve"> Pranaya</w:t>
      </w:r>
      <w:r w:rsidR="00632F14" w:rsidRPr="00C43299">
        <w:rPr>
          <w:rFonts w:ascii="Helvetica" w:hAnsi="Helvetica" w:cs="Verdana"/>
          <w:bCs/>
          <w:sz w:val="20"/>
          <w:szCs w:val="20"/>
        </w:rPr>
        <w:t xml:space="preserve">ma (mindful breathing) practice and </w:t>
      </w:r>
      <w:r w:rsidR="00884E43" w:rsidRPr="00C43299">
        <w:rPr>
          <w:rFonts w:ascii="Helvetica" w:hAnsi="Helvetica" w:cs="Verdana"/>
          <w:bCs/>
          <w:sz w:val="20"/>
          <w:szCs w:val="20"/>
        </w:rPr>
        <w:t xml:space="preserve">then </w:t>
      </w:r>
      <w:r w:rsidR="00632F14" w:rsidRPr="00C43299">
        <w:rPr>
          <w:rFonts w:ascii="Helvetica" w:hAnsi="Helvetica" w:cs="Verdana"/>
          <w:bCs/>
          <w:sz w:val="20"/>
          <w:szCs w:val="20"/>
        </w:rPr>
        <w:t>end</w:t>
      </w:r>
      <w:r w:rsidR="00884E43" w:rsidRPr="00C43299">
        <w:rPr>
          <w:rFonts w:ascii="Helvetica" w:hAnsi="Helvetica" w:cs="Verdana"/>
          <w:bCs/>
          <w:sz w:val="20"/>
          <w:szCs w:val="20"/>
        </w:rPr>
        <w:t>ing</w:t>
      </w:r>
      <w:r w:rsidR="00632F14" w:rsidRPr="00C43299">
        <w:rPr>
          <w:rFonts w:ascii="Helvetica" w:hAnsi="Helvetica" w:cs="Verdana"/>
          <w:bCs/>
          <w:sz w:val="20"/>
          <w:szCs w:val="20"/>
        </w:rPr>
        <w:t xml:space="preserve"> each session in a form of meditation. </w:t>
      </w:r>
    </w:p>
    <w:p w14:paraId="388AE18E"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COURSE OBJECTIVES:</w:t>
      </w:r>
    </w:p>
    <w:p w14:paraId="42FBC433"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 xml:space="preserve">Understand the fundamental history of yoga and be conversant with the basic Sanskrit terms most commonly associated with yoga (i.e., Asana, Pranayama, </w:t>
      </w:r>
      <w:proofErr w:type="spellStart"/>
      <w:r w:rsidRPr="00C43299">
        <w:rPr>
          <w:rFonts w:ascii="Helvetica" w:hAnsi="Helvetica" w:cs="Verdana"/>
          <w:bCs/>
          <w:sz w:val="20"/>
          <w:szCs w:val="20"/>
        </w:rPr>
        <w:t>Astanga</w:t>
      </w:r>
      <w:proofErr w:type="spellEnd"/>
      <w:r w:rsidRPr="00C43299">
        <w:rPr>
          <w:rFonts w:ascii="Helvetica" w:hAnsi="Helvetica" w:cs="Verdana"/>
          <w:bCs/>
          <w:sz w:val="20"/>
          <w:szCs w:val="20"/>
        </w:rPr>
        <w:t>, Chakra, etc.).</w:t>
      </w:r>
    </w:p>
    <w:p w14:paraId="4FA2BA88" w14:textId="77777777" w:rsidR="003D7821"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Develop an understanding of how a yoga practice can balance one’s body, mind and spirit.</w:t>
      </w:r>
    </w:p>
    <w:p w14:paraId="30DAE3BA"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Understand the aspects of the Autonomic Nervous System and how different types of breathing relate to them.</w:t>
      </w:r>
    </w:p>
    <w:p w14:paraId="585F14C2"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Develop an understanding of how a yoga practice can manage stress levels by activating the parasympathetic nervous system.</w:t>
      </w:r>
    </w:p>
    <w:p w14:paraId="52AC4D89" w14:textId="77777777" w:rsidR="00286DA2" w:rsidRPr="00C43299" w:rsidRDefault="008E7DD0"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Learn about the “Essential” breath</w:t>
      </w:r>
      <w:r w:rsidR="00681B93" w:rsidRPr="00C43299">
        <w:rPr>
          <w:rFonts w:ascii="Helvetica" w:hAnsi="Helvetica" w:cs="Verdana"/>
          <w:bCs/>
          <w:sz w:val="20"/>
          <w:szCs w:val="20"/>
        </w:rPr>
        <w:t>, how to access it and practice routinely to appreciate the affects</w:t>
      </w:r>
      <w:r w:rsidRPr="00C43299">
        <w:rPr>
          <w:rFonts w:ascii="Helvetica" w:hAnsi="Helvetica" w:cs="Verdana"/>
          <w:bCs/>
          <w:sz w:val="20"/>
          <w:szCs w:val="20"/>
        </w:rPr>
        <w:t xml:space="preserve"> </w:t>
      </w:r>
      <w:r w:rsidR="00286DA2" w:rsidRPr="00C43299">
        <w:rPr>
          <w:rFonts w:ascii="Helvetica" w:hAnsi="Helvetica" w:cs="Verdana"/>
          <w:bCs/>
          <w:sz w:val="20"/>
          <w:szCs w:val="20"/>
        </w:rPr>
        <w:t>to a body’s wellbeing.</w:t>
      </w:r>
    </w:p>
    <w:p w14:paraId="372772A9" w14:textId="77777777" w:rsidR="00286DA2" w:rsidRPr="00C43299" w:rsidRDefault="00681B93"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Learn a standard yoga warm-up that will relax the body and provide improved flexibility for optimal breathing</w:t>
      </w:r>
      <w:r w:rsidR="00286DA2" w:rsidRPr="00C43299">
        <w:rPr>
          <w:rFonts w:ascii="Helvetica" w:hAnsi="Helvetica" w:cs="Verdana"/>
          <w:bCs/>
          <w:sz w:val="20"/>
          <w:szCs w:val="20"/>
        </w:rPr>
        <w:t>.</w:t>
      </w:r>
    </w:p>
    <w:p w14:paraId="7F669AD4"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 xml:space="preserve">Learn </w:t>
      </w:r>
      <w:r w:rsidR="00681B93" w:rsidRPr="00C43299">
        <w:rPr>
          <w:rFonts w:ascii="Helvetica" w:hAnsi="Helvetica" w:cs="Verdana"/>
          <w:bCs/>
          <w:sz w:val="20"/>
          <w:szCs w:val="20"/>
        </w:rPr>
        <w:t>various energizing and calming breathing practices (</w:t>
      </w:r>
      <w:proofErr w:type="spellStart"/>
      <w:r w:rsidR="00681B93" w:rsidRPr="00C43299">
        <w:rPr>
          <w:rFonts w:ascii="Helvetica" w:hAnsi="Helvetica" w:cs="Verdana"/>
          <w:bCs/>
          <w:sz w:val="20"/>
          <w:szCs w:val="20"/>
        </w:rPr>
        <w:t>pranayamas</w:t>
      </w:r>
      <w:proofErr w:type="spellEnd"/>
      <w:r w:rsidR="00681B93" w:rsidRPr="00C43299">
        <w:rPr>
          <w:rFonts w:ascii="Helvetica" w:hAnsi="Helvetica" w:cs="Verdana"/>
          <w:bCs/>
          <w:sz w:val="20"/>
          <w:szCs w:val="20"/>
        </w:rPr>
        <w:t xml:space="preserve">) </w:t>
      </w:r>
      <w:r w:rsidRPr="00C43299">
        <w:rPr>
          <w:rFonts w:ascii="Helvetica" w:hAnsi="Helvetica" w:cs="Verdana"/>
          <w:bCs/>
          <w:sz w:val="20"/>
          <w:szCs w:val="20"/>
        </w:rPr>
        <w:t>as a means of creating balance within the body.</w:t>
      </w:r>
    </w:p>
    <w:p w14:paraId="1E4EA443" w14:textId="5171D023" w:rsidR="00286DA2" w:rsidRPr="00C43299" w:rsidRDefault="000D68F2" w:rsidP="00286DA2">
      <w:pPr>
        <w:numPr>
          <w:ilvl w:val="0"/>
          <w:numId w:val="1"/>
        </w:numPr>
        <w:jc w:val="both"/>
        <w:rPr>
          <w:rFonts w:ascii="Helvetica" w:hAnsi="Helvetica" w:cs="Verdana"/>
          <w:bCs/>
          <w:sz w:val="20"/>
          <w:szCs w:val="20"/>
        </w:rPr>
      </w:pPr>
      <w:r>
        <w:rPr>
          <w:rFonts w:ascii="Helvetica" w:hAnsi="Helvetica" w:cs="Verdana"/>
          <w:bCs/>
          <w:sz w:val="20"/>
          <w:szCs w:val="20"/>
        </w:rPr>
        <w:t>Explore</w:t>
      </w:r>
      <w:r w:rsidR="00681B93" w:rsidRPr="00C43299">
        <w:rPr>
          <w:rFonts w:ascii="Helvetica" w:hAnsi="Helvetica" w:cs="Verdana"/>
          <w:bCs/>
          <w:sz w:val="20"/>
          <w:szCs w:val="20"/>
        </w:rPr>
        <w:t xml:space="preserve"> the various ways to “sit” for a breathing practice and for meditation</w:t>
      </w:r>
      <w:r w:rsidR="00286DA2" w:rsidRPr="00C43299">
        <w:rPr>
          <w:rFonts w:ascii="Helvetica" w:hAnsi="Helvetica" w:cs="Verdana"/>
          <w:bCs/>
          <w:sz w:val="20"/>
          <w:szCs w:val="20"/>
        </w:rPr>
        <w:t>.</w:t>
      </w:r>
    </w:p>
    <w:p w14:paraId="4A0071E2" w14:textId="58CF1EA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 xml:space="preserve">Understand </w:t>
      </w:r>
      <w:r w:rsidR="00681B93" w:rsidRPr="00C43299">
        <w:rPr>
          <w:rFonts w:ascii="Helvetica" w:hAnsi="Helvetica" w:cs="Verdana"/>
          <w:bCs/>
          <w:sz w:val="20"/>
          <w:szCs w:val="20"/>
        </w:rPr>
        <w:t xml:space="preserve">the concepts and principles behind meditation and </w:t>
      </w:r>
      <w:r w:rsidR="000D68F2">
        <w:rPr>
          <w:rFonts w:ascii="Helvetica" w:hAnsi="Helvetica" w:cs="Verdana"/>
          <w:bCs/>
          <w:sz w:val="20"/>
          <w:szCs w:val="20"/>
        </w:rPr>
        <w:t>develop a</w:t>
      </w:r>
      <w:r w:rsidR="00681B93" w:rsidRPr="00C43299">
        <w:rPr>
          <w:rFonts w:ascii="Helvetica" w:hAnsi="Helvetica" w:cs="Verdana"/>
          <w:bCs/>
          <w:sz w:val="20"/>
          <w:szCs w:val="20"/>
        </w:rPr>
        <w:t xml:space="preserve"> weekly meditation practice</w:t>
      </w:r>
      <w:r w:rsidRPr="00C43299">
        <w:rPr>
          <w:rFonts w:ascii="Helvetica" w:hAnsi="Helvetica" w:cs="Verdana"/>
          <w:bCs/>
          <w:sz w:val="20"/>
          <w:szCs w:val="20"/>
        </w:rPr>
        <w:t>.</w:t>
      </w:r>
    </w:p>
    <w:p w14:paraId="0E1DD940" w14:textId="77777777" w:rsidR="00286DA2" w:rsidRPr="00C43299" w:rsidRDefault="00681B93"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Learn the various forms of meditation and understand how each can provide the benefits of meditation</w:t>
      </w:r>
      <w:r w:rsidR="00286DA2" w:rsidRPr="00C43299">
        <w:rPr>
          <w:rFonts w:ascii="Helvetica" w:hAnsi="Helvetica" w:cs="Verdana"/>
          <w:bCs/>
          <w:sz w:val="20"/>
          <w:szCs w:val="20"/>
        </w:rPr>
        <w:t>.</w:t>
      </w:r>
    </w:p>
    <w:p w14:paraId="2A24202D" w14:textId="77777777" w:rsidR="00921449" w:rsidRPr="00C43299" w:rsidRDefault="00921449"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Explore Yoga Nidra (yogic sleep), guided meditation and breath-based meditation methods.</w:t>
      </w:r>
    </w:p>
    <w:p w14:paraId="46F33377"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Experience the connection of body and mind through a yoga practice.</w:t>
      </w:r>
    </w:p>
    <w:p w14:paraId="7B0A4341"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lastRenderedPageBreak/>
        <w:t>Develop an appreciation for journaling as a means of exploring all aspects of a yoga practice.</w:t>
      </w:r>
    </w:p>
    <w:p w14:paraId="53C30B73"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INSTRUCTIONAL MATERIALS:</w:t>
      </w:r>
    </w:p>
    <w:p w14:paraId="7C9B17E9" w14:textId="77777777"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Required texts:</w:t>
      </w:r>
    </w:p>
    <w:p w14:paraId="64F13D61" w14:textId="77777777"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w:t>
      </w:r>
      <w:r w:rsidR="00A1007E" w:rsidRPr="00C43299">
        <w:rPr>
          <w:rFonts w:ascii="Helvetica" w:hAnsi="Helvetica" w:cs="Verdana"/>
          <w:bCs/>
          <w:sz w:val="20"/>
          <w:szCs w:val="20"/>
        </w:rPr>
        <w:t>The Breathing Book</w:t>
      </w:r>
      <w:r w:rsidRPr="00C43299">
        <w:rPr>
          <w:rFonts w:ascii="Helvetica" w:hAnsi="Helvetica" w:cs="Verdana"/>
          <w:bCs/>
          <w:sz w:val="20"/>
          <w:szCs w:val="20"/>
        </w:rPr>
        <w:t xml:space="preserve">” – </w:t>
      </w:r>
      <w:r w:rsidR="00A1007E" w:rsidRPr="00C43299">
        <w:rPr>
          <w:rFonts w:ascii="Helvetica" w:hAnsi="Helvetica" w:cs="Verdana"/>
          <w:bCs/>
          <w:sz w:val="20"/>
          <w:szCs w:val="20"/>
        </w:rPr>
        <w:t xml:space="preserve">Donna </w:t>
      </w:r>
      <w:proofErr w:type="spellStart"/>
      <w:r w:rsidR="00A1007E" w:rsidRPr="00C43299">
        <w:rPr>
          <w:rFonts w:ascii="Helvetica" w:hAnsi="Helvetica" w:cs="Verdana"/>
          <w:bCs/>
          <w:sz w:val="20"/>
          <w:szCs w:val="20"/>
        </w:rPr>
        <w:t>Farhi</w:t>
      </w:r>
      <w:proofErr w:type="spellEnd"/>
      <w:r w:rsidRPr="00C43299">
        <w:rPr>
          <w:rFonts w:ascii="Helvetica" w:hAnsi="Helvetica" w:cs="Verdana"/>
          <w:bCs/>
          <w:sz w:val="20"/>
          <w:szCs w:val="20"/>
        </w:rPr>
        <w:t xml:space="preserve">, </w:t>
      </w:r>
      <w:r w:rsidR="00A1007E" w:rsidRPr="00C43299">
        <w:rPr>
          <w:rFonts w:ascii="Helvetica" w:hAnsi="Helvetica"/>
          <w:sz w:val="20"/>
          <w:szCs w:val="20"/>
        </w:rPr>
        <w:t xml:space="preserve">St. Martin’s </w:t>
      </w:r>
      <w:proofErr w:type="spellStart"/>
      <w:r w:rsidR="00A1007E" w:rsidRPr="00C43299">
        <w:rPr>
          <w:rFonts w:ascii="Helvetica" w:hAnsi="Helvetica"/>
          <w:sz w:val="20"/>
          <w:szCs w:val="20"/>
        </w:rPr>
        <w:t>Griffen</w:t>
      </w:r>
      <w:proofErr w:type="spellEnd"/>
      <w:r w:rsidRPr="00C43299">
        <w:rPr>
          <w:rFonts w:ascii="Helvetica" w:hAnsi="Helvetica"/>
          <w:sz w:val="20"/>
          <w:szCs w:val="20"/>
        </w:rPr>
        <w:t>. – ISBN 978-</w:t>
      </w:r>
      <w:r w:rsidR="00A1007E" w:rsidRPr="00C43299">
        <w:rPr>
          <w:rFonts w:ascii="Helvetica" w:hAnsi="Helvetica"/>
          <w:sz w:val="20"/>
          <w:szCs w:val="20"/>
        </w:rPr>
        <w:t>0805042979</w:t>
      </w:r>
    </w:p>
    <w:p w14:paraId="15CC9645" w14:textId="77777777" w:rsidR="00286DA2" w:rsidRPr="00C43299" w:rsidRDefault="00135030" w:rsidP="00135030">
      <w:pPr>
        <w:jc w:val="both"/>
        <w:rPr>
          <w:rFonts w:ascii="Helvetica" w:hAnsi="Helvetica" w:cs="Verdana"/>
          <w:sz w:val="20"/>
          <w:szCs w:val="20"/>
        </w:rPr>
      </w:pPr>
      <w:r w:rsidRPr="00C43299">
        <w:rPr>
          <w:rFonts w:ascii="Helvetica" w:hAnsi="Helvetica" w:cs="Verdana"/>
          <w:bCs/>
          <w:sz w:val="20"/>
          <w:szCs w:val="20"/>
        </w:rPr>
        <w:t xml:space="preserve">“Secrets of Meditation: A Practical Guide to Inner Peace and Personal Transformation” – </w:t>
      </w:r>
      <w:proofErr w:type="spellStart"/>
      <w:r w:rsidRPr="00C43299">
        <w:rPr>
          <w:rFonts w:ascii="Helvetica" w:hAnsi="Helvetica" w:cs="Verdana"/>
          <w:bCs/>
          <w:sz w:val="20"/>
          <w:szCs w:val="20"/>
        </w:rPr>
        <w:t>Davidji</w:t>
      </w:r>
      <w:proofErr w:type="spellEnd"/>
      <w:r w:rsidRPr="00C43299">
        <w:rPr>
          <w:rFonts w:ascii="Helvetica" w:hAnsi="Helvetica" w:cs="Verdana"/>
          <w:bCs/>
          <w:sz w:val="20"/>
          <w:szCs w:val="20"/>
        </w:rPr>
        <w:t>, Hay House. - ISBN</w:t>
      </w:r>
      <w:r w:rsidRPr="00C43299">
        <w:rPr>
          <w:rFonts w:ascii="Helvetica" w:hAnsi="Helvetica" w:cs="Verdana"/>
          <w:sz w:val="20"/>
          <w:szCs w:val="20"/>
        </w:rPr>
        <w:t xml:space="preserve"> 978-1401940300</w:t>
      </w:r>
    </w:p>
    <w:p w14:paraId="64AD9B59"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NOTES ON THE COURSE AND ASSIGNMENTS:</w:t>
      </w:r>
    </w:p>
    <w:p w14:paraId="732D8DB4" w14:textId="77777777"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 xml:space="preserve">A journal and attendance will be required from each student as the work product of the class. </w:t>
      </w:r>
      <w:r w:rsidRPr="00C43299">
        <w:rPr>
          <w:rFonts w:ascii="Helvetica" w:hAnsi="Helvetica" w:cs="Verdana"/>
          <w:b/>
          <w:bCs/>
          <w:sz w:val="20"/>
          <w:szCs w:val="20"/>
        </w:rPr>
        <w:t>There are NO make-up sessions</w:t>
      </w:r>
      <w:r w:rsidRPr="00C43299">
        <w:rPr>
          <w:rFonts w:ascii="Helvetica" w:hAnsi="Helvetica" w:cs="Verdana"/>
          <w:bCs/>
          <w:sz w:val="20"/>
          <w:szCs w:val="20"/>
        </w:rPr>
        <w:t>.</w:t>
      </w:r>
    </w:p>
    <w:p w14:paraId="35A23391"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COURSE REQUIREMENTS AND ASSIGNMENTS:</w:t>
      </w:r>
    </w:p>
    <w:p w14:paraId="2AA12136" w14:textId="4F5160E9"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 xml:space="preserve">Each student is expected to do the reading prior to the class and will attend each practice session. The journal </w:t>
      </w:r>
      <w:r w:rsidR="001323FD" w:rsidRPr="00C43299">
        <w:rPr>
          <w:rFonts w:ascii="Helvetica" w:hAnsi="Helvetica" w:cs="Verdana"/>
          <w:bCs/>
          <w:sz w:val="20"/>
          <w:szCs w:val="20"/>
        </w:rPr>
        <w:t xml:space="preserve">may be electronic or </w:t>
      </w:r>
      <w:r w:rsidR="000F5291" w:rsidRPr="00C43299">
        <w:rPr>
          <w:rFonts w:ascii="Helvetica" w:hAnsi="Helvetica" w:cs="Verdana"/>
          <w:bCs/>
          <w:sz w:val="20"/>
          <w:szCs w:val="20"/>
        </w:rPr>
        <w:t xml:space="preserve">loose-leaf </w:t>
      </w:r>
      <w:r w:rsidR="001323FD" w:rsidRPr="00C43299">
        <w:rPr>
          <w:rFonts w:ascii="Helvetica" w:hAnsi="Helvetica" w:cs="Verdana"/>
          <w:bCs/>
          <w:sz w:val="20"/>
          <w:szCs w:val="20"/>
        </w:rPr>
        <w:t xml:space="preserve">hand-written and </w:t>
      </w:r>
      <w:r w:rsidRPr="00C43299">
        <w:rPr>
          <w:rFonts w:ascii="Helvetica" w:hAnsi="Helvetica" w:cs="Verdana"/>
          <w:bCs/>
          <w:sz w:val="20"/>
          <w:szCs w:val="20"/>
        </w:rPr>
        <w:t xml:space="preserve">should provide an overview </w:t>
      </w:r>
      <w:r w:rsidR="00A1007E" w:rsidRPr="00C43299">
        <w:rPr>
          <w:rFonts w:ascii="Helvetica" w:hAnsi="Helvetica" w:cs="Verdana"/>
          <w:bCs/>
          <w:sz w:val="20"/>
          <w:szCs w:val="20"/>
        </w:rPr>
        <w:t>of the breathing practices and meditation techniques covered in that</w:t>
      </w:r>
      <w:r w:rsidR="000F5291" w:rsidRPr="00C43299">
        <w:rPr>
          <w:rFonts w:ascii="Helvetica" w:hAnsi="Helvetica" w:cs="Verdana"/>
          <w:bCs/>
          <w:sz w:val="20"/>
          <w:szCs w:val="20"/>
        </w:rPr>
        <w:t xml:space="preserve"> week’s</w:t>
      </w:r>
      <w:r w:rsidR="00A1007E" w:rsidRPr="00C43299">
        <w:rPr>
          <w:rFonts w:ascii="Helvetica" w:hAnsi="Helvetica" w:cs="Verdana"/>
          <w:bCs/>
          <w:sz w:val="20"/>
          <w:szCs w:val="20"/>
        </w:rPr>
        <w:t xml:space="preserve"> class</w:t>
      </w:r>
      <w:r w:rsidRPr="00C43299">
        <w:rPr>
          <w:rFonts w:ascii="Helvetica" w:hAnsi="Helvetica" w:cs="Verdana"/>
          <w:bCs/>
          <w:sz w:val="20"/>
          <w:szCs w:val="20"/>
        </w:rPr>
        <w:t xml:space="preserve">, along with </w:t>
      </w:r>
      <w:r w:rsidR="00A1007E" w:rsidRPr="00C43299">
        <w:rPr>
          <w:rFonts w:ascii="Helvetica" w:hAnsi="Helvetica" w:cs="Verdana"/>
          <w:bCs/>
          <w:sz w:val="20"/>
          <w:szCs w:val="20"/>
        </w:rPr>
        <w:t>their own experience and views of progress in their own personal practice</w:t>
      </w:r>
      <w:r w:rsidRPr="00C43299">
        <w:rPr>
          <w:rFonts w:ascii="Helvetica" w:hAnsi="Helvetica" w:cs="Verdana"/>
          <w:bCs/>
          <w:sz w:val="20"/>
          <w:szCs w:val="20"/>
        </w:rPr>
        <w:t xml:space="preserve">. </w:t>
      </w:r>
      <w:r w:rsidR="000F5291" w:rsidRPr="00C43299">
        <w:rPr>
          <w:rFonts w:ascii="Helvetica" w:hAnsi="Helvetica" w:cs="Verdana"/>
          <w:b/>
          <w:bCs/>
          <w:sz w:val="20"/>
          <w:szCs w:val="20"/>
        </w:rPr>
        <w:t>J</w:t>
      </w:r>
      <w:r w:rsidRPr="00C43299">
        <w:rPr>
          <w:rFonts w:ascii="Helvetica" w:hAnsi="Helvetica" w:cs="Verdana"/>
          <w:b/>
          <w:bCs/>
          <w:sz w:val="20"/>
          <w:szCs w:val="20"/>
        </w:rPr>
        <w:t>ournal</w:t>
      </w:r>
      <w:r w:rsidR="000F5291" w:rsidRPr="00C43299">
        <w:rPr>
          <w:rFonts w:ascii="Helvetica" w:hAnsi="Helvetica" w:cs="Verdana"/>
          <w:b/>
          <w:bCs/>
          <w:sz w:val="20"/>
          <w:szCs w:val="20"/>
        </w:rPr>
        <w:t xml:space="preserve"> entrie</w:t>
      </w:r>
      <w:r w:rsidRPr="00C43299">
        <w:rPr>
          <w:rFonts w:ascii="Helvetica" w:hAnsi="Helvetica" w:cs="Verdana"/>
          <w:b/>
          <w:bCs/>
          <w:sz w:val="20"/>
          <w:szCs w:val="20"/>
        </w:rPr>
        <w:t>s are</w:t>
      </w:r>
      <w:r w:rsidR="000F5291" w:rsidRPr="00C43299">
        <w:rPr>
          <w:rFonts w:ascii="Helvetica" w:hAnsi="Helvetica" w:cs="Verdana"/>
          <w:b/>
          <w:bCs/>
          <w:sz w:val="20"/>
          <w:szCs w:val="20"/>
        </w:rPr>
        <w:t xml:space="preserve"> </w:t>
      </w:r>
      <w:r w:rsidR="006A7B2A" w:rsidRPr="00C43299">
        <w:rPr>
          <w:rFonts w:ascii="Helvetica" w:hAnsi="Helvetica" w:cs="Verdana"/>
          <w:b/>
          <w:bCs/>
          <w:sz w:val="20"/>
          <w:szCs w:val="20"/>
        </w:rPr>
        <w:t>d</w:t>
      </w:r>
      <w:r w:rsidR="00FE772F" w:rsidRPr="00C43299">
        <w:rPr>
          <w:rFonts w:ascii="Helvetica" w:hAnsi="Helvetica" w:cs="Verdana"/>
          <w:b/>
          <w:bCs/>
          <w:sz w:val="20"/>
          <w:szCs w:val="20"/>
        </w:rPr>
        <w:t>u</w:t>
      </w:r>
      <w:r w:rsidR="003D7821" w:rsidRPr="00C43299">
        <w:rPr>
          <w:rFonts w:ascii="Helvetica" w:hAnsi="Helvetica" w:cs="Verdana"/>
          <w:b/>
          <w:bCs/>
          <w:sz w:val="20"/>
          <w:szCs w:val="20"/>
        </w:rPr>
        <w:t xml:space="preserve">e on the following dates: </w:t>
      </w:r>
      <w:r w:rsidR="005E1838">
        <w:rPr>
          <w:rFonts w:ascii="Helvetica" w:hAnsi="Helvetica" w:cs="Verdana"/>
          <w:b/>
          <w:bCs/>
          <w:sz w:val="20"/>
          <w:szCs w:val="20"/>
        </w:rPr>
        <w:t>11</w:t>
      </w:r>
      <w:r w:rsidR="002A0944">
        <w:rPr>
          <w:rFonts w:ascii="Helvetica" w:hAnsi="Helvetica" w:cs="Verdana"/>
          <w:b/>
          <w:bCs/>
          <w:sz w:val="20"/>
          <w:szCs w:val="20"/>
        </w:rPr>
        <w:t>/7</w:t>
      </w:r>
      <w:r w:rsidR="009574E0" w:rsidRPr="00C43299">
        <w:rPr>
          <w:rFonts w:ascii="Helvetica" w:hAnsi="Helvetica" w:cs="Verdana"/>
          <w:b/>
          <w:bCs/>
          <w:sz w:val="20"/>
          <w:szCs w:val="20"/>
        </w:rPr>
        <w:t xml:space="preserve">, </w:t>
      </w:r>
      <w:r w:rsidR="002A0944">
        <w:rPr>
          <w:rFonts w:ascii="Helvetica" w:hAnsi="Helvetica" w:cs="Verdana"/>
          <w:b/>
          <w:bCs/>
          <w:sz w:val="20"/>
          <w:szCs w:val="20"/>
        </w:rPr>
        <w:t>11/28</w:t>
      </w:r>
      <w:r w:rsidR="005E1838">
        <w:rPr>
          <w:rFonts w:ascii="Helvetica" w:hAnsi="Helvetica" w:cs="Verdana"/>
          <w:b/>
          <w:bCs/>
          <w:sz w:val="20"/>
          <w:szCs w:val="20"/>
        </w:rPr>
        <w:t>,</w:t>
      </w:r>
      <w:r w:rsidR="00557385" w:rsidRPr="00C43299">
        <w:rPr>
          <w:rFonts w:ascii="Helvetica" w:hAnsi="Helvetica" w:cs="Verdana"/>
          <w:b/>
          <w:bCs/>
          <w:sz w:val="20"/>
          <w:szCs w:val="20"/>
        </w:rPr>
        <w:t xml:space="preserve"> </w:t>
      </w:r>
      <w:r w:rsidR="002A0944">
        <w:rPr>
          <w:rFonts w:ascii="Helvetica" w:hAnsi="Helvetica" w:cs="Verdana"/>
          <w:b/>
          <w:bCs/>
          <w:sz w:val="20"/>
          <w:szCs w:val="20"/>
        </w:rPr>
        <w:t>12/12</w:t>
      </w:r>
      <w:r w:rsidR="005E1838">
        <w:rPr>
          <w:rFonts w:ascii="Helvetica" w:hAnsi="Helvetica" w:cs="Verdana"/>
          <w:b/>
          <w:bCs/>
          <w:sz w:val="20"/>
          <w:szCs w:val="20"/>
        </w:rPr>
        <w:t>, 12/1</w:t>
      </w:r>
      <w:r w:rsidR="002A0944">
        <w:rPr>
          <w:rFonts w:ascii="Helvetica" w:hAnsi="Helvetica" w:cs="Verdana"/>
          <w:b/>
          <w:bCs/>
          <w:sz w:val="20"/>
          <w:szCs w:val="20"/>
        </w:rPr>
        <w:t>3</w:t>
      </w:r>
      <w:r w:rsidRPr="00C43299">
        <w:rPr>
          <w:rFonts w:ascii="Helvetica" w:hAnsi="Helvetica" w:cs="Verdana"/>
          <w:bCs/>
          <w:sz w:val="20"/>
          <w:szCs w:val="20"/>
        </w:rPr>
        <w:t xml:space="preserve">. </w:t>
      </w:r>
    </w:p>
    <w:p w14:paraId="0283DECD"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ACADEMIC MISCONDUCT:</w:t>
      </w:r>
    </w:p>
    <w:p w14:paraId="18070B35"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 xml:space="preserve">The instructor has primary responsibility for the control over classroom behavior and maintenance of academic integrity, and can request the temporary removal or exclusion from the classroom of any student engaged in conduct that violates the general rules and regulations of the institution. Extended or permanent exclusion from lecture or laboratory activities or further disciplinary action </w:t>
      </w:r>
      <w:proofErr w:type="gramStart"/>
      <w:r w:rsidRPr="00C43299">
        <w:rPr>
          <w:rFonts w:ascii="Helvetica" w:hAnsi="Helvetica"/>
          <w:sz w:val="20"/>
          <w:szCs w:val="20"/>
        </w:rPr>
        <w:t>can only be effected</w:t>
      </w:r>
      <w:proofErr w:type="gramEnd"/>
      <w:r w:rsidRPr="00C43299">
        <w:rPr>
          <w:rFonts w:ascii="Helvetica" w:hAnsi="Helvetica"/>
          <w:sz w:val="20"/>
          <w:szCs w:val="20"/>
        </w:rPr>
        <w:t xml:space="preserve"> through appropriate procedures of the institution.</w:t>
      </w:r>
    </w:p>
    <w:p w14:paraId="6145B497" w14:textId="77777777" w:rsidR="00286DA2" w:rsidRPr="00237926" w:rsidRDefault="00286DA2" w:rsidP="00286DA2">
      <w:pPr>
        <w:jc w:val="both"/>
        <w:rPr>
          <w:rFonts w:ascii="Helvetica" w:hAnsi="Helvetica"/>
          <w:sz w:val="20"/>
          <w:szCs w:val="20"/>
        </w:rPr>
      </w:pPr>
      <w:r w:rsidRPr="00C43299">
        <w:rPr>
          <w:rFonts w:ascii="Helvetica" w:hAnsi="Helvetica"/>
          <w:sz w:val="20"/>
          <w:szCs w:val="20"/>
        </w:rPr>
        <w:t xml:space="preserve">Plagiarism, cheating on quizzes or tests or any form of academic dishonesty is strictly prohibited. Students guilty of academic dishonesty directly or indirectly will receive a zero for the exercise and may receive an “F” grade for the course in addition to other possible disciplinary sanctions that may be imposed through the regular institutional procedures. Any student that believes that he or she has been erroneously accused may appeal the case through the appropriate </w:t>
      </w:r>
      <w:r w:rsidRPr="00237926">
        <w:rPr>
          <w:rFonts w:ascii="Helvetica" w:hAnsi="Helvetica"/>
          <w:sz w:val="20"/>
          <w:szCs w:val="20"/>
        </w:rPr>
        <w:t>institutional procedures if their grade was affected.</w:t>
      </w:r>
    </w:p>
    <w:p w14:paraId="4A2DE883"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MAKE-UP WORK:</w:t>
      </w:r>
    </w:p>
    <w:p w14:paraId="5E3DB365"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 xml:space="preserve">There are NO make-up sessions. If a student misses a practice session, appropriate make-up work may be granted on an individual basis only following a conference with the instructor; where the reason(s) for missing the practice must be determined to be mitigating circumstances beyond the control of the student such as illness, death in the family or change in the condition of employment. </w:t>
      </w:r>
      <w:r w:rsidRPr="00C43299">
        <w:rPr>
          <w:rFonts w:ascii="Helvetica" w:hAnsi="Helvetica"/>
          <w:b/>
          <w:sz w:val="20"/>
          <w:szCs w:val="20"/>
        </w:rPr>
        <w:t xml:space="preserve">If </w:t>
      </w:r>
      <w:r w:rsidR="003C4C36" w:rsidRPr="00C43299">
        <w:rPr>
          <w:rFonts w:ascii="Helvetica" w:hAnsi="Helvetica"/>
          <w:b/>
          <w:sz w:val="20"/>
          <w:szCs w:val="20"/>
        </w:rPr>
        <w:t>a majority of the</w:t>
      </w:r>
      <w:r w:rsidRPr="00C43299">
        <w:rPr>
          <w:rFonts w:ascii="Helvetica" w:hAnsi="Helvetica"/>
          <w:b/>
          <w:sz w:val="20"/>
          <w:szCs w:val="20"/>
        </w:rPr>
        <w:t xml:space="preserve"> sessions are missed in the Modu</w:t>
      </w:r>
      <w:r w:rsidR="003C4C36" w:rsidRPr="00C43299">
        <w:rPr>
          <w:rFonts w:ascii="Helvetica" w:hAnsi="Helvetica"/>
          <w:b/>
          <w:sz w:val="20"/>
          <w:szCs w:val="20"/>
        </w:rPr>
        <w:t>le, the student will be given a</w:t>
      </w:r>
      <w:r w:rsidRPr="00C43299">
        <w:rPr>
          <w:rFonts w:ascii="Helvetica" w:hAnsi="Helvetica"/>
          <w:b/>
          <w:sz w:val="20"/>
          <w:szCs w:val="20"/>
        </w:rPr>
        <w:t xml:space="preserve"> “</w:t>
      </w:r>
      <w:r w:rsidR="003C4C36" w:rsidRPr="00C43299">
        <w:rPr>
          <w:rFonts w:ascii="Helvetica" w:hAnsi="Helvetica"/>
          <w:b/>
          <w:sz w:val="20"/>
          <w:szCs w:val="20"/>
        </w:rPr>
        <w:t>UF</w:t>
      </w:r>
      <w:r w:rsidRPr="00C43299">
        <w:rPr>
          <w:rFonts w:ascii="Helvetica" w:hAnsi="Helvetica"/>
          <w:b/>
          <w:sz w:val="20"/>
          <w:szCs w:val="20"/>
        </w:rPr>
        <w:t>”</w:t>
      </w:r>
      <w:r w:rsidR="003C4C36" w:rsidRPr="00C43299">
        <w:rPr>
          <w:rFonts w:ascii="Helvetica" w:hAnsi="Helvetica"/>
          <w:b/>
          <w:sz w:val="20"/>
          <w:szCs w:val="20"/>
        </w:rPr>
        <w:t xml:space="preserve"> grade</w:t>
      </w:r>
      <w:r w:rsidRPr="00C43299">
        <w:rPr>
          <w:rFonts w:ascii="Helvetica" w:hAnsi="Helvetica"/>
          <w:sz w:val="20"/>
          <w:szCs w:val="20"/>
        </w:rPr>
        <w:t>.</w:t>
      </w:r>
    </w:p>
    <w:p w14:paraId="00180050"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REVISIONS TO THE SYLLABUS:</w:t>
      </w:r>
    </w:p>
    <w:p w14:paraId="33D0AFA4"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Students are responsible for learning all of the objectives and all of the items in the course outline whether they are discussed in lecture or lab or not. The instructor reserves the right to revise the objectives, topic outline or academic schedule contained in the syllabus without notice. However, if revisions affect scheduled unit tests, a 48-hour notice will be given for the new test date.</w:t>
      </w:r>
    </w:p>
    <w:p w14:paraId="67EEF15B"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CELLULAR PHONES AND BEEPERS:</w:t>
      </w:r>
    </w:p>
    <w:p w14:paraId="54AE222C"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lastRenderedPageBreak/>
        <w:t xml:space="preserve">Cellular phones and beepers are ONLY allowed in class or lab if they are </w:t>
      </w:r>
      <w:r w:rsidRPr="00C43299">
        <w:rPr>
          <w:rFonts w:ascii="Helvetica" w:hAnsi="Helvetica"/>
          <w:b/>
          <w:sz w:val="20"/>
          <w:szCs w:val="20"/>
        </w:rPr>
        <w:t>turned off</w:t>
      </w:r>
      <w:r w:rsidRPr="00C43299">
        <w:rPr>
          <w:rFonts w:ascii="Helvetica" w:hAnsi="Helvetica"/>
          <w:sz w:val="20"/>
          <w:szCs w:val="20"/>
        </w:rPr>
        <w:t xml:space="preserve"> or in silent mode. Under NO circumstances are phones to be answered in class. When there are extenuating circumstances that require that a student be available by phone or beeper, that student must speak to the instructor prior to the class, so that together they can arrive at an agreement.</w:t>
      </w:r>
    </w:p>
    <w:p w14:paraId="3761E453"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SPECIAL NOTICE:</w:t>
      </w:r>
    </w:p>
    <w:p w14:paraId="41812509" w14:textId="77777777" w:rsidR="00581151" w:rsidRPr="00C43299" w:rsidRDefault="00581151" w:rsidP="00581151">
      <w:pPr>
        <w:widowControl w:val="0"/>
        <w:autoSpaceDE w:val="0"/>
        <w:autoSpaceDN w:val="0"/>
        <w:adjustRightInd w:val="0"/>
        <w:spacing w:after="0"/>
        <w:jc w:val="both"/>
        <w:rPr>
          <w:rFonts w:ascii="Helvetica" w:hAnsi="Helvetica" w:cs="Calibri"/>
          <w:sz w:val="20"/>
          <w:szCs w:val="20"/>
        </w:rPr>
      </w:pPr>
      <w:r w:rsidRPr="00C43299">
        <w:rPr>
          <w:rFonts w:ascii="Helvetica" w:hAnsi="Helvetica" w:cs="Calibri"/>
          <w:sz w:val="20"/>
          <w:szCs w:val="20"/>
        </w:rPr>
        <w:t>If you have a disability that may affect your progress in this course, please meet with a Disability Service Provider (DSP) as soon as possible.  Please note that accommodations cannot be provided until you provide written authorization from a DSP.</w:t>
      </w:r>
    </w:p>
    <w:p w14:paraId="12769ECB" w14:textId="77777777" w:rsidR="00581151" w:rsidRPr="007501B6" w:rsidRDefault="00581151" w:rsidP="00581151">
      <w:pPr>
        <w:widowControl w:val="0"/>
        <w:autoSpaceDE w:val="0"/>
        <w:autoSpaceDN w:val="0"/>
        <w:adjustRightInd w:val="0"/>
        <w:spacing w:after="0"/>
        <w:jc w:val="both"/>
        <w:rPr>
          <w:rFonts w:ascii="Helvetica" w:hAnsi="Helvetic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291"/>
      </w:tblGrid>
      <w:tr w:rsidR="00581151" w:rsidRPr="007B04AF" w14:paraId="4A219219" w14:textId="77777777" w:rsidTr="00581151">
        <w:trPr>
          <w:trHeight w:val="596"/>
        </w:trPr>
        <w:tc>
          <w:tcPr>
            <w:tcW w:w="8856" w:type="dxa"/>
            <w:gridSpan w:val="2"/>
            <w:shd w:val="clear" w:color="auto" w:fill="auto"/>
            <w:vAlign w:val="center"/>
          </w:tcPr>
          <w:p w14:paraId="6BB68106" w14:textId="77777777" w:rsidR="00581151" w:rsidRPr="007B04AF" w:rsidRDefault="00581151" w:rsidP="00581151">
            <w:pPr>
              <w:widowControl w:val="0"/>
              <w:autoSpaceDE w:val="0"/>
              <w:autoSpaceDN w:val="0"/>
              <w:adjustRightInd w:val="0"/>
              <w:spacing w:after="0"/>
              <w:ind w:right="-720"/>
              <w:jc w:val="center"/>
              <w:rPr>
                <w:rFonts w:ascii="Calibri" w:hAnsi="Calibri" w:cs="Calibri"/>
                <w:sz w:val="22"/>
                <w:szCs w:val="22"/>
              </w:rPr>
            </w:pPr>
            <w:r w:rsidRPr="007B04AF">
              <w:rPr>
                <w:rFonts w:ascii="Calibri" w:hAnsi="Calibri" w:cs="Calibri"/>
                <w:b/>
                <w:bCs/>
                <w:sz w:val="22"/>
                <w:szCs w:val="22"/>
              </w:rPr>
              <w:t>TRCC Disabilities Service Providers</w:t>
            </w:r>
            <w:r w:rsidRPr="007B04AF">
              <w:rPr>
                <w:rFonts w:ascii="Calibri" w:hAnsi="Calibri" w:cs="Calibri"/>
                <w:sz w:val="22"/>
                <w:szCs w:val="22"/>
              </w:rPr>
              <w:t xml:space="preserve"> </w:t>
            </w:r>
          </w:p>
          <w:p w14:paraId="5380B49F" w14:textId="77777777" w:rsidR="00581151" w:rsidRPr="007B04AF" w:rsidRDefault="00581151" w:rsidP="00581151">
            <w:pPr>
              <w:widowControl w:val="0"/>
              <w:autoSpaceDE w:val="0"/>
              <w:autoSpaceDN w:val="0"/>
              <w:adjustRightInd w:val="0"/>
              <w:spacing w:after="0"/>
              <w:ind w:right="-720"/>
              <w:jc w:val="center"/>
              <w:rPr>
                <w:rFonts w:ascii="Calibri" w:hAnsi="Calibri" w:cs="Calibri"/>
                <w:sz w:val="20"/>
                <w:szCs w:val="20"/>
              </w:rPr>
            </w:pPr>
            <w:r w:rsidRPr="007B04AF">
              <w:rPr>
                <w:rFonts w:ascii="Calibri" w:hAnsi="Calibri" w:cs="Calibri"/>
                <w:sz w:val="20"/>
                <w:szCs w:val="20"/>
              </w:rPr>
              <w:t>Counseling &amp; Advising Office</w:t>
            </w:r>
          </w:p>
          <w:p w14:paraId="0B9E11E7" w14:textId="77777777" w:rsidR="00581151" w:rsidRPr="007B04AF" w:rsidRDefault="00581151" w:rsidP="00581151">
            <w:pPr>
              <w:widowControl w:val="0"/>
              <w:autoSpaceDE w:val="0"/>
              <w:autoSpaceDN w:val="0"/>
              <w:adjustRightInd w:val="0"/>
              <w:spacing w:after="0"/>
              <w:ind w:right="-720"/>
              <w:jc w:val="center"/>
              <w:rPr>
                <w:rFonts w:ascii="Calibri" w:hAnsi="Calibri" w:cs="Calibri"/>
                <w:b/>
                <w:bCs/>
                <w:sz w:val="20"/>
                <w:szCs w:val="20"/>
              </w:rPr>
            </w:pPr>
            <w:r w:rsidRPr="007B04AF">
              <w:rPr>
                <w:rFonts w:ascii="Calibri" w:hAnsi="Calibri" w:cs="Calibri"/>
                <w:sz w:val="20"/>
                <w:szCs w:val="20"/>
              </w:rPr>
              <w:t>Room A-119</w:t>
            </w:r>
          </w:p>
        </w:tc>
      </w:tr>
      <w:tr w:rsidR="00581151" w:rsidRPr="007B04AF" w14:paraId="414B5D78" w14:textId="77777777" w:rsidTr="00581151">
        <w:tc>
          <w:tcPr>
            <w:tcW w:w="4428" w:type="dxa"/>
            <w:shd w:val="clear" w:color="auto" w:fill="auto"/>
          </w:tcPr>
          <w:p w14:paraId="04EEB85B" w14:textId="77777777" w:rsidR="00581151" w:rsidRPr="007B04AF" w:rsidRDefault="00581151" w:rsidP="00581151">
            <w:pPr>
              <w:widowControl w:val="0"/>
              <w:autoSpaceDE w:val="0"/>
              <w:autoSpaceDN w:val="0"/>
              <w:adjustRightInd w:val="0"/>
              <w:spacing w:after="0"/>
              <w:ind w:left="1440" w:right="-720"/>
              <w:rPr>
                <w:rFonts w:ascii="Calibri" w:hAnsi="Calibri" w:cs="Calibri"/>
                <w:b/>
                <w:bCs/>
                <w:sz w:val="22"/>
                <w:szCs w:val="22"/>
              </w:rPr>
            </w:pPr>
            <w:r w:rsidRPr="007B04AF">
              <w:rPr>
                <w:rFonts w:ascii="Calibri" w:hAnsi="Calibri" w:cs="Calibri"/>
                <w:b/>
                <w:bCs/>
                <w:sz w:val="22"/>
                <w:szCs w:val="22"/>
              </w:rPr>
              <w:t>Matt Liscum</w:t>
            </w:r>
          </w:p>
          <w:p w14:paraId="5523246B" w14:textId="77777777" w:rsidR="00581151" w:rsidRPr="007B04AF" w:rsidRDefault="00581151" w:rsidP="00581151">
            <w:pPr>
              <w:widowControl w:val="0"/>
              <w:autoSpaceDE w:val="0"/>
              <w:autoSpaceDN w:val="0"/>
              <w:adjustRightInd w:val="0"/>
              <w:spacing w:after="0"/>
              <w:ind w:left="1440" w:right="-720"/>
              <w:rPr>
                <w:rFonts w:ascii="Calibri" w:hAnsi="Calibri" w:cs="Calibri"/>
              </w:rPr>
            </w:pPr>
            <w:r w:rsidRPr="007B04AF">
              <w:rPr>
                <w:rFonts w:ascii="Calibri" w:hAnsi="Calibri" w:cs="Calibri"/>
                <w:sz w:val="22"/>
                <w:szCs w:val="22"/>
              </w:rPr>
              <w:t>(860) 383-5240</w:t>
            </w:r>
          </w:p>
        </w:tc>
        <w:tc>
          <w:tcPr>
            <w:tcW w:w="4428" w:type="dxa"/>
            <w:shd w:val="clear" w:color="auto" w:fill="auto"/>
          </w:tcPr>
          <w:p w14:paraId="403900E7" w14:textId="77777777" w:rsidR="00581151" w:rsidRPr="007B04AF" w:rsidRDefault="00581151" w:rsidP="00581151">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Physical Disabilities</w:t>
            </w:r>
          </w:p>
          <w:p w14:paraId="65E46433" w14:textId="77777777" w:rsidR="00581151" w:rsidRPr="007B04AF" w:rsidRDefault="00581151" w:rsidP="00581151">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 xml:space="preserve">Sensory Disabilities </w:t>
            </w:r>
          </w:p>
          <w:p w14:paraId="05E4E0E8" w14:textId="77777777" w:rsidR="00581151" w:rsidRPr="007B04AF" w:rsidRDefault="00581151" w:rsidP="00581151">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Medical Disabilities</w:t>
            </w:r>
          </w:p>
          <w:p w14:paraId="3894D8BB" w14:textId="77777777" w:rsidR="00581151" w:rsidRPr="007B04AF" w:rsidRDefault="00581151" w:rsidP="00581151">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Mental Health Disabilities</w:t>
            </w:r>
          </w:p>
        </w:tc>
      </w:tr>
      <w:tr w:rsidR="00581151" w:rsidRPr="007B04AF" w14:paraId="4B5FFF0E" w14:textId="77777777" w:rsidTr="00581151">
        <w:tc>
          <w:tcPr>
            <w:tcW w:w="4428" w:type="dxa"/>
            <w:shd w:val="clear" w:color="auto" w:fill="auto"/>
          </w:tcPr>
          <w:p w14:paraId="034D8EC7" w14:textId="77777777" w:rsidR="00581151" w:rsidRPr="007B04AF" w:rsidRDefault="00581151" w:rsidP="00581151">
            <w:pPr>
              <w:widowControl w:val="0"/>
              <w:autoSpaceDE w:val="0"/>
              <w:autoSpaceDN w:val="0"/>
              <w:adjustRightInd w:val="0"/>
              <w:spacing w:after="0"/>
              <w:ind w:left="1440" w:right="-720"/>
              <w:rPr>
                <w:rFonts w:ascii="Calibri" w:hAnsi="Calibri" w:cs="Calibri"/>
                <w:b/>
                <w:bCs/>
                <w:sz w:val="22"/>
                <w:szCs w:val="22"/>
              </w:rPr>
            </w:pPr>
            <w:r w:rsidRPr="007B04AF">
              <w:rPr>
                <w:rFonts w:ascii="Calibri" w:hAnsi="Calibri" w:cs="Calibri"/>
                <w:b/>
                <w:bCs/>
                <w:sz w:val="22"/>
                <w:szCs w:val="22"/>
              </w:rPr>
              <w:t xml:space="preserve">Chris Scarborough </w:t>
            </w:r>
          </w:p>
          <w:p w14:paraId="516B1506" w14:textId="77777777" w:rsidR="00581151" w:rsidRPr="007B04AF" w:rsidRDefault="00581151" w:rsidP="00581151">
            <w:pPr>
              <w:widowControl w:val="0"/>
              <w:autoSpaceDE w:val="0"/>
              <w:autoSpaceDN w:val="0"/>
              <w:adjustRightInd w:val="0"/>
              <w:spacing w:after="0"/>
              <w:ind w:left="1440" w:right="-720"/>
              <w:rPr>
                <w:rFonts w:ascii="Calibri" w:hAnsi="Calibri" w:cs="Calibri"/>
                <w:sz w:val="22"/>
                <w:szCs w:val="22"/>
              </w:rPr>
            </w:pPr>
            <w:r w:rsidRPr="007B04AF">
              <w:rPr>
                <w:rFonts w:ascii="Calibri" w:hAnsi="Calibri" w:cs="Calibri"/>
                <w:sz w:val="22"/>
                <w:szCs w:val="22"/>
              </w:rPr>
              <w:t xml:space="preserve"> (860) 892-5751</w:t>
            </w:r>
          </w:p>
          <w:p w14:paraId="141271E2" w14:textId="77777777" w:rsidR="00581151" w:rsidRPr="007B04AF" w:rsidRDefault="00581151" w:rsidP="00581151">
            <w:pPr>
              <w:widowControl w:val="0"/>
              <w:autoSpaceDE w:val="0"/>
              <w:autoSpaceDN w:val="0"/>
              <w:adjustRightInd w:val="0"/>
              <w:spacing w:after="0"/>
              <w:ind w:right="-720"/>
              <w:rPr>
                <w:rFonts w:ascii="Calibri" w:hAnsi="Calibri" w:cs="Calibri"/>
              </w:rPr>
            </w:pPr>
          </w:p>
        </w:tc>
        <w:tc>
          <w:tcPr>
            <w:tcW w:w="4428" w:type="dxa"/>
            <w:shd w:val="clear" w:color="auto" w:fill="auto"/>
          </w:tcPr>
          <w:p w14:paraId="22A7A865" w14:textId="77777777" w:rsidR="00581151" w:rsidRPr="007B04AF" w:rsidRDefault="00581151" w:rsidP="00581151">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Learning Disabilities</w:t>
            </w:r>
          </w:p>
          <w:p w14:paraId="14F3F480" w14:textId="77777777" w:rsidR="00581151" w:rsidRPr="007B04AF" w:rsidRDefault="00581151" w:rsidP="00581151">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ADD/ADHD</w:t>
            </w:r>
          </w:p>
          <w:p w14:paraId="6DF782C0" w14:textId="77777777" w:rsidR="00581151" w:rsidRPr="007B04AF" w:rsidRDefault="00581151" w:rsidP="00581151">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Autism Spectrum</w:t>
            </w:r>
          </w:p>
        </w:tc>
      </w:tr>
    </w:tbl>
    <w:p w14:paraId="3CC886F1" w14:textId="77777777" w:rsidR="00C97EB1" w:rsidRDefault="00C97EB1" w:rsidP="00286DA2">
      <w:pPr>
        <w:jc w:val="both"/>
        <w:rPr>
          <w:rFonts w:ascii="Helvetica" w:hAnsi="Helvetica"/>
        </w:rPr>
      </w:pPr>
    </w:p>
    <w:p w14:paraId="73ED90A2" w14:textId="77777777" w:rsidR="006A7B2A" w:rsidRPr="00237926" w:rsidRDefault="006A7B2A" w:rsidP="006A7B2A">
      <w:pPr>
        <w:widowControl w:val="0"/>
        <w:autoSpaceDE w:val="0"/>
        <w:autoSpaceDN w:val="0"/>
        <w:adjustRightInd w:val="0"/>
        <w:spacing w:after="0"/>
        <w:jc w:val="both"/>
        <w:rPr>
          <w:rFonts w:ascii="Helvetica" w:hAnsi="Helvetica" w:cs="Calibri"/>
          <w:color w:val="1A1A1A"/>
          <w:sz w:val="20"/>
          <w:szCs w:val="20"/>
        </w:rPr>
      </w:pPr>
      <w:r w:rsidRPr="00237926">
        <w:rPr>
          <w:rFonts w:ascii="Helvetica" w:hAnsi="Helvetica"/>
          <w:bCs/>
          <w:sz w:val="20"/>
          <w:szCs w:val="20"/>
        </w:rPr>
        <w:t>DIGICATION</w:t>
      </w:r>
    </w:p>
    <w:p w14:paraId="7BD282D2" w14:textId="77777777" w:rsidR="003D7821" w:rsidRPr="00C43299" w:rsidRDefault="003D7821" w:rsidP="003D7821">
      <w:pPr>
        <w:jc w:val="both"/>
        <w:rPr>
          <w:rFonts w:ascii="Arial" w:hAnsi="Arial" w:cs="Arial"/>
          <w:sz w:val="20"/>
          <w:szCs w:val="20"/>
        </w:rPr>
      </w:pPr>
      <w:r w:rsidRPr="00C43299">
        <w:rPr>
          <w:rFonts w:ascii="Arial" w:hAnsi="Arial" w:cs="Arial"/>
          <w:sz w:val="20"/>
          <w:szCs w:val="20"/>
        </w:rPr>
        <w:t xml:space="preserve">All students are required to maintain an online learning portfolio using a TRCC designed template. Through this electronic tool, students can see their own growth in college-wide learning. The student can keep and continue to use the </w:t>
      </w:r>
      <w:proofErr w:type="spellStart"/>
      <w:r w:rsidRPr="00C43299">
        <w:rPr>
          <w:rFonts w:ascii="Arial" w:hAnsi="Arial" w:cs="Arial"/>
          <w:sz w:val="20"/>
          <w:szCs w:val="20"/>
        </w:rPr>
        <w:t>Digication</w:t>
      </w:r>
      <w:proofErr w:type="spellEnd"/>
      <w:r w:rsidRPr="00C43299">
        <w:rPr>
          <w:rFonts w:ascii="Arial" w:hAnsi="Arial" w:cs="Arial"/>
          <w:sz w:val="20"/>
          <w:szCs w:val="20"/>
        </w:rPr>
        <w:t xml:space="preserve">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that support various college-wide learning abilities. The student will have a tool that can integrate their learning from the classroom, school, and life and allow for another opportunity of learning at TRCC! Students will be able to make multiple portfolios.</w:t>
      </w:r>
    </w:p>
    <w:p w14:paraId="55F1A8C0" w14:textId="77777777" w:rsidR="00237926" w:rsidRDefault="00237926" w:rsidP="00237926">
      <w:pPr>
        <w:rPr>
          <w:rFonts w:ascii="Arial" w:hAnsi="Arial" w:cs="Arial"/>
          <w:color w:val="222222"/>
          <w:sz w:val="19"/>
          <w:szCs w:val="19"/>
        </w:rPr>
      </w:pPr>
      <w:r>
        <w:rPr>
          <w:rFonts w:ascii="Arial" w:hAnsi="Arial" w:cs="Arial"/>
          <w:b/>
          <w:bCs/>
          <w:color w:val="222222"/>
          <w:sz w:val="19"/>
          <w:szCs w:val="19"/>
        </w:rPr>
        <w:t>Board of Regents for Higher Education and Connecticut State Colleges and Universities Policy Regarding Sexual Misconduct Reporting, Support Services and Processes Policy:</w:t>
      </w:r>
    </w:p>
    <w:p w14:paraId="32E3AE55" w14:textId="77777777" w:rsidR="00237926" w:rsidRDefault="00237926" w:rsidP="00237926">
      <w:pPr>
        <w:rPr>
          <w:rFonts w:ascii="Arial" w:hAnsi="Arial" w:cs="Arial"/>
          <w:color w:val="222222"/>
          <w:sz w:val="19"/>
          <w:szCs w:val="19"/>
        </w:rPr>
      </w:pPr>
      <w:r>
        <w:rPr>
          <w:rFonts w:ascii="Arial" w:hAnsi="Arial" w:cs="Arial"/>
          <w:b/>
          <w:bCs/>
          <w:color w:val="222222"/>
          <w:sz w:val="19"/>
          <w:szCs w:val="19"/>
        </w:rPr>
        <w:t>Public Act No. 14-11: An Act Concerning Sexual Assault, Stalking and Intimate Partner Violence on Campus:</w:t>
      </w:r>
    </w:p>
    <w:p w14:paraId="63A3D1E3" w14:textId="77777777" w:rsidR="00237926" w:rsidRDefault="00237926" w:rsidP="00237926">
      <w:pPr>
        <w:rPr>
          <w:rFonts w:ascii="Arial" w:hAnsi="Arial" w:cs="Arial"/>
          <w:color w:val="222222"/>
          <w:sz w:val="19"/>
          <w:szCs w:val="19"/>
        </w:rPr>
      </w:pPr>
      <w:r>
        <w:rPr>
          <w:rFonts w:ascii="Arial" w:hAnsi="Arial" w:cs="Arial"/>
          <w:color w:val="222222"/>
          <w:sz w:val="19"/>
          <w:szCs w:val="19"/>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1EB7D798" w14:textId="77777777" w:rsidR="00237926" w:rsidRDefault="00237926" w:rsidP="00237926">
      <w:pPr>
        <w:rPr>
          <w:rFonts w:ascii="Arial" w:hAnsi="Arial" w:cs="Arial"/>
          <w:color w:val="222222"/>
          <w:sz w:val="19"/>
          <w:szCs w:val="19"/>
        </w:rPr>
      </w:pPr>
      <w:r>
        <w:rPr>
          <w:rFonts w:ascii="Arial" w:hAnsi="Arial" w:cs="Arial"/>
          <w:b/>
          <w:bCs/>
          <w:color w:val="222222"/>
          <w:sz w:val="19"/>
          <w:szCs w:val="19"/>
        </w:rPr>
        <w:t>Title IX Statement of Policy:</w:t>
      </w:r>
    </w:p>
    <w:p w14:paraId="0DD6ABCD" w14:textId="77777777" w:rsidR="00237926" w:rsidRDefault="00237926" w:rsidP="00237926">
      <w:pPr>
        <w:rPr>
          <w:rFonts w:ascii="Arial" w:hAnsi="Arial" w:cs="Arial"/>
          <w:color w:val="222222"/>
          <w:sz w:val="19"/>
          <w:szCs w:val="19"/>
        </w:rPr>
      </w:pPr>
      <w:r>
        <w:rPr>
          <w:rFonts w:ascii="Arial" w:hAnsi="Arial" w:cs="Arial"/>
          <w:color w:val="222222"/>
          <w:sz w:val="19"/>
          <w:szCs w:val="19"/>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r>
        <w:rPr>
          <w:rStyle w:val="apple-converted-space"/>
          <w:rFonts w:ascii="Arial" w:hAnsi="Arial" w:cs="Arial"/>
          <w:color w:val="222222"/>
          <w:sz w:val="19"/>
          <w:szCs w:val="19"/>
        </w:rPr>
        <w:t> </w:t>
      </w:r>
    </w:p>
    <w:p w14:paraId="7F89992E" w14:textId="77777777" w:rsidR="00237926" w:rsidRDefault="00237926" w:rsidP="00237926">
      <w:pPr>
        <w:rPr>
          <w:rFonts w:ascii="Arial" w:hAnsi="Arial" w:cs="Arial"/>
          <w:color w:val="222222"/>
          <w:sz w:val="19"/>
          <w:szCs w:val="19"/>
        </w:rPr>
      </w:pPr>
      <w:r>
        <w:rPr>
          <w:rFonts w:ascii="Arial" w:hAnsi="Arial" w:cs="Arial"/>
          <w:color w:val="222222"/>
          <w:sz w:val="19"/>
          <w:szCs w:val="19"/>
        </w:rPr>
        <w:t xml:space="preserve">Please Report Student Incidents to: </w:t>
      </w:r>
    </w:p>
    <w:p w14:paraId="5CC68560" w14:textId="77777777" w:rsidR="00237926" w:rsidRDefault="00237926" w:rsidP="00237926">
      <w:pPr>
        <w:rPr>
          <w:rFonts w:ascii="Arial" w:hAnsi="Arial" w:cs="Arial"/>
          <w:color w:val="222222"/>
          <w:sz w:val="19"/>
          <w:szCs w:val="19"/>
        </w:rPr>
      </w:pPr>
      <w:r>
        <w:rPr>
          <w:rFonts w:ascii="Arial" w:hAnsi="Arial" w:cs="Arial"/>
          <w:color w:val="222222"/>
          <w:sz w:val="19"/>
          <w:szCs w:val="19"/>
        </w:rPr>
        <w:lastRenderedPageBreak/>
        <w:t>Edward A. Derr, Student Diversity and Title IX Coordinator</w:t>
      </w:r>
    </w:p>
    <w:p w14:paraId="46F7A3E5" w14:textId="77777777" w:rsidR="00237926" w:rsidRDefault="00237926" w:rsidP="00237926">
      <w:pPr>
        <w:rPr>
          <w:rFonts w:ascii="Arial" w:hAnsi="Arial" w:cs="Arial"/>
          <w:color w:val="222222"/>
          <w:sz w:val="19"/>
          <w:szCs w:val="19"/>
        </w:rPr>
      </w:pPr>
      <w:r>
        <w:rPr>
          <w:rFonts w:ascii="Arial" w:hAnsi="Arial" w:cs="Arial"/>
          <w:color w:val="222222"/>
          <w:sz w:val="19"/>
          <w:szCs w:val="19"/>
        </w:rPr>
        <w:t>Admissions Welcome Center * Office A116, 574 New London Turnpike, Norwich CT 06360</w:t>
      </w:r>
    </w:p>
    <w:p w14:paraId="255750E0" w14:textId="77777777" w:rsidR="00237926" w:rsidRDefault="00591F1A" w:rsidP="00237926">
      <w:pPr>
        <w:rPr>
          <w:rFonts w:ascii="Arial" w:hAnsi="Arial" w:cs="Arial"/>
          <w:color w:val="222222"/>
          <w:sz w:val="19"/>
          <w:szCs w:val="19"/>
        </w:rPr>
      </w:pPr>
      <w:hyperlink r:id="rId5" w:tgtFrame="_blank" w:history="1">
        <w:r w:rsidR="00237926">
          <w:rPr>
            <w:rStyle w:val="Hyperlink"/>
            <w:rFonts w:ascii="Arial" w:hAnsi="Arial" w:cs="Arial"/>
            <w:color w:val="1155CC"/>
            <w:sz w:val="19"/>
            <w:szCs w:val="19"/>
          </w:rPr>
          <w:t>860.215.9255</w:t>
        </w:r>
      </w:hyperlink>
      <w:r w:rsidR="00237926">
        <w:rPr>
          <w:rStyle w:val="apple-converted-space"/>
          <w:rFonts w:ascii="Arial" w:hAnsi="Arial" w:cs="Arial"/>
          <w:color w:val="222222"/>
          <w:sz w:val="19"/>
          <w:szCs w:val="19"/>
        </w:rPr>
        <w:t> </w:t>
      </w:r>
      <w:r w:rsidR="00237926">
        <w:rPr>
          <w:rFonts w:ascii="Arial" w:hAnsi="Arial" w:cs="Arial"/>
          <w:color w:val="222222"/>
          <w:sz w:val="19"/>
          <w:szCs w:val="19"/>
        </w:rPr>
        <w:t>*</w:t>
      </w:r>
      <w:r w:rsidR="00237926">
        <w:rPr>
          <w:rStyle w:val="apple-converted-space"/>
          <w:rFonts w:ascii="Arial" w:hAnsi="Arial" w:cs="Arial"/>
          <w:color w:val="222222"/>
          <w:sz w:val="19"/>
          <w:szCs w:val="19"/>
        </w:rPr>
        <w:t> </w:t>
      </w:r>
      <w:hyperlink r:id="rId6" w:tgtFrame="_blank" w:history="1">
        <w:r w:rsidR="00237926">
          <w:rPr>
            <w:rStyle w:val="Hyperlink"/>
            <w:rFonts w:ascii="Arial" w:hAnsi="Arial" w:cs="Arial"/>
            <w:color w:val="1155CC"/>
            <w:sz w:val="19"/>
            <w:szCs w:val="19"/>
          </w:rPr>
          <w:t>EDerr@trcc.commnet.edu</w:t>
        </w:r>
      </w:hyperlink>
      <w:r w:rsidR="00237926">
        <w:rPr>
          <w:rFonts w:ascii="Arial" w:hAnsi="Arial" w:cs="Arial"/>
          <w:color w:val="1A1A1A"/>
          <w:sz w:val="25"/>
          <w:szCs w:val="25"/>
        </w:rPr>
        <w:t> </w:t>
      </w:r>
    </w:p>
    <w:p w14:paraId="21C65C32"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CLASS CANCELLATION:</w:t>
      </w:r>
    </w:p>
    <w:p w14:paraId="51CBB431"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You will be notified via e-mail in the event of a class cancellation.</w:t>
      </w:r>
    </w:p>
    <w:p w14:paraId="0ECCA754"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SUMMARY OF EVALUATION CRITERIA:</w:t>
      </w:r>
    </w:p>
    <w:p w14:paraId="5C3BE7BA"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Requirement</w:t>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t xml:space="preserve">     % of total</w:t>
      </w:r>
    </w:p>
    <w:p w14:paraId="0135BCD7"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Class participation</w:t>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t>80</w:t>
      </w:r>
    </w:p>
    <w:p w14:paraId="059A37A9"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 xml:space="preserve">Journal </w:t>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00C43299">
        <w:rPr>
          <w:rFonts w:ascii="Helvetica" w:hAnsi="Helvetica"/>
          <w:sz w:val="20"/>
          <w:szCs w:val="20"/>
        </w:rPr>
        <w:tab/>
      </w:r>
      <w:r w:rsidRPr="00C43299">
        <w:rPr>
          <w:rFonts w:ascii="Helvetica" w:hAnsi="Helvetica"/>
          <w:sz w:val="20"/>
          <w:szCs w:val="20"/>
        </w:rPr>
        <w:t>20</w:t>
      </w:r>
    </w:p>
    <w:p w14:paraId="085600AD"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CLASS TOPICS AND READING ASSIGNMENTS:</w:t>
      </w:r>
    </w:p>
    <w:p w14:paraId="6664A73F" w14:textId="1F23412A" w:rsidR="00581151" w:rsidRPr="00C43299" w:rsidRDefault="002A0944" w:rsidP="003D7821">
      <w:pPr>
        <w:jc w:val="both"/>
        <w:rPr>
          <w:rFonts w:ascii="Helvetica" w:hAnsi="Helvetica"/>
          <w:sz w:val="20"/>
          <w:szCs w:val="20"/>
        </w:rPr>
      </w:pPr>
      <w:r>
        <w:rPr>
          <w:rFonts w:ascii="Helvetica" w:hAnsi="Helvetica"/>
          <w:sz w:val="20"/>
          <w:szCs w:val="20"/>
        </w:rPr>
        <w:t>Oct 2</w:t>
      </w:r>
      <w:r w:rsidR="000D68F2">
        <w:rPr>
          <w:rFonts w:ascii="Helvetica" w:hAnsi="Helvetica"/>
          <w:sz w:val="20"/>
          <w:szCs w:val="20"/>
        </w:rPr>
        <w:t>3</w:t>
      </w:r>
      <w:r w:rsidR="006A7B2A" w:rsidRPr="00C43299">
        <w:rPr>
          <w:rFonts w:ascii="Helvetica" w:hAnsi="Helvetica"/>
          <w:sz w:val="20"/>
          <w:szCs w:val="20"/>
        </w:rPr>
        <w:tab/>
      </w:r>
      <w:r w:rsidR="006A7B2A" w:rsidRPr="00C43299">
        <w:rPr>
          <w:rFonts w:ascii="Helvetica" w:hAnsi="Helvetica"/>
          <w:sz w:val="20"/>
          <w:szCs w:val="20"/>
        </w:rPr>
        <w:tab/>
      </w:r>
      <w:proofErr w:type="spellStart"/>
      <w:r w:rsidR="0098293A">
        <w:rPr>
          <w:rFonts w:ascii="Helvetica" w:hAnsi="Helvetica"/>
          <w:sz w:val="20"/>
          <w:szCs w:val="20"/>
        </w:rPr>
        <w:t>I</w:t>
      </w:r>
      <w:r w:rsidR="00C43299" w:rsidRPr="00C43299">
        <w:rPr>
          <w:rFonts w:ascii="Helvetica" w:hAnsi="Helvetica"/>
          <w:sz w:val="20"/>
          <w:szCs w:val="20"/>
        </w:rPr>
        <w:t>“The</w:t>
      </w:r>
      <w:proofErr w:type="spellEnd"/>
      <w:r w:rsidR="00C43299" w:rsidRPr="00C43299">
        <w:rPr>
          <w:rFonts w:ascii="Helvetica" w:hAnsi="Helvetica"/>
          <w:sz w:val="20"/>
          <w:szCs w:val="20"/>
        </w:rPr>
        <w:t xml:space="preserve"> Essential Breath/The Breath that Moves Us” - DF pp 3-45</w:t>
      </w:r>
      <w:r w:rsidR="00C43299">
        <w:rPr>
          <w:rFonts w:ascii="Helvetica" w:hAnsi="Helvetica"/>
          <w:sz w:val="20"/>
          <w:szCs w:val="20"/>
        </w:rPr>
        <w:t>;</w:t>
      </w:r>
      <w:r w:rsidR="00EC0B37">
        <w:rPr>
          <w:rFonts w:ascii="Helvetica" w:hAnsi="Helvetica"/>
          <w:sz w:val="20"/>
          <w:szCs w:val="20"/>
        </w:rPr>
        <w:t xml:space="preserve"> </w:t>
      </w:r>
      <w:r w:rsidR="00EC0B37" w:rsidRPr="00C43299">
        <w:rPr>
          <w:rFonts w:ascii="Helvetica" w:hAnsi="Helvetica"/>
          <w:sz w:val="20"/>
          <w:szCs w:val="20"/>
        </w:rPr>
        <w:t xml:space="preserve">“Experiences in </w:t>
      </w:r>
      <w:r w:rsidR="0098293A">
        <w:rPr>
          <w:rFonts w:ascii="Helvetica" w:hAnsi="Helvetica"/>
          <w:sz w:val="20"/>
          <w:szCs w:val="20"/>
        </w:rPr>
        <w:tab/>
      </w:r>
      <w:r w:rsidR="0098293A">
        <w:rPr>
          <w:rFonts w:ascii="Helvetica" w:hAnsi="Helvetica"/>
          <w:sz w:val="20"/>
          <w:szCs w:val="20"/>
        </w:rPr>
        <w:tab/>
      </w:r>
      <w:r w:rsidR="0098293A">
        <w:rPr>
          <w:rFonts w:ascii="Helvetica" w:hAnsi="Helvetica"/>
          <w:sz w:val="20"/>
          <w:szCs w:val="20"/>
        </w:rPr>
        <w:tab/>
      </w:r>
      <w:r w:rsidR="00EC0B37" w:rsidRPr="00C43299">
        <w:rPr>
          <w:rFonts w:ascii="Helvetica" w:hAnsi="Helvetica"/>
          <w:sz w:val="20"/>
          <w:szCs w:val="20"/>
        </w:rPr>
        <w:t xml:space="preserve">Meditation”; “Five Myths </w:t>
      </w:r>
      <w:r w:rsidR="00EC0B37">
        <w:rPr>
          <w:rFonts w:ascii="Helvetica" w:hAnsi="Helvetica"/>
          <w:sz w:val="20"/>
          <w:szCs w:val="20"/>
        </w:rPr>
        <w:t xml:space="preserve">of Meditation”; “Cultivating </w:t>
      </w:r>
      <w:r w:rsidR="00EC0B37" w:rsidRPr="00C43299">
        <w:rPr>
          <w:rFonts w:ascii="Helvetica" w:hAnsi="Helvetica"/>
          <w:sz w:val="20"/>
          <w:szCs w:val="20"/>
        </w:rPr>
        <w:t xml:space="preserve">a Daily Meditation Practice” – </w:t>
      </w:r>
      <w:r w:rsidR="0098293A">
        <w:rPr>
          <w:rFonts w:ascii="Helvetica" w:hAnsi="Helvetica"/>
          <w:sz w:val="20"/>
          <w:szCs w:val="20"/>
        </w:rPr>
        <w:tab/>
      </w:r>
      <w:r w:rsidR="0098293A">
        <w:rPr>
          <w:rFonts w:ascii="Helvetica" w:hAnsi="Helvetica"/>
          <w:sz w:val="20"/>
          <w:szCs w:val="20"/>
        </w:rPr>
        <w:tab/>
      </w:r>
      <w:r w:rsidR="00EC0B37" w:rsidRPr="00C43299">
        <w:rPr>
          <w:rFonts w:ascii="Helvetica" w:hAnsi="Helvetica"/>
          <w:sz w:val="20"/>
          <w:szCs w:val="20"/>
        </w:rPr>
        <w:t xml:space="preserve">Chapters 12-14 </w:t>
      </w:r>
      <w:proofErr w:type="spellStart"/>
      <w:r w:rsidR="00EC0B37" w:rsidRPr="00C43299">
        <w:rPr>
          <w:rFonts w:ascii="Helvetica" w:hAnsi="Helvetica"/>
          <w:sz w:val="20"/>
          <w:szCs w:val="20"/>
        </w:rPr>
        <w:t>Davidji</w:t>
      </w:r>
      <w:proofErr w:type="spellEnd"/>
      <w:r w:rsidR="00EC0B37" w:rsidRPr="00C43299">
        <w:rPr>
          <w:rFonts w:ascii="Helvetica" w:hAnsi="Helvetica"/>
          <w:sz w:val="20"/>
          <w:szCs w:val="20"/>
        </w:rPr>
        <w:t xml:space="preserve"> pp 171-204</w:t>
      </w:r>
    </w:p>
    <w:p w14:paraId="3E7117E0" w14:textId="3CC035BD" w:rsidR="003D7821" w:rsidRPr="00C43299" w:rsidRDefault="002A0944" w:rsidP="003D7821">
      <w:pPr>
        <w:jc w:val="both"/>
        <w:rPr>
          <w:rFonts w:ascii="Helvetica" w:hAnsi="Helvetica"/>
          <w:sz w:val="20"/>
          <w:szCs w:val="20"/>
        </w:rPr>
      </w:pPr>
      <w:r>
        <w:rPr>
          <w:rFonts w:ascii="Helvetica" w:hAnsi="Helvetica"/>
          <w:sz w:val="20"/>
          <w:szCs w:val="20"/>
        </w:rPr>
        <w:t>Oct</w:t>
      </w:r>
      <w:r w:rsidR="00237926">
        <w:rPr>
          <w:rFonts w:ascii="Helvetica" w:hAnsi="Helvetica"/>
          <w:sz w:val="20"/>
          <w:szCs w:val="20"/>
        </w:rPr>
        <w:t xml:space="preserve"> </w:t>
      </w:r>
      <w:r w:rsidR="000D68F2">
        <w:rPr>
          <w:rFonts w:ascii="Helvetica" w:hAnsi="Helvetica"/>
          <w:sz w:val="20"/>
          <w:szCs w:val="20"/>
        </w:rPr>
        <w:t>30</w:t>
      </w:r>
      <w:r w:rsidR="006A7B2A" w:rsidRPr="00C43299">
        <w:rPr>
          <w:rFonts w:ascii="Helvetica" w:hAnsi="Helvetica"/>
          <w:sz w:val="20"/>
          <w:szCs w:val="20"/>
        </w:rPr>
        <w:tab/>
      </w:r>
      <w:r w:rsidR="00EF760A" w:rsidRPr="00C43299">
        <w:rPr>
          <w:rFonts w:ascii="Helvetica" w:hAnsi="Helvetica"/>
          <w:sz w:val="20"/>
          <w:szCs w:val="20"/>
        </w:rPr>
        <w:tab/>
      </w:r>
      <w:r w:rsidR="00C43299">
        <w:rPr>
          <w:rFonts w:ascii="Helvetica" w:hAnsi="Helvetica"/>
          <w:sz w:val="20"/>
          <w:szCs w:val="20"/>
        </w:rPr>
        <w:t xml:space="preserve"> </w:t>
      </w:r>
      <w:r w:rsidR="00EC0B37" w:rsidRPr="00C43299">
        <w:rPr>
          <w:rFonts w:ascii="Helvetica" w:hAnsi="Helvetica"/>
          <w:sz w:val="20"/>
          <w:szCs w:val="20"/>
        </w:rPr>
        <w:t>“The Anatomy of Breathing” - DF pp 47-68</w:t>
      </w:r>
      <w:r w:rsidR="00EC0B37">
        <w:rPr>
          <w:rFonts w:ascii="Helvetica" w:hAnsi="Helvetica"/>
          <w:sz w:val="20"/>
          <w:szCs w:val="20"/>
        </w:rPr>
        <w:t xml:space="preserve">; “Awakening to New </w:t>
      </w:r>
      <w:r w:rsidR="00EC0B37" w:rsidRPr="00C43299">
        <w:rPr>
          <w:rFonts w:ascii="Helvetica" w:hAnsi="Helvetica"/>
          <w:sz w:val="20"/>
          <w:szCs w:val="20"/>
        </w:rPr>
        <w:t xml:space="preserve">Possibilities” – </w:t>
      </w:r>
      <w:r w:rsidR="00EC0B37">
        <w:rPr>
          <w:rFonts w:ascii="Helvetica" w:hAnsi="Helvetica"/>
          <w:sz w:val="20"/>
          <w:szCs w:val="20"/>
        </w:rPr>
        <w:tab/>
      </w:r>
      <w:r w:rsidR="00EC0B37">
        <w:rPr>
          <w:rFonts w:ascii="Helvetica" w:hAnsi="Helvetica"/>
          <w:sz w:val="20"/>
          <w:szCs w:val="20"/>
        </w:rPr>
        <w:tab/>
      </w:r>
      <w:r w:rsidR="00EC0B37">
        <w:rPr>
          <w:rFonts w:ascii="Helvetica" w:hAnsi="Helvetica"/>
          <w:sz w:val="20"/>
          <w:szCs w:val="20"/>
        </w:rPr>
        <w:tab/>
      </w:r>
      <w:r w:rsidR="00EC0B37" w:rsidRPr="00C43299">
        <w:rPr>
          <w:rFonts w:ascii="Helvetica" w:hAnsi="Helvetica"/>
          <w:sz w:val="20"/>
          <w:szCs w:val="20"/>
        </w:rPr>
        <w:t xml:space="preserve">Chapters 1-3 </w:t>
      </w:r>
      <w:proofErr w:type="spellStart"/>
      <w:r w:rsidR="00EC0B37" w:rsidRPr="00C43299">
        <w:rPr>
          <w:rFonts w:ascii="Helvetica" w:hAnsi="Helvetica"/>
          <w:sz w:val="20"/>
          <w:szCs w:val="20"/>
        </w:rPr>
        <w:t>Davidji</w:t>
      </w:r>
      <w:proofErr w:type="spellEnd"/>
      <w:r w:rsidR="00EC0B37" w:rsidRPr="00C43299">
        <w:rPr>
          <w:rFonts w:ascii="Helvetica" w:hAnsi="Helvetica"/>
          <w:sz w:val="20"/>
          <w:szCs w:val="20"/>
        </w:rPr>
        <w:t xml:space="preserve"> pp 5-63</w:t>
      </w:r>
      <w:r w:rsidR="00EC0B37">
        <w:rPr>
          <w:rFonts w:ascii="Helvetica" w:hAnsi="Helvetica"/>
          <w:sz w:val="20"/>
          <w:szCs w:val="20"/>
        </w:rPr>
        <w:t xml:space="preserve">; </w:t>
      </w:r>
      <w:r w:rsidR="00EC0B37" w:rsidRPr="00C43299">
        <w:rPr>
          <w:rFonts w:ascii="Helvetica" w:hAnsi="Helvetica"/>
          <w:sz w:val="20"/>
          <w:szCs w:val="20"/>
        </w:rPr>
        <w:t xml:space="preserve">The Benefits of Meditation – </w:t>
      </w:r>
      <w:proofErr w:type="spellStart"/>
      <w:r w:rsidR="00EC0B37" w:rsidRPr="00C43299">
        <w:rPr>
          <w:rFonts w:ascii="Helvetica" w:hAnsi="Helvetica"/>
          <w:sz w:val="20"/>
          <w:szCs w:val="20"/>
        </w:rPr>
        <w:t>Davidji</w:t>
      </w:r>
      <w:proofErr w:type="spellEnd"/>
      <w:r w:rsidR="00EC0B37" w:rsidRPr="00C43299">
        <w:rPr>
          <w:rFonts w:ascii="Helvetica" w:hAnsi="Helvetica"/>
          <w:sz w:val="20"/>
          <w:szCs w:val="20"/>
        </w:rPr>
        <w:t xml:space="preserve"> 37-55; </w:t>
      </w:r>
      <w:r w:rsidR="00EC0B37">
        <w:rPr>
          <w:rFonts w:ascii="Helvetica" w:hAnsi="Helvetica"/>
          <w:sz w:val="20"/>
          <w:szCs w:val="20"/>
        </w:rPr>
        <w:tab/>
      </w:r>
      <w:r w:rsidR="00EC0B37">
        <w:rPr>
          <w:rFonts w:ascii="Helvetica" w:hAnsi="Helvetica"/>
          <w:sz w:val="20"/>
          <w:szCs w:val="20"/>
        </w:rPr>
        <w:tab/>
      </w:r>
      <w:r w:rsidR="00EC0B37">
        <w:rPr>
          <w:rFonts w:ascii="Helvetica" w:hAnsi="Helvetica"/>
          <w:sz w:val="20"/>
          <w:szCs w:val="20"/>
        </w:rPr>
        <w:tab/>
      </w:r>
      <w:r w:rsidR="00EC0B37">
        <w:rPr>
          <w:rFonts w:ascii="Helvetica" w:hAnsi="Helvetica"/>
          <w:sz w:val="20"/>
          <w:szCs w:val="20"/>
        </w:rPr>
        <w:tab/>
        <w:t>“Secrets of Body/M</w:t>
      </w:r>
      <w:r w:rsidR="00EC0B37" w:rsidRPr="00C43299">
        <w:rPr>
          <w:rFonts w:ascii="Helvetica" w:hAnsi="Helvetica"/>
          <w:sz w:val="20"/>
          <w:szCs w:val="20"/>
        </w:rPr>
        <w:t>ind</w:t>
      </w:r>
      <w:r w:rsidR="00EC0B37">
        <w:rPr>
          <w:rFonts w:ascii="Helvetica" w:hAnsi="Helvetica"/>
          <w:sz w:val="20"/>
          <w:szCs w:val="20"/>
        </w:rPr>
        <w:t xml:space="preserve"> </w:t>
      </w:r>
      <w:r w:rsidR="00EC0B37" w:rsidRPr="00C43299">
        <w:rPr>
          <w:rFonts w:ascii="Helvetica" w:hAnsi="Helvetica"/>
          <w:sz w:val="20"/>
          <w:szCs w:val="20"/>
        </w:rPr>
        <w:t xml:space="preserve">Meditation” </w:t>
      </w:r>
      <w:proofErr w:type="spellStart"/>
      <w:r w:rsidR="00EC0B37" w:rsidRPr="00C43299">
        <w:rPr>
          <w:rFonts w:ascii="Helvetica" w:hAnsi="Helvetica"/>
          <w:sz w:val="20"/>
          <w:szCs w:val="20"/>
        </w:rPr>
        <w:t>Davidji</w:t>
      </w:r>
      <w:proofErr w:type="spellEnd"/>
      <w:r w:rsidR="00EC0B37" w:rsidRPr="00C43299">
        <w:rPr>
          <w:rFonts w:ascii="Helvetica" w:hAnsi="Helvetica"/>
          <w:sz w:val="20"/>
          <w:szCs w:val="20"/>
        </w:rPr>
        <w:t xml:space="preserve"> pp 57-66</w:t>
      </w:r>
    </w:p>
    <w:p w14:paraId="13ADBF53" w14:textId="3A14FFC5" w:rsidR="00286DA2" w:rsidRPr="00C43299" w:rsidRDefault="002A0944" w:rsidP="00286DA2">
      <w:pPr>
        <w:jc w:val="both"/>
        <w:rPr>
          <w:rFonts w:ascii="Helvetica" w:hAnsi="Helvetica"/>
          <w:sz w:val="20"/>
          <w:szCs w:val="20"/>
        </w:rPr>
      </w:pPr>
      <w:r>
        <w:rPr>
          <w:rFonts w:ascii="Helvetica" w:hAnsi="Helvetica"/>
          <w:sz w:val="20"/>
          <w:szCs w:val="20"/>
        </w:rPr>
        <w:t xml:space="preserve">Nov </w:t>
      </w:r>
      <w:r w:rsidR="000D68F2">
        <w:rPr>
          <w:rFonts w:ascii="Helvetica" w:hAnsi="Helvetica"/>
          <w:sz w:val="20"/>
          <w:szCs w:val="20"/>
        </w:rPr>
        <w:t>6</w:t>
      </w:r>
      <w:r w:rsidR="00BF61CB" w:rsidRPr="00C43299">
        <w:rPr>
          <w:rFonts w:ascii="Helvetica" w:hAnsi="Helvetica"/>
          <w:sz w:val="20"/>
          <w:szCs w:val="20"/>
        </w:rPr>
        <w:tab/>
      </w:r>
      <w:r w:rsidR="00D24180" w:rsidRPr="00C43299">
        <w:rPr>
          <w:rFonts w:ascii="Helvetica" w:hAnsi="Helvetica"/>
          <w:sz w:val="20"/>
          <w:szCs w:val="20"/>
        </w:rPr>
        <w:tab/>
      </w:r>
      <w:r w:rsidR="00492582" w:rsidRPr="00C43299">
        <w:rPr>
          <w:rFonts w:ascii="Helvetica" w:hAnsi="Helvetica"/>
          <w:sz w:val="20"/>
          <w:szCs w:val="20"/>
        </w:rPr>
        <w:t>“Room to Breathe” - DF pp 107-144</w:t>
      </w:r>
      <w:r w:rsidR="00492582">
        <w:rPr>
          <w:rFonts w:ascii="Helvetica" w:hAnsi="Helvetica"/>
          <w:sz w:val="20"/>
          <w:szCs w:val="20"/>
        </w:rPr>
        <w:t xml:space="preserve">; </w:t>
      </w:r>
      <w:r w:rsidR="00492582" w:rsidRPr="00C43299">
        <w:rPr>
          <w:rFonts w:ascii="Helvetica" w:hAnsi="Helvetica"/>
          <w:sz w:val="20"/>
          <w:szCs w:val="20"/>
        </w:rPr>
        <w:t xml:space="preserve">“Secrets of Visual Meditation” </w:t>
      </w:r>
      <w:proofErr w:type="spellStart"/>
      <w:r w:rsidR="00492582" w:rsidRPr="00C43299">
        <w:rPr>
          <w:rFonts w:ascii="Helvetica" w:hAnsi="Helvetica"/>
          <w:sz w:val="20"/>
          <w:szCs w:val="20"/>
        </w:rPr>
        <w:t>Davidji</w:t>
      </w:r>
      <w:proofErr w:type="spellEnd"/>
      <w:r w:rsidR="00492582" w:rsidRPr="00C43299">
        <w:rPr>
          <w:rFonts w:ascii="Helvetica" w:hAnsi="Helvetica"/>
          <w:sz w:val="20"/>
          <w:szCs w:val="20"/>
        </w:rPr>
        <w:t xml:space="preserve"> pp 67-</w:t>
      </w:r>
      <w:r w:rsidR="00492582">
        <w:rPr>
          <w:rFonts w:ascii="Helvetica" w:hAnsi="Helvetica"/>
          <w:sz w:val="20"/>
          <w:szCs w:val="20"/>
        </w:rPr>
        <w:tab/>
      </w:r>
      <w:r w:rsidR="00492582">
        <w:rPr>
          <w:rFonts w:ascii="Helvetica" w:hAnsi="Helvetica"/>
          <w:sz w:val="20"/>
          <w:szCs w:val="20"/>
        </w:rPr>
        <w:tab/>
      </w:r>
      <w:r w:rsidR="00492582">
        <w:rPr>
          <w:rFonts w:ascii="Helvetica" w:hAnsi="Helvetica"/>
          <w:sz w:val="20"/>
          <w:szCs w:val="20"/>
        </w:rPr>
        <w:tab/>
      </w:r>
      <w:r w:rsidR="00492582" w:rsidRPr="00C43299">
        <w:rPr>
          <w:rFonts w:ascii="Helvetica" w:hAnsi="Helvetica"/>
          <w:sz w:val="20"/>
          <w:szCs w:val="20"/>
        </w:rPr>
        <w:t>76</w:t>
      </w:r>
      <w:r w:rsidR="00492582">
        <w:rPr>
          <w:rFonts w:ascii="Helvetica" w:hAnsi="Helvetica"/>
          <w:sz w:val="20"/>
          <w:szCs w:val="20"/>
        </w:rPr>
        <w:t>; Journal Due</w:t>
      </w:r>
    </w:p>
    <w:p w14:paraId="0B91898E" w14:textId="1C4964C3" w:rsidR="00286DA2" w:rsidRPr="00C43299" w:rsidRDefault="002A0944" w:rsidP="00286DA2">
      <w:pPr>
        <w:jc w:val="both"/>
        <w:rPr>
          <w:rFonts w:ascii="Helvetica" w:hAnsi="Helvetica"/>
          <w:sz w:val="20"/>
          <w:szCs w:val="20"/>
        </w:rPr>
      </w:pPr>
      <w:r>
        <w:rPr>
          <w:rFonts w:ascii="Helvetica" w:hAnsi="Helvetica"/>
          <w:sz w:val="20"/>
          <w:szCs w:val="20"/>
        </w:rPr>
        <w:t>Nov 1</w:t>
      </w:r>
      <w:r w:rsidR="000D68F2">
        <w:rPr>
          <w:rFonts w:ascii="Helvetica" w:hAnsi="Helvetica"/>
          <w:sz w:val="20"/>
          <w:szCs w:val="20"/>
        </w:rPr>
        <w:t>3</w:t>
      </w:r>
      <w:r w:rsidR="003D7821" w:rsidRPr="00C43299">
        <w:rPr>
          <w:rFonts w:ascii="Helvetica" w:hAnsi="Helvetica"/>
          <w:sz w:val="20"/>
          <w:szCs w:val="20"/>
        </w:rPr>
        <w:tab/>
      </w:r>
      <w:r w:rsidR="00BF61CB" w:rsidRPr="00C43299">
        <w:rPr>
          <w:rFonts w:ascii="Helvetica" w:hAnsi="Helvetica"/>
          <w:sz w:val="20"/>
          <w:szCs w:val="20"/>
        </w:rPr>
        <w:tab/>
      </w:r>
      <w:r w:rsidR="00E40EC4">
        <w:rPr>
          <w:rFonts w:ascii="Helvetica" w:hAnsi="Helvetica"/>
          <w:sz w:val="20"/>
          <w:szCs w:val="20"/>
        </w:rPr>
        <w:t xml:space="preserve"> </w:t>
      </w:r>
      <w:r w:rsidR="00ED270A" w:rsidRPr="00C43299">
        <w:rPr>
          <w:rFonts w:ascii="Helvetica" w:hAnsi="Helvetica"/>
          <w:sz w:val="20"/>
          <w:szCs w:val="20"/>
        </w:rPr>
        <w:t>“Breathing Deeper” - DF pp 145-161</w:t>
      </w:r>
      <w:r w:rsidR="00ED270A">
        <w:rPr>
          <w:rFonts w:ascii="Helvetica" w:hAnsi="Helvetica"/>
          <w:sz w:val="20"/>
          <w:szCs w:val="20"/>
        </w:rPr>
        <w:t xml:space="preserve">; </w:t>
      </w:r>
      <w:r w:rsidR="00ED270A" w:rsidRPr="00C43299">
        <w:rPr>
          <w:rFonts w:ascii="Helvetica" w:hAnsi="Helvetica"/>
          <w:sz w:val="20"/>
          <w:szCs w:val="20"/>
        </w:rPr>
        <w:t xml:space="preserve">“Secrets of Sound Meditation” – </w:t>
      </w:r>
      <w:proofErr w:type="spellStart"/>
      <w:r w:rsidR="00ED270A" w:rsidRPr="00C43299">
        <w:rPr>
          <w:rFonts w:ascii="Helvetica" w:hAnsi="Helvetica"/>
          <w:sz w:val="20"/>
          <w:szCs w:val="20"/>
        </w:rPr>
        <w:t>Davidji</w:t>
      </w:r>
      <w:proofErr w:type="spellEnd"/>
      <w:r w:rsidR="00ED270A" w:rsidRPr="00C43299">
        <w:rPr>
          <w:rFonts w:ascii="Helvetica" w:hAnsi="Helvetica"/>
          <w:sz w:val="20"/>
          <w:szCs w:val="20"/>
        </w:rPr>
        <w:t xml:space="preserve"> pp </w:t>
      </w:r>
      <w:r w:rsidR="00ED270A">
        <w:rPr>
          <w:rFonts w:ascii="Helvetica" w:hAnsi="Helvetica"/>
          <w:sz w:val="20"/>
          <w:szCs w:val="20"/>
        </w:rPr>
        <w:tab/>
      </w:r>
      <w:r w:rsidR="00ED270A">
        <w:rPr>
          <w:rFonts w:ascii="Helvetica" w:hAnsi="Helvetica"/>
          <w:sz w:val="20"/>
          <w:szCs w:val="20"/>
        </w:rPr>
        <w:tab/>
      </w:r>
      <w:r w:rsidR="00ED270A">
        <w:rPr>
          <w:rFonts w:ascii="Helvetica" w:hAnsi="Helvetica"/>
          <w:sz w:val="20"/>
          <w:szCs w:val="20"/>
        </w:rPr>
        <w:tab/>
      </w:r>
      <w:r w:rsidR="00ED270A" w:rsidRPr="00C43299">
        <w:rPr>
          <w:rFonts w:ascii="Helvetica" w:hAnsi="Helvetica"/>
          <w:sz w:val="20"/>
          <w:szCs w:val="20"/>
        </w:rPr>
        <w:t>77-91</w:t>
      </w:r>
      <w:r w:rsidR="001B6CA5">
        <w:rPr>
          <w:rFonts w:ascii="Helvetica" w:hAnsi="Helvetica"/>
          <w:sz w:val="20"/>
          <w:szCs w:val="20"/>
        </w:rPr>
        <w:t xml:space="preserve">; </w:t>
      </w:r>
      <w:r w:rsidR="001B6CA5" w:rsidRPr="00C43299">
        <w:rPr>
          <w:rFonts w:ascii="Helvetica" w:hAnsi="Helvetica"/>
          <w:sz w:val="20"/>
          <w:szCs w:val="20"/>
        </w:rPr>
        <w:t xml:space="preserve">“Secrets of Energy Meditation” – </w:t>
      </w:r>
      <w:proofErr w:type="spellStart"/>
      <w:r w:rsidR="001B6CA5" w:rsidRPr="00C43299">
        <w:rPr>
          <w:rFonts w:ascii="Helvetica" w:hAnsi="Helvetica"/>
          <w:sz w:val="20"/>
          <w:szCs w:val="20"/>
        </w:rPr>
        <w:t>Davidji</w:t>
      </w:r>
      <w:proofErr w:type="spellEnd"/>
      <w:r w:rsidR="001B6CA5" w:rsidRPr="00C43299">
        <w:rPr>
          <w:rFonts w:ascii="Helvetica" w:hAnsi="Helvetica"/>
          <w:sz w:val="20"/>
          <w:szCs w:val="20"/>
        </w:rPr>
        <w:t xml:space="preserve"> pp 93-110; </w:t>
      </w:r>
      <w:r w:rsidR="001B6CA5">
        <w:rPr>
          <w:rFonts w:ascii="Helvetica" w:hAnsi="Helvetica"/>
          <w:sz w:val="20"/>
          <w:szCs w:val="20"/>
        </w:rPr>
        <w:t>Journal Due</w:t>
      </w:r>
    </w:p>
    <w:p w14:paraId="6956BB1D" w14:textId="349E0047" w:rsidR="00286DA2" w:rsidRPr="00C43299" w:rsidRDefault="002A0944" w:rsidP="00286DA2">
      <w:pPr>
        <w:jc w:val="both"/>
        <w:rPr>
          <w:rFonts w:ascii="Helvetica" w:hAnsi="Helvetica"/>
          <w:sz w:val="20"/>
          <w:szCs w:val="20"/>
        </w:rPr>
      </w:pPr>
      <w:r>
        <w:rPr>
          <w:rFonts w:ascii="Helvetica" w:hAnsi="Helvetica"/>
          <w:sz w:val="20"/>
          <w:szCs w:val="20"/>
        </w:rPr>
        <w:t>Nov 2</w:t>
      </w:r>
      <w:r w:rsidR="000D68F2">
        <w:rPr>
          <w:rFonts w:ascii="Helvetica" w:hAnsi="Helvetica"/>
          <w:sz w:val="20"/>
          <w:szCs w:val="20"/>
        </w:rPr>
        <w:t>0</w:t>
      </w:r>
      <w:r w:rsidR="00E40EC4">
        <w:rPr>
          <w:rFonts w:ascii="Helvetica" w:hAnsi="Helvetica"/>
          <w:sz w:val="20"/>
          <w:szCs w:val="20"/>
        </w:rPr>
        <w:tab/>
      </w:r>
      <w:r w:rsidR="003D7821" w:rsidRPr="00C43299">
        <w:rPr>
          <w:rFonts w:ascii="Helvetica" w:hAnsi="Helvetica"/>
          <w:sz w:val="20"/>
          <w:szCs w:val="20"/>
        </w:rPr>
        <w:tab/>
      </w:r>
      <w:r w:rsidR="001B6CA5" w:rsidRPr="00C43299">
        <w:rPr>
          <w:rFonts w:ascii="Helvetica" w:hAnsi="Helvetica"/>
          <w:sz w:val="20"/>
          <w:szCs w:val="20"/>
        </w:rPr>
        <w:t>“Minding the Breath” - DF pp 181-198</w:t>
      </w:r>
      <w:r w:rsidR="001B6CA5">
        <w:rPr>
          <w:rFonts w:ascii="Helvetica" w:hAnsi="Helvetica"/>
          <w:sz w:val="20"/>
          <w:szCs w:val="20"/>
        </w:rPr>
        <w:t xml:space="preserve">; </w:t>
      </w:r>
      <w:r w:rsidR="001B6CA5" w:rsidRPr="00C43299">
        <w:rPr>
          <w:rFonts w:ascii="Helvetica" w:hAnsi="Helvetica"/>
          <w:sz w:val="20"/>
          <w:szCs w:val="20"/>
        </w:rPr>
        <w:t>“Secrets of Buddhist</w:t>
      </w:r>
      <w:r w:rsidR="001B6CA5">
        <w:rPr>
          <w:rFonts w:ascii="Helvetica" w:hAnsi="Helvetica"/>
          <w:sz w:val="20"/>
          <w:szCs w:val="20"/>
        </w:rPr>
        <w:t xml:space="preserve"> Meditation” – </w:t>
      </w:r>
      <w:proofErr w:type="spellStart"/>
      <w:r w:rsidR="001B6CA5">
        <w:rPr>
          <w:rFonts w:ascii="Helvetica" w:hAnsi="Helvetica"/>
          <w:sz w:val="20"/>
          <w:szCs w:val="20"/>
        </w:rPr>
        <w:t>Davidji</w:t>
      </w:r>
      <w:proofErr w:type="spellEnd"/>
      <w:r w:rsidR="001B6CA5">
        <w:rPr>
          <w:rFonts w:ascii="Helvetica" w:hAnsi="Helvetica"/>
          <w:sz w:val="20"/>
          <w:szCs w:val="20"/>
        </w:rPr>
        <w:t xml:space="preserve"> </w:t>
      </w:r>
      <w:r w:rsidR="001B6CA5">
        <w:rPr>
          <w:rFonts w:ascii="Helvetica" w:hAnsi="Helvetica"/>
          <w:sz w:val="20"/>
          <w:szCs w:val="20"/>
        </w:rPr>
        <w:tab/>
      </w:r>
      <w:r w:rsidR="001B6CA5">
        <w:rPr>
          <w:rFonts w:ascii="Helvetica" w:hAnsi="Helvetica"/>
          <w:sz w:val="20"/>
          <w:szCs w:val="20"/>
        </w:rPr>
        <w:tab/>
      </w:r>
      <w:r w:rsidR="001B6CA5">
        <w:rPr>
          <w:rFonts w:ascii="Helvetica" w:hAnsi="Helvetica"/>
          <w:sz w:val="20"/>
          <w:szCs w:val="20"/>
        </w:rPr>
        <w:tab/>
        <w:t>129-134; Journal Due</w:t>
      </w:r>
    </w:p>
    <w:p w14:paraId="3F554005" w14:textId="553133AB" w:rsidR="00ED270A" w:rsidRDefault="002A0944" w:rsidP="00286DA2">
      <w:pPr>
        <w:jc w:val="both"/>
        <w:rPr>
          <w:rFonts w:ascii="Helvetica" w:hAnsi="Helvetica"/>
          <w:sz w:val="20"/>
          <w:szCs w:val="20"/>
        </w:rPr>
      </w:pPr>
      <w:r>
        <w:rPr>
          <w:rFonts w:ascii="Helvetica" w:hAnsi="Helvetica"/>
          <w:sz w:val="20"/>
          <w:szCs w:val="20"/>
        </w:rPr>
        <w:t xml:space="preserve">Dec </w:t>
      </w:r>
      <w:r w:rsidR="00CB5D7F">
        <w:rPr>
          <w:rFonts w:ascii="Helvetica" w:hAnsi="Helvetica"/>
          <w:sz w:val="20"/>
          <w:szCs w:val="20"/>
        </w:rPr>
        <w:t>4</w:t>
      </w:r>
      <w:r w:rsidR="003D7821" w:rsidRPr="00C43299">
        <w:rPr>
          <w:rFonts w:ascii="Helvetica" w:hAnsi="Helvetica"/>
          <w:sz w:val="20"/>
          <w:szCs w:val="20"/>
        </w:rPr>
        <w:tab/>
      </w:r>
      <w:r w:rsidR="00BF61CB" w:rsidRPr="00C43299">
        <w:rPr>
          <w:rFonts w:ascii="Helvetica" w:hAnsi="Helvetica"/>
          <w:sz w:val="20"/>
          <w:szCs w:val="20"/>
        </w:rPr>
        <w:tab/>
      </w:r>
      <w:r w:rsidR="001B6CA5">
        <w:rPr>
          <w:rFonts w:ascii="Helvetica" w:hAnsi="Helvetica"/>
          <w:sz w:val="20"/>
          <w:szCs w:val="20"/>
        </w:rPr>
        <w:t>“Secrets of</w:t>
      </w:r>
      <w:r w:rsidR="001B6CA5" w:rsidRPr="00C43299">
        <w:rPr>
          <w:rFonts w:ascii="Helvetica" w:hAnsi="Helvetica"/>
          <w:sz w:val="20"/>
          <w:szCs w:val="20"/>
        </w:rPr>
        <w:t xml:space="preserve"> Mantra</w:t>
      </w:r>
      <w:r w:rsidR="001B6CA5">
        <w:rPr>
          <w:rFonts w:ascii="Helvetica" w:hAnsi="Helvetica"/>
          <w:sz w:val="20"/>
          <w:szCs w:val="20"/>
        </w:rPr>
        <w:t xml:space="preserve"> and</w:t>
      </w:r>
      <w:r w:rsidR="001B6CA5" w:rsidRPr="00C43299">
        <w:rPr>
          <w:rFonts w:ascii="Helvetica" w:hAnsi="Helvetica"/>
          <w:sz w:val="20"/>
          <w:szCs w:val="20"/>
        </w:rPr>
        <w:t xml:space="preserve"> Chanting Meditation” – </w:t>
      </w:r>
      <w:proofErr w:type="spellStart"/>
      <w:r w:rsidR="001B6CA5" w:rsidRPr="00C43299">
        <w:rPr>
          <w:rFonts w:ascii="Helvetica" w:hAnsi="Helvetica"/>
          <w:sz w:val="20"/>
          <w:szCs w:val="20"/>
        </w:rPr>
        <w:t>Davidji</w:t>
      </w:r>
      <w:proofErr w:type="spellEnd"/>
      <w:r w:rsidR="001B6CA5" w:rsidRPr="00C43299">
        <w:rPr>
          <w:rFonts w:ascii="Helvetica" w:hAnsi="Helvetica"/>
          <w:sz w:val="20"/>
          <w:szCs w:val="20"/>
        </w:rPr>
        <w:t xml:space="preserve"> pp 1</w:t>
      </w:r>
      <w:r w:rsidR="001B6CA5">
        <w:rPr>
          <w:rFonts w:ascii="Helvetica" w:hAnsi="Helvetica"/>
          <w:sz w:val="20"/>
          <w:szCs w:val="20"/>
        </w:rPr>
        <w:t>135</w:t>
      </w:r>
      <w:r w:rsidR="001B6CA5" w:rsidRPr="00C43299">
        <w:rPr>
          <w:rFonts w:ascii="Helvetica" w:hAnsi="Helvetica"/>
          <w:sz w:val="20"/>
          <w:szCs w:val="20"/>
        </w:rPr>
        <w:t>-168</w:t>
      </w:r>
      <w:r w:rsidR="001B6CA5">
        <w:rPr>
          <w:rFonts w:ascii="Helvetica" w:hAnsi="Helvetica"/>
          <w:sz w:val="20"/>
          <w:szCs w:val="20"/>
        </w:rPr>
        <w:t>;</w:t>
      </w:r>
    </w:p>
    <w:p w14:paraId="5BF60568" w14:textId="74636CC4" w:rsidR="0009716E" w:rsidRPr="00C43299" w:rsidRDefault="002A0944" w:rsidP="00286DA2">
      <w:pPr>
        <w:jc w:val="both"/>
        <w:rPr>
          <w:rFonts w:ascii="Helvetica" w:hAnsi="Helvetica"/>
          <w:sz w:val="20"/>
          <w:szCs w:val="20"/>
        </w:rPr>
      </w:pPr>
      <w:r>
        <w:rPr>
          <w:rFonts w:ascii="Helvetica" w:hAnsi="Helvetica"/>
          <w:sz w:val="20"/>
          <w:szCs w:val="20"/>
        </w:rPr>
        <w:t>Dec 1</w:t>
      </w:r>
      <w:r w:rsidR="00CB5D7F">
        <w:rPr>
          <w:rFonts w:ascii="Helvetica" w:hAnsi="Helvetica"/>
          <w:sz w:val="20"/>
          <w:szCs w:val="20"/>
        </w:rPr>
        <w:t>1</w:t>
      </w:r>
      <w:r w:rsidR="00EC0B37">
        <w:rPr>
          <w:rFonts w:ascii="Helvetica" w:hAnsi="Helvetica"/>
          <w:sz w:val="20"/>
          <w:szCs w:val="20"/>
        </w:rPr>
        <w:tab/>
      </w:r>
      <w:r w:rsidR="00557385" w:rsidRPr="00C43299">
        <w:rPr>
          <w:rFonts w:ascii="Helvetica" w:hAnsi="Helvetica"/>
          <w:sz w:val="20"/>
          <w:szCs w:val="20"/>
        </w:rPr>
        <w:tab/>
      </w:r>
      <w:r w:rsidR="00E40EC4">
        <w:rPr>
          <w:rFonts w:ascii="Helvetica" w:hAnsi="Helvetica"/>
          <w:sz w:val="20"/>
          <w:szCs w:val="20"/>
        </w:rPr>
        <w:t xml:space="preserve"> </w:t>
      </w:r>
      <w:r w:rsidR="00FE3A6A">
        <w:rPr>
          <w:rFonts w:ascii="Helvetica" w:hAnsi="Helvetica"/>
          <w:sz w:val="20"/>
          <w:szCs w:val="20"/>
        </w:rPr>
        <w:t xml:space="preserve">“Secrets of Sensory </w:t>
      </w:r>
      <w:r w:rsidR="0009716E" w:rsidRPr="00C43299">
        <w:rPr>
          <w:rFonts w:ascii="Helvetica" w:hAnsi="Helvetica"/>
          <w:sz w:val="20"/>
          <w:szCs w:val="20"/>
        </w:rPr>
        <w:t xml:space="preserve">Meditation” </w:t>
      </w:r>
      <w:r w:rsidR="001B6CA5">
        <w:rPr>
          <w:rFonts w:ascii="Helvetica" w:hAnsi="Helvetica"/>
          <w:sz w:val="20"/>
          <w:szCs w:val="20"/>
        </w:rPr>
        <w:t xml:space="preserve">(Food Meditation) </w:t>
      </w:r>
      <w:r w:rsidR="0009716E" w:rsidRPr="00C43299">
        <w:rPr>
          <w:rFonts w:ascii="Helvetica" w:hAnsi="Helvetica"/>
          <w:sz w:val="20"/>
          <w:szCs w:val="20"/>
        </w:rPr>
        <w:t xml:space="preserve">– </w:t>
      </w:r>
      <w:proofErr w:type="spellStart"/>
      <w:r w:rsidR="0009716E" w:rsidRPr="00C43299">
        <w:rPr>
          <w:rFonts w:ascii="Helvetica" w:hAnsi="Helvetica"/>
          <w:sz w:val="20"/>
          <w:szCs w:val="20"/>
        </w:rPr>
        <w:t>Davidji</w:t>
      </w:r>
      <w:proofErr w:type="spellEnd"/>
      <w:r w:rsidR="0009716E" w:rsidRPr="00C43299">
        <w:rPr>
          <w:rFonts w:ascii="Helvetica" w:hAnsi="Helvetica"/>
          <w:sz w:val="20"/>
          <w:szCs w:val="20"/>
        </w:rPr>
        <w:t xml:space="preserve"> pp 111-128</w:t>
      </w:r>
      <w:r w:rsidR="001B6CA5">
        <w:rPr>
          <w:rFonts w:ascii="Helvetica" w:hAnsi="Helvetica"/>
          <w:sz w:val="20"/>
          <w:szCs w:val="20"/>
        </w:rPr>
        <w:t xml:space="preserve">; Journal </w:t>
      </w:r>
      <w:r w:rsidR="001B6CA5">
        <w:rPr>
          <w:rFonts w:ascii="Helvetica" w:hAnsi="Helvetica"/>
          <w:sz w:val="20"/>
          <w:szCs w:val="20"/>
        </w:rPr>
        <w:tab/>
      </w:r>
      <w:r w:rsidR="001B6CA5">
        <w:rPr>
          <w:rFonts w:ascii="Helvetica" w:hAnsi="Helvetica"/>
          <w:sz w:val="20"/>
          <w:szCs w:val="20"/>
        </w:rPr>
        <w:tab/>
      </w:r>
      <w:r w:rsidR="001B6CA5">
        <w:rPr>
          <w:rFonts w:ascii="Helvetica" w:hAnsi="Helvetica"/>
          <w:sz w:val="20"/>
          <w:szCs w:val="20"/>
        </w:rPr>
        <w:tab/>
        <w:t>Due</w:t>
      </w:r>
    </w:p>
    <w:p w14:paraId="083A43FF" w14:textId="429E20AA" w:rsidR="00286DA2" w:rsidRPr="00C43299" w:rsidRDefault="00CB5D7F" w:rsidP="00286DA2">
      <w:pPr>
        <w:jc w:val="both"/>
        <w:rPr>
          <w:rFonts w:ascii="Helvetica" w:hAnsi="Helvetica"/>
          <w:sz w:val="20"/>
          <w:szCs w:val="20"/>
        </w:rPr>
      </w:pPr>
      <w:r>
        <w:rPr>
          <w:rFonts w:ascii="Helvetica" w:hAnsi="Helvetica"/>
          <w:sz w:val="20"/>
          <w:szCs w:val="20"/>
        </w:rPr>
        <w:t>Dec 12</w:t>
      </w:r>
      <w:r w:rsidR="003C4C36" w:rsidRPr="00C43299">
        <w:rPr>
          <w:rFonts w:ascii="Helvetica" w:hAnsi="Helvetica"/>
          <w:sz w:val="20"/>
          <w:szCs w:val="20"/>
        </w:rPr>
        <w:tab/>
      </w:r>
      <w:r w:rsidR="006A7B2A" w:rsidRPr="00C43299">
        <w:rPr>
          <w:rFonts w:ascii="Helvetica" w:hAnsi="Helvetica"/>
          <w:sz w:val="20"/>
          <w:szCs w:val="20"/>
        </w:rPr>
        <w:tab/>
      </w:r>
      <w:r w:rsidR="002A0944">
        <w:rPr>
          <w:rFonts w:ascii="Helvetica" w:hAnsi="Helvetica"/>
          <w:sz w:val="20"/>
          <w:szCs w:val="20"/>
        </w:rPr>
        <w:t>Final Journal due</w:t>
      </w:r>
      <w:r w:rsidR="00E40EC4">
        <w:rPr>
          <w:rFonts w:ascii="Helvetica" w:hAnsi="Helvetica"/>
          <w:sz w:val="20"/>
          <w:szCs w:val="20"/>
        </w:rPr>
        <w:t xml:space="preserve"> </w:t>
      </w:r>
    </w:p>
    <w:sectPr w:rsidR="00286DA2" w:rsidRPr="00C43299" w:rsidSect="00286D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98554E"/>
    <w:multiLevelType w:val="hybridMultilevel"/>
    <w:tmpl w:val="B5365DCE"/>
    <w:lvl w:ilvl="0" w:tplc="C5AE394E">
      <w:numFmt w:val="bullet"/>
      <w:lvlText w:val="-"/>
      <w:lvlJc w:val="left"/>
      <w:pPr>
        <w:ind w:left="720" w:hanging="360"/>
      </w:pPr>
      <w:rPr>
        <w:rFonts w:ascii="Helvetica" w:eastAsia="Cambria" w:hAnsi="Helvetic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90"/>
    <w:rsid w:val="000063D3"/>
    <w:rsid w:val="000965B8"/>
    <w:rsid w:val="0009716E"/>
    <w:rsid w:val="000D68F2"/>
    <w:rsid w:val="000F5291"/>
    <w:rsid w:val="00126681"/>
    <w:rsid w:val="001323FD"/>
    <w:rsid w:val="00134BDE"/>
    <w:rsid w:val="00135030"/>
    <w:rsid w:val="00181D32"/>
    <w:rsid w:val="00182CD3"/>
    <w:rsid w:val="00193D62"/>
    <w:rsid w:val="001B6CA5"/>
    <w:rsid w:val="001E25B4"/>
    <w:rsid w:val="001F5A8F"/>
    <w:rsid w:val="00217517"/>
    <w:rsid w:val="00237926"/>
    <w:rsid w:val="00286DA2"/>
    <w:rsid w:val="002A0944"/>
    <w:rsid w:val="003676AE"/>
    <w:rsid w:val="00377438"/>
    <w:rsid w:val="003957BD"/>
    <w:rsid w:val="003C4C36"/>
    <w:rsid w:val="003C4D67"/>
    <w:rsid w:val="003C5F39"/>
    <w:rsid w:val="003D7821"/>
    <w:rsid w:val="003E578A"/>
    <w:rsid w:val="004141E2"/>
    <w:rsid w:val="00492582"/>
    <w:rsid w:val="004C1C97"/>
    <w:rsid w:val="004E60AA"/>
    <w:rsid w:val="00511567"/>
    <w:rsid w:val="00557385"/>
    <w:rsid w:val="00581151"/>
    <w:rsid w:val="00591F1A"/>
    <w:rsid w:val="005E1838"/>
    <w:rsid w:val="005E7240"/>
    <w:rsid w:val="00606195"/>
    <w:rsid w:val="00632F14"/>
    <w:rsid w:val="00677DC8"/>
    <w:rsid w:val="00681B93"/>
    <w:rsid w:val="006A7B2A"/>
    <w:rsid w:val="006C3D57"/>
    <w:rsid w:val="007053B5"/>
    <w:rsid w:val="00791064"/>
    <w:rsid w:val="00794A4A"/>
    <w:rsid w:val="007B28B2"/>
    <w:rsid w:val="00840AE2"/>
    <w:rsid w:val="008549DA"/>
    <w:rsid w:val="00884E43"/>
    <w:rsid w:val="008E4F39"/>
    <w:rsid w:val="008E7DD0"/>
    <w:rsid w:val="008F0790"/>
    <w:rsid w:val="00900947"/>
    <w:rsid w:val="00911ED2"/>
    <w:rsid w:val="00921449"/>
    <w:rsid w:val="009574E0"/>
    <w:rsid w:val="00975A93"/>
    <w:rsid w:val="0098150A"/>
    <w:rsid w:val="0098293A"/>
    <w:rsid w:val="00A03766"/>
    <w:rsid w:val="00A1007E"/>
    <w:rsid w:val="00B47428"/>
    <w:rsid w:val="00B5189F"/>
    <w:rsid w:val="00BA232C"/>
    <w:rsid w:val="00BF61CB"/>
    <w:rsid w:val="00C43299"/>
    <w:rsid w:val="00C97EB1"/>
    <w:rsid w:val="00CB5D7F"/>
    <w:rsid w:val="00D24180"/>
    <w:rsid w:val="00E1215F"/>
    <w:rsid w:val="00E40EC4"/>
    <w:rsid w:val="00E518A0"/>
    <w:rsid w:val="00E65D77"/>
    <w:rsid w:val="00EB4766"/>
    <w:rsid w:val="00EB622D"/>
    <w:rsid w:val="00EC0B37"/>
    <w:rsid w:val="00ED270A"/>
    <w:rsid w:val="00EF760A"/>
    <w:rsid w:val="00FA6E26"/>
    <w:rsid w:val="00FE3A6A"/>
    <w:rsid w:val="00FE77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849CC"/>
  <w14:defaultImageDpi w14:val="300"/>
  <w15:docId w15:val="{36065A6A-09A6-014B-ADA8-7B8E08BE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0790"/>
    <w:rPr>
      <w:color w:val="0000FF"/>
      <w:u w:val="single"/>
    </w:rPr>
  </w:style>
  <w:style w:type="character" w:styleId="FollowedHyperlink">
    <w:name w:val="FollowedHyperlink"/>
    <w:uiPriority w:val="99"/>
    <w:semiHidden/>
    <w:unhideWhenUsed/>
    <w:rsid w:val="007B28B2"/>
    <w:rPr>
      <w:color w:val="800080"/>
      <w:u w:val="single"/>
    </w:rPr>
  </w:style>
  <w:style w:type="character" w:customStyle="1" w:styleId="apple-converted-space">
    <w:name w:val="apple-converted-space"/>
    <w:rsid w:val="0023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err@trcc.commnet.edu" TargetMode="External"/><Relationship Id="rId5" Type="http://schemas.openxmlformats.org/officeDocument/2006/relationships/hyperlink" Target="tel:(860)%20215-92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Bentgreenbow</Company>
  <LinksUpToDate>false</LinksUpToDate>
  <CharactersWithSpaces>9735</CharactersWithSpaces>
  <SharedDoc>false</SharedDoc>
  <HLinks>
    <vt:vector size="12" baseType="variant">
      <vt:variant>
        <vt:i4>262153</vt:i4>
      </vt:variant>
      <vt:variant>
        <vt:i4>3</vt:i4>
      </vt:variant>
      <vt:variant>
        <vt:i4>0</vt:i4>
      </vt:variant>
      <vt:variant>
        <vt:i4>5</vt:i4>
      </vt:variant>
      <vt:variant>
        <vt:lpwstr>mailto:EDerr@trcc.commnet.edu</vt:lpwstr>
      </vt:variant>
      <vt:variant>
        <vt:lpwstr/>
      </vt:variant>
      <vt:variant>
        <vt:i4>5046377</vt:i4>
      </vt:variant>
      <vt:variant>
        <vt:i4>0</vt:i4>
      </vt:variant>
      <vt:variant>
        <vt:i4>0</vt:i4>
      </vt:variant>
      <vt:variant>
        <vt:i4>5</vt:i4>
      </vt:variant>
      <vt:variant>
        <vt:lpwstr>file://localhost/tel/(860)%20215-9255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benbow</dc:creator>
  <cp:keywords/>
  <dc:description/>
  <cp:lastModifiedBy>Salva, Cheryl A</cp:lastModifiedBy>
  <cp:revision>2</cp:revision>
  <cp:lastPrinted>2017-10-24T00:40:00Z</cp:lastPrinted>
  <dcterms:created xsi:type="dcterms:W3CDTF">2019-10-07T14:08:00Z</dcterms:created>
  <dcterms:modified xsi:type="dcterms:W3CDTF">2019-10-07T14:08:00Z</dcterms:modified>
</cp:coreProperties>
</file>