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00" w:rsidRDefault="00BA5740" w:rsidP="009F131B">
      <w:pPr>
        <w:rPr>
          <w:rFonts w:ascii="Trebuchet MS" w:hAnsi="Trebuchet MS"/>
          <w:b/>
          <w:sz w:val="20"/>
          <w:szCs w:val="20"/>
        </w:rPr>
      </w:pPr>
      <w:bookmarkStart w:id="0" w:name="_GoBack"/>
      <w:bookmarkEnd w:id="0"/>
      <w:r>
        <w:rPr>
          <w:rFonts w:ascii="Trebuchet MS" w:hAnsi="Trebuchet MS"/>
          <w:b/>
          <w:sz w:val="20"/>
          <w:szCs w:val="20"/>
        </w:rPr>
        <w:t>E</w:t>
      </w:r>
      <w:r w:rsidR="003D2CFE">
        <w:rPr>
          <w:rFonts w:ascii="Trebuchet MS" w:hAnsi="Trebuchet MS"/>
          <w:b/>
          <w:sz w:val="20"/>
          <w:szCs w:val="20"/>
        </w:rPr>
        <w:t>nglish</w:t>
      </w:r>
      <w:r w:rsidR="008C1CF8" w:rsidRPr="00FD2BF5">
        <w:rPr>
          <w:rFonts w:ascii="Trebuchet MS" w:hAnsi="Trebuchet MS"/>
          <w:b/>
          <w:sz w:val="20"/>
          <w:szCs w:val="20"/>
        </w:rPr>
        <w:t xml:space="preserve"> </w:t>
      </w:r>
      <w:r w:rsidR="00CC22F3">
        <w:rPr>
          <w:rFonts w:ascii="Trebuchet MS" w:hAnsi="Trebuchet MS"/>
          <w:b/>
          <w:sz w:val="20"/>
          <w:szCs w:val="20"/>
        </w:rPr>
        <w:t>K</w:t>
      </w:r>
      <w:r w:rsidR="00B968E5">
        <w:rPr>
          <w:rFonts w:ascii="Trebuchet MS" w:hAnsi="Trebuchet MS"/>
          <w:b/>
          <w:sz w:val="20"/>
          <w:szCs w:val="20"/>
        </w:rPr>
        <w:t>101</w:t>
      </w:r>
      <w:r w:rsidR="00866DA9">
        <w:rPr>
          <w:rFonts w:ascii="Trebuchet MS" w:hAnsi="Trebuchet MS"/>
          <w:b/>
          <w:sz w:val="20"/>
          <w:szCs w:val="20"/>
        </w:rPr>
        <w:t>S</w:t>
      </w:r>
      <w:r w:rsidR="00603123">
        <w:rPr>
          <w:rFonts w:ascii="Trebuchet MS" w:hAnsi="Trebuchet MS"/>
          <w:b/>
          <w:sz w:val="20"/>
          <w:szCs w:val="20"/>
        </w:rPr>
        <w:t>, Section T</w:t>
      </w:r>
      <w:r w:rsidR="00866DA9">
        <w:rPr>
          <w:rFonts w:ascii="Trebuchet MS" w:hAnsi="Trebuchet MS"/>
          <w:b/>
          <w:sz w:val="20"/>
          <w:szCs w:val="20"/>
        </w:rPr>
        <w:t xml:space="preserve">L1 </w:t>
      </w:r>
      <w:r w:rsidR="00603123">
        <w:rPr>
          <w:rFonts w:ascii="Trebuchet MS" w:hAnsi="Trebuchet MS"/>
          <w:b/>
          <w:sz w:val="20"/>
          <w:szCs w:val="20"/>
        </w:rPr>
        <w:t>(CRN #</w:t>
      </w:r>
      <w:r w:rsidR="00866DA9">
        <w:rPr>
          <w:rFonts w:ascii="Trebuchet MS" w:hAnsi="Trebuchet MS"/>
          <w:b/>
          <w:sz w:val="20"/>
          <w:szCs w:val="20"/>
        </w:rPr>
        <w:t>33106</w:t>
      </w:r>
      <w:r w:rsidR="00AB4372">
        <w:rPr>
          <w:rFonts w:ascii="Trebuchet MS" w:hAnsi="Trebuchet MS"/>
          <w:b/>
          <w:sz w:val="20"/>
          <w:szCs w:val="20"/>
        </w:rPr>
        <w:t>)</w:t>
      </w:r>
      <w:r w:rsidR="008C1CF8" w:rsidRPr="00FD2BF5">
        <w:rPr>
          <w:rFonts w:ascii="Trebuchet MS" w:hAnsi="Trebuchet MS"/>
          <w:b/>
          <w:sz w:val="20"/>
          <w:szCs w:val="20"/>
        </w:rPr>
        <w:tab/>
      </w:r>
      <w:r w:rsidR="008C1CF8" w:rsidRPr="00FD2BF5">
        <w:rPr>
          <w:rFonts w:ascii="Trebuchet MS" w:hAnsi="Trebuchet MS"/>
          <w:b/>
          <w:sz w:val="20"/>
          <w:szCs w:val="20"/>
        </w:rPr>
        <w:tab/>
      </w:r>
      <w:r w:rsidR="008C1CF8" w:rsidRPr="00FD2BF5">
        <w:rPr>
          <w:rFonts w:ascii="Trebuchet MS" w:hAnsi="Trebuchet MS"/>
          <w:b/>
          <w:sz w:val="20"/>
          <w:szCs w:val="20"/>
        </w:rPr>
        <w:tab/>
      </w:r>
      <w:r w:rsidR="008C1CF8" w:rsidRPr="00FD2BF5">
        <w:rPr>
          <w:rFonts w:ascii="Trebuchet MS" w:hAnsi="Trebuchet MS"/>
          <w:b/>
          <w:sz w:val="20"/>
          <w:szCs w:val="20"/>
        </w:rPr>
        <w:tab/>
      </w:r>
      <w:r w:rsidR="004856A6" w:rsidRPr="00FD2BF5">
        <w:rPr>
          <w:rFonts w:ascii="Trebuchet MS" w:hAnsi="Trebuchet MS"/>
          <w:b/>
          <w:sz w:val="20"/>
          <w:szCs w:val="20"/>
        </w:rPr>
        <w:t xml:space="preserve">Instructor: </w:t>
      </w:r>
      <w:r w:rsidR="00FE7C63">
        <w:rPr>
          <w:rFonts w:ascii="Trebuchet MS" w:hAnsi="Trebuchet MS"/>
          <w:b/>
          <w:sz w:val="20"/>
          <w:szCs w:val="20"/>
        </w:rPr>
        <w:t xml:space="preserve">Dr. </w:t>
      </w:r>
      <w:r w:rsidR="004856A6" w:rsidRPr="00FD2BF5">
        <w:rPr>
          <w:rFonts w:ascii="Trebuchet MS" w:hAnsi="Trebuchet MS"/>
          <w:b/>
          <w:sz w:val="20"/>
          <w:szCs w:val="20"/>
        </w:rPr>
        <w:t>James Patrick Gorham</w:t>
      </w:r>
      <w:r w:rsidR="00411400">
        <w:rPr>
          <w:rFonts w:ascii="Trebuchet MS" w:hAnsi="Trebuchet MS"/>
          <w:b/>
          <w:sz w:val="20"/>
          <w:szCs w:val="20"/>
        </w:rPr>
        <w:t xml:space="preserve"> </w:t>
      </w:r>
    </w:p>
    <w:p w:rsidR="009F131B" w:rsidRPr="00FD2BF5" w:rsidRDefault="00603123" w:rsidP="009F131B">
      <w:pPr>
        <w:rPr>
          <w:rFonts w:ascii="Trebuchet MS" w:hAnsi="Trebuchet MS"/>
          <w:b/>
          <w:sz w:val="20"/>
          <w:szCs w:val="20"/>
        </w:rPr>
      </w:pPr>
      <w:r>
        <w:rPr>
          <w:rFonts w:ascii="Trebuchet MS" w:hAnsi="Trebuchet MS"/>
          <w:b/>
          <w:sz w:val="20"/>
          <w:szCs w:val="20"/>
        </w:rPr>
        <w:t xml:space="preserve">TRCC </w:t>
      </w:r>
      <w:r w:rsidR="00866DA9">
        <w:rPr>
          <w:rFonts w:ascii="Trebuchet MS" w:hAnsi="Trebuchet MS"/>
          <w:b/>
          <w:sz w:val="20"/>
          <w:szCs w:val="20"/>
        </w:rPr>
        <w:t xml:space="preserve">Fall </w:t>
      </w:r>
      <w:r>
        <w:rPr>
          <w:rFonts w:ascii="Trebuchet MS" w:hAnsi="Trebuchet MS"/>
          <w:b/>
          <w:sz w:val="20"/>
          <w:szCs w:val="20"/>
        </w:rPr>
        <w:t>201</w:t>
      </w:r>
      <w:r w:rsidR="004C2C70">
        <w:rPr>
          <w:rFonts w:ascii="Trebuchet MS" w:hAnsi="Trebuchet MS"/>
          <w:b/>
          <w:sz w:val="20"/>
          <w:szCs w:val="20"/>
        </w:rPr>
        <w:t>9</w:t>
      </w:r>
      <w:r w:rsidR="00866DA9">
        <w:rPr>
          <w:rFonts w:ascii="Trebuchet MS" w:hAnsi="Trebuchet MS"/>
          <w:b/>
          <w:sz w:val="20"/>
          <w:szCs w:val="20"/>
        </w:rPr>
        <w:t xml:space="preserve"> (12 wk.)</w:t>
      </w:r>
      <w:r w:rsidR="003D2CFE">
        <w:rPr>
          <w:rFonts w:ascii="Trebuchet MS" w:hAnsi="Trebuchet MS"/>
          <w:b/>
          <w:sz w:val="20"/>
          <w:szCs w:val="20"/>
        </w:rPr>
        <w:tab/>
      </w:r>
      <w:r w:rsidR="00866DA9">
        <w:rPr>
          <w:rFonts w:ascii="Trebuchet MS" w:hAnsi="Trebuchet MS"/>
          <w:b/>
          <w:sz w:val="20"/>
          <w:szCs w:val="20"/>
        </w:rPr>
        <w:tab/>
      </w:r>
      <w:r w:rsidR="00866DA9">
        <w:rPr>
          <w:rFonts w:ascii="Trebuchet MS" w:hAnsi="Trebuchet MS"/>
          <w:b/>
          <w:sz w:val="20"/>
          <w:szCs w:val="20"/>
        </w:rPr>
        <w:tab/>
      </w:r>
      <w:r w:rsidR="00866DA9">
        <w:rPr>
          <w:rFonts w:ascii="Trebuchet MS" w:hAnsi="Trebuchet MS"/>
          <w:b/>
          <w:sz w:val="20"/>
          <w:szCs w:val="20"/>
        </w:rPr>
        <w:tab/>
      </w:r>
      <w:r w:rsidR="00866DA9">
        <w:rPr>
          <w:rFonts w:ascii="Trebuchet MS" w:hAnsi="Trebuchet MS"/>
          <w:b/>
          <w:sz w:val="20"/>
          <w:szCs w:val="20"/>
        </w:rPr>
        <w:tab/>
      </w:r>
      <w:r w:rsidR="00866DA9">
        <w:rPr>
          <w:rFonts w:ascii="Trebuchet MS" w:hAnsi="Trebuchet MS"/>
          <w:b/>
          <w:sz w:val="20"/>
          <w:szCs w:val="20"/>
        </w:rPr>
        <w:tab/>
      </w:r>
      <w:r w:rsidR="004856A6" w:rsidRPr="00FD2BF5">
        <w:rPr>
          <w:rFonts w:ascii="Trebuchet MS" w:hAnsi="Trebuchet MS"/>
          <w:b/>
          <w:sz w:val="20"/>
          <w:szCs w:val="20"/>
        </w:rPr>
        <w:t>Phone: (401) 323-6990</w:t>
      </w:r>
    </w:p>
    <w:p w:rsidR="007C3470" w:rsidRDefault="008E6977" w:rsidP="000A01AB">
      <w:pPr>
        <w:rPr>
          <w:rFonts w:ascii="Trebuchet MS" w:hAnsi="Trebuchet MS"/>
          <w:b/>
          <w:sz w:val="20"/>
          <w:szCs w:val="20"/>
        </w:rPr>
      </w:pPr>
      <w:r>
        <w:rPr>
          <w:rFonts w:ascii="Trebuchet MS" w:hAnsi="Trebuchet MS"/>
          <w:b/>
          <w:sz w:val="20"/>
          <w:szCs w:val="20"/>
        </w:rPr>
        <w:t>Rm. E214</w:t>
      </w:r>
      <w:r w:rsidR="003A2015">
        <w:rPr>
          <w:rFonts w:ascii="Trebuchet MS" w:hAnsi="Trebuchet MS"/>
          <w:b/>
          <w:sz w:val="20"/>
          <w:szCs w:val="20"/>
        </w:rPr>
        <w:tab/>
      </w:r>
      <w:r w:rsidR="003A2015">
        <w:rPr>
          <w:rFonts w:ascii="Trebuchet MS" w:hAnsi="Trebuchet MS"/>
          <w:b/>
          <w:sz w:val="20"/>
          <w:szCs w:val="20"/>
        </w:rPr>
        <w:tab/>
      </w:r>
      <w:r w:rsidR="003A2015">
        <w:rPr>
          <w:rFonts w:ascii="Trebuchet MS" w:hAnsi="Trebuchet MS"/>
          <w:b/>
          <w:sz w:val="20"/>
          <w:szCs w:val="20"/>
        </w:rPr>
        <w:tab/>
      </w:r>
      <w:r w:rsidR="003A2015">
        <w:rPr>
          <w:rFonts w:ascii="Trebuchet MS" w:hAnsi="Trebuchet MS"/>
          <w:b/>
          <w:sz w:val="20"/>
          <w:szCs w:val="20"/>
        </w:rPr>
        <w:tab/>
      </w:r>
      <w:r w:rsidR="00AE6F81">
        <w:rPr>
          <w:rFonts w:ascii="Trebuchet MS" w:hAnsi="Trebuchet MS"/>
          <w:b/>
          <w:sz w:val="20"/>
          <w:szCs w:val="20"/>
        </w:rPr>
        <w:tab/>
      </w:r>
      <w:r w:rsidR="00AE6F81">
        <w:rPr>
          <w:rFonts w:ascii="Trebuchet MS" w:hAnsi="Trebuchet MS"/>
          <w:b/>
          <w:sz w:val="20"/>
          <w:szCs w:val="20"/>
        </w:rPr>
        <w:tab/>
      </w:r>
      <w:r w:rsidR="00AE6F81">
        <w:rPr>
          <w:rFonts w:ascii="Trebuchet MS" w:hAnsi="Trebuchet MS"/>
          <w:b/>
          <w:sz w:val="20"/>
          <w:szCs w:val="20"/>
        </w:rPr>
        <w:tab/>
      </w:r>
      <w:r w:rsidR="00866DA9">
        <w:rPr>
          <w:rFonts w:ascii="Trebuchet MS" w:hAnsi="Trebuchet MS"/>
          <w:b/>
          <w:sz w:val="20"/>
          <w:szCs w:val="20"/>
        </w:rPr>
        <w:t xml:space="preserve">            </w:t>
      </w:r>
      <w:r w:rsidR="002B640E">
        <w:rPr>
          <w:rFonts w:ascii="Trebuchet MS" w:hAnsi="Trebuchet MS"/>
          <w:b/>
          <w:sz w:val="20"/>
          <w:szCs w:val="20"/>
        </w:rPr>
        <w:t xml:space="preserve">email: </w:t>
      </w:r>
      <w:r w:rsidR="000A01AB">
        <w:rPr>
          <w:rFonts w:ascii="Trebuchet MS" w:hAnsi="Trebuchet MS"/>
          <w:b/>
          <w:sz w:val="20"/>
          <w:szCs w:val="20"/>
        </w:rPr>
        <w:t xml:space="preserve"> </w:t>
      </w:r>
      <w:r w:rsidR="002B640E">
        <w:rPr>
          <w:rFonts w:ascii="Trebuchet MS" w:hAnsi="Trebuchet MS"/>
          <w:b/>
          <w:sz w:val="20"/>
          <w:szCs w:val="20"/>
        </w:rPr>
        <w:t>jamespatrickgorham@gmail.com</w:t>
      </w:r>
    </w:p>
    <w:p w:rsidR="004E56D8" w:rsidRDefault="005D68D0" w:rsidP="009F131B">
      <w:pPr>
        <w:rPr>
          <w:rFonts w:ascii="Trebuchet MS" w:hAnsi="Trebuchet MS"/>
          <w:b/>
          <w:sz w:val="20"/>
          <w:szCs w:val="20"/>
        </w:rPr>
      </w:pPr>
      <w:r>
        <w:rPr>
          <w:rFonts w:ascii="Trebuchet MS" w:hAnsi="Trebuchet MS"/>
          <w:b/>
          <w:sz w:val="20"/>
          <w:szCs w:val="20"/>
        </w:rPr>
        <w:t>T Th</w:t>
      </w:r>
      <w:r w:rsidR="00603123">
        <w:rPr>
          <w:rFonts w:ascii="Trebuchet MS" w:hAnsi="Trebuchet MS"/>
          <w:b/>
          <w:sz w:val="20"/>
          <w:szCs w:val="20"/>
        </w:rPr>
        <w:t xml:space="preserve"> </w:t>
      </w:r>
      <w:r w:rsidR="00866DA9">
        <w:rPr>
          <w:rFonts w:ascii="Trebuchet MS" w:hAnsi="Trebuchet MS"/>
          <w:b/>
          <w:sz w:val="20"/>
          <w:szCs w:val="20"/>
        </w:rPr>
        <w:t>12:30 PM</w:t>
      </w:r>
      <w:r w:rsidR="00603123">
        <w:rPr>
          <w:rFonts w:ascii="Trebuchet MS" w:hAnsi="Trebuchet MS"/>
          <w:b/>
          <w:sz w:val="20"/>
          <w:szCs w:val="20"/>
        </w:rPr>
        <w:t xml:space="preserve"> – </w:t>
      </w:r>
      <w:r w:rsidR="00866DA9">
        <w:rPr>
          <w:rFonts w:ascii="Trebuchet MS" w:hAnsi="Trebuchet MS"/>
          <w:b/>
          <w:sz w:val="20"/>
          <w:szCs w:val="20"/>
        </w:rPr>
        <w:t xml:space="preserve">3:50 </w:t>
      </w:r>
      <w:r w:rsidR="00AE6F81">
        <w:rPr>
          <w:rFonts w:ascii="Trebuchet MS" w:hAnsi="Trebuchet MS"/>
          <w:b/>
          <w:sz w:val="20"/>
          <w:szCs w:val="20"/>
        </w:rPr>
        <w:t>PM</w:t>
      </w:r>
      <w:r w:rsidR="00C956BC" w:rsidRPr="00FD2BF5">
        <w:rPr>
          <w:rFonts w:ascii="Trebuchet MS" w:hAnsi="Trebuchet MS"/>
          <w:b/>
          <w:sz w:val="20"/>
          <w:szCs w:val="20"/>
        </w:rPr>
        <w:tab/>
      </w:r>
      <w:r w:rsidR="00350676">
        <w:rPr>
          <w:rFonts w:ascii="Trebuchet MS" w:hAnsi="Trebuchet MS"/>
          <w:b/>
          <w:sz w:val="20"/>
          <w:szCs w:val="20"/>
        </w:rPr>
        <w:tab/>
      </w:r>
      <w:r w:rsidR="00350676">
        <w:rPr>
          <w:rFonts w:ascii="Trebuchet MS" w:hAnsi="Trebuchet MS"/>
          <w:b/>
          <w:sz w:val="20"/>
          <w:szCs w:val="20"/>
        </w:rPr>
        <w:tab/>
      </w:r>
      <w:r w:rsidR="00350676">
        <w:rPr>
          <w:rFonts w:ascii="Trebuchet MS" w:hAnsi="Trebuchet MS"/>
          <w:b/>
          <w:sz w:val="20"/>
          <w:szCs w:val="20"/>
        </w:rPr>
        <w:tab/>
      </w:r>
      <w:r w:rsidR="00350676">
        <w:rPr>
          <w:rFonts w:ascii="Trebuchet MS" w:hAnsi="Trebuchet MS"/>
          <w:b/>
          <w:sz w:val="20"/>
          <w:szCs w:val="20"/>
        </w:rPr>
        <w:tab/>
      </w:r>
      <w:r w:rsidR="00350676">
        <w:rPr>
          <w:rFonts w:ascii="Trebuchet MS" w:hAnsi="Trebuchet MS"/>
          <w:b/>
          <w:sz w:val="20"/>
          <w:szCs w:val="20"/>
        </w:rPr>
        <w:tab/>
      </w:r>
      <w:r w:rsidR="005409CE">
        <w:rPr>
          <w:rFonts w:ascii="Trebuchet MS" w:hAnsi="Trebuchet MS"/>
          <w:b/>
          <w:sz w:val="20"/>
          <w:szCs w:val="20"/>
        </w:rPr>
        <w:t>Office Hours: by appt</w:t>
      </w:r>
      <w:r w:rsidR="00AD10EA">
        <w:rPr>
          <w:rFonts w:ascii="Trebuchet MS" w:hAnsi="Trebuchet MS"/>
          <w:b/>
          <w:sz w:val="20"/>
          <w:szCs w:val="20"/>
        </w:rPr>
        <w:t>.</w:t>
      </w:r>
    </w:p>
    <w:p w:rsidR="000C0E16" w:rsidRPr="000C0E16" w:rsidRDefault="00301B80" w:rsidP="00301B80">
      <w:pPr>
        <w:tabs>
          <w:tab w:val="left" w:pos="2580"/>
        </w:tabs>
        <w:rPr>
          <w:rFonts w:ascii="Trebuchet MS" w:hAnsi="Trebuchet MS"/>
          <w:b/>
          <w:sz w:val="20"/>
          <w:szCs w:val="20"/>
        </w:rPr>
      </w:pPr>
      <w:r>
        <w:rPr>
          <w:rFonts w:ascii="Trebuchet MS" w:hAnsi="Trebuchet MS"/>
          <w:b/>
          <w:sz w:val="20"/>
          <w:szCs w:val="20"/>
        </w:rPr>
        <w:tab/>
      </w:r>
    </w:p>
    <w:p w:rsidR="004856A6" w:rsidRDefault="00227780" w:rsidP="004E56D8">
      <w:pPr>
        <w:jc w:val="center"/>
        <w:rPr>
          <w:rFonts w:ascii="Trebuchet MS" w:hAnsi="Trebuchet MS"/>
          <w:b/>
          <w:sz w:val="28"/>
          <w:szCs w:val="28"/>
        </w:rPr>
      </w:pPr>
      <w:r>
        <w:rPr>
          <w:rFonts w:ascii="Trebuchet MS" w:hAnsi="Trebuchet MS"/>
          <w:b/>
          <w:sz w:val="28"/>
          <w:szCs w:val="28"/>
        </w:rPr>
        <w:t xml:space="preserve">ENG </w:t>
      </w:r>
      <w:r w:rsidR="00CC22F3">
        <w:rPr>
          <w:rFonts w:ascii="Trebuchet MS" w:hAnsi="Trebuchet MS"/>
          <w:b/>
          <w:sz w:val="28"/>
          <w:szCs w:val="28"/>
        </w:rPr>
        <w:t>K</w:t>
      </w:r>
      <w:r w:rsidR="0044315F">
        <w:rPr>
          <w:rFonts w:ascii="Trebuchet MS" w:hAnsi="Trebuchet MS"/>
          <w:b/>
          <w:sz w:val="28"/>
          <w:szCs w:val="28"/>
        </w:rPr>
        <w:t>101</w:t>
      </w:r>
      <w:r w:rsidR="00115F47">
        <w:rPr>
          <w:rFonts w:ascii="Trebuchet MS" w:hAnsi="Trebuchet MS"/>
          <w:b/>
          <w:sz w:val="28"/>
          <w:szCs w:val="28"/>
        </w:rPr>
        <w:t>S</w:t>
      </w:r>
      <w:r>
        <w:rPr>
          <w:rFonts w:ascii="Trebuchet MS" w:hAnsi="Trebuchet MS"/>
          <w:b/>
          <w:sz w:val="28"/>
          <w:szCs w:val="28"/>
        </w:rPr>
        <w:t xml:space="preserve">: </w:t>
      </w:r>
      <w:r w:rsidR="0044315F">
        <w:rPr>
          <w:rFonts w:ascii="Trebuchet MS" w:hAnsi="Trebuchet MS"/>
          <w:b/>
          <w:sz w:val="28"/>
          <w:szCs w:val="28"/>
        </w:rPr>
        <w:t>College Composition</w:t>
      </w:r>
      <w:r w:rsidR="00115F47">
        <w:rPr>
          <w:rFonts w:ascii="Trebuchet MS" w:hAnsi="Trebuchet MS"/>
          <w:b/>
          <w:sz w:val="28"/>
          <w:szCs w:val="28"/>
        </w:rPr>
        <w:t xml:space="preserve"> with Embedded Support</w:t>
      </w:r>
      <w:r w:rsidR="00BA5740">
        <w:rPr>
          <w:rFonts w:ascii="Trebuchet MS" w:hAnsi="Trebuchet MS"/>
          <w:b/>
          <w:sz w:val="28"/>
          <w:szCs w:val="28"/>
        </w:rPr>
        <w:t xml:space="preserve"> </w:t>
      </w:r>
    </w:p>
    <w:p w:rsidR="0044315F" w:rsidRDefault="0044315F" w:rsidP="00227780">
      <w:pPr>
        <w:rPr>
          <w:rFonts w:ascii="Trebuchet MS" w:hAnsi="Trebuchet MS"/>
          <w:b/>
          <w:sz w:val="28"/>
          <w:szCs w:val="28"/>
        </w:rPr>
      </w:pPr>
    </w:p>
    <w:p w:rsidR="003D2CFE" w:rsidRDefault="00D7693C" w:rsidP="000A01AB">
      <w:pPr>
        <w:jc w:val="center"/>
        <w:rPr>
          <w:rFonts w:ascii="Trebuchet MS" w:hAnsi="Trebuchet MS"/>
          <w:b/>
          <w:sz w:val="28"/>
          <w:szCs w:val="28"/>
        </w:rPr>
      </w:pPr>
      <w:r w:rsidRPr="00227780">
        <w:rPr>
          <w:rFonts w:ascii="Trebuchet MS" w:hAnsi="Trebuchet MS"/>
          <w:b/>
          <w:noProof/>
          <w:sz w:val="28"/>
          <w:szCs w:val="28"/>
        </w:rPr>
        <w:drawing>
          <wp:inline distT="0" distB="0" distL="0" distR="0">
            <wp:extent cx="3810000" cy="2962275"/>
            <wp:effectExtent l="0" t="0" r="0" b="0"/>
            <wp:docPr id="1" name="Picture 1" descr="Cartoon-WritingTi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WritingTip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962275"/>
                    </a:xfrm>
                    <a:prstGeom prst="rect">
                      <a:avLst/>
                    </a:prstGeom>
                    <a:noFill/>
                    <a:ln>
                      <a:noFill/>
                    </a:ln>
                  </pic:spPr>
                </pic:pic>
              </a:graphicData>
            </a:graphic>
          </wp:inline>
        </w:drawing>
      </w:r>
    </w:p>
    <w:p w:rsidR="0044315F" w:rsidRDefault="0044315F" w:rsidP="0044315F">
      <w:r w:rsidRPr="00FD2BF5">
        <w:rPr>
          <w:rFonts w:ascii="Trebuchet MS" w:hAnsi="Trebuchet MS"/>
          <w:b/>
          <w:sz w:val="20"/>
          <w:szCs w:val="20"/>
        </w:rPr>
        <w:t>Course Description</w:t>
      </w:r>
      <w:r w:rsidRPr="00FD2BF5">
        <w:rPr>
          <w:rFonts w:ascii="Trebuchet MS" w:hAnsi="Trebuchet MS"/>
          <w:sz w:val="20"/>
          <w:szCs w:val="20"/>
        </w:rPr>
        <w:t>:</w:t>
      </w:r>
      <w:r>
        <w:t xml:space="preserve"> </w:t>
      </w:r>
    </w:p>
    <w:p w:rsidR="0044315F" w:rsidRDefault="0044315F" w:rsidP="0044315F"/>
    <w:p w:rsidR="000F09A8" w:rsidRDefault="000F09A8" w:rsidP="000F09A8">
      <w:pPr>
        <w:rPr>
          <w:rFonts w:ascii="Trebuchet MS" w:hAnsi="Trebuchet MS"/>
          <w:sz w:val="20"/>
          <w:szCs w:val="20"/>
        </w:rPr>
      </w:pPr>
      <w:r w:rsidRPr="00D94F6A">
        <w:rPr>
          <w:rFonts w:ascii="Trebuchet MS" w:hAnsi="Trebuchet MS"/>
          <w:sz w:val="20"/>
          <w:szCs w:val="20"/>
        </w:rPr>
        <w:t>College Composition engages students in critical observation, reading, and writing.  This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during assigned readings.</w:t>
      </w:r>
    </w:p>
    <w:p w:rsidR="00603123" w:rsidRPr="00603123" w:rsidRDefault="00603123" w:rsidP="00603123">
      <w:pPr>
        <w:rPr>
          <w:rFonts w:ascii="Trebuchet MS" w:hAnsi="Trebuchet MS"/>
          <w:sz w:val="20"/>
          <w:szCs w:val="20"/>
        </w:rPr>
      </w:pPr>
    </w:p>
    <w:p w:rsidR="00D94F6A" w:rsidRDefault="00603123" w:rsidP="00603123">
      <w:pPr>
        <w:rPr>
          <w:rFonts w:ascii="Trebuchet MS" w:hAnsi="Trebuchet MS"/>
          <w:sz w:val="20"/>
          <w:szCs w:val="20"/>
        </w:rPr>
      </w:pPr>
      <w:r w:rsidRPr="00603123">
        <w:rPr>
          <w:rFonts w:ascii="Trebuchet MS" w:hAnsi="Trebuchet MS"/>
          <w:sz w:val="20"/>
          <w:szCs w:val="20"/>
        </w:rPr>
        <w:t>Re</w:t>
      </w:r>
      <w:r w:rsidR="00115F47">
        <w:rPr>
          <w:rFonts w:ascii="Trebuchet MS" w:hAnsi="Trebuchet MS"/>
          <w:sz w:val="20"/>
          <w:szCs w:val="20"/>
        </w:rPr>
        <w:t xml:space="preserve">commended placement in ENG K101S </w:t>
      </w:r>
      <w:r w:rsidRPr="00603123">
        <w:rPr>
          <w:rFonts w:ascii="Trebuchet MS" w:hAnsi="Trebuchet MS"/>
          <w:sz w:val="20"/>
          <w:szCs w:val="20"/>
        </w:rPr>
        <w:t xml:space="preserve">may be based on multiple </w:t>
      </w:r>
      <w:r>
        <w:rPr>
          <w:rFonts w:ascii="Trebuchet MS" w:hAnsi="Trebuchet MS"/>
          <w:sz w:val="20"/>
          <w:szCs w:val="20"/>
        </w:rPr>
        <w:t xml:space="preserve">criteria including standardized </w:t>
      </w:r>
      <w:r w:rsidRPr="00603123">
        <w:rPr>
          <w:rFonts w:ascii="Trebuchet MS" w:hAnsi="Trebuchet MS"/>
          <w:sz w:val="20"/>
          <w:szCs w:val="20"/>
        </w:rPr>
        <w:t>test scores, entrance essays, high school transcripts or instructor/advisor suggestion. Students may</w:t>
      </w:r>
      <w:r>
        <w:rPr>
          <w:rFonts w:ascii="Trebuchet MS" w:hAnsi="Trebuchet MS"/>
          <w:sz w:val="20"/>
          <w:szCs w:val="20"/>
        </w:rPr>
        <w:t xml:space="preserve"> </w:t>
      </w:r>
      <w:r w:rsidRPr="00603123">
        <w:rPr>
          <w:rFonts w:ascii="Trebuchet MS" w:hAnsi="Trebuchet MS"/>
          <w:sz w:val="20"/>
          <w:szCs w:val="20"/>
        </w:rPr>
        <w:t>also self-place into ENG* K101</w:t>
      </w:r>
      <w:r w:rsidR="00115F47">
        <w:rPr>
          <w:rFonts w:ascii="Trebuchet MS" w:hAnsi="Trebuchet MS"/>
          <w:sz w:val="20"/>
          <w:szCs w:val="20"/>
        </w:rPr>
        <w:t>S</w:t>
      </w:r>
      <w:r w:rsidRPr="00603123">
        <w:rPr>
          <w:rFonts w:ascii="Trebuchet MS" w:hAnsi="Trebuchet MS"/>
          <w:sz w:val="20"/>
          <w:szCs w:val="20"/>
        </w:rPr>
        <w:t>. A grade of “C” or higher must be achieved to successfully</w:t>
      </w:r>
      <w:r>
        <w:rPr>
          <w:rFonts w:ascii="Trebuchet MS" w:hAnsi="Trebuchet MS"/>
          <w:sz w:val="20"/>
          <w:szCs w:val="20"/>
        </w:rPr>
        <w:t xml:space="preserve"> </w:t>
      </w:r>
      <w:r w:rsidRPr="00603123">
        <w:rPr>
          <w:rFonts w:ascii="Trebuchet MS" w:hAnsi="Trebuchet MS"/>
          <w:sz w:val="20"/>
          <w:szCs w:val="20"/>
        </w:rPr>
        <w:t>complete ENG</w:t>
      </w:r>
      <w:r w:rsidR="000F09A8">
        <w:rPr>
          <w:rFonts w:ascii="Trebuchet MS" w:hAnsi="Trebuchet MS"/>
          <w:sz w:val="20"/>
          <w:szCs w:val="20"/>
        </w:rPr>
        <w:t xml:space="preserve"> </w:t>
      </w:r>
      <w:r w:rsidRPr="00603123">
        <w:rPr>
          <w:rFonts w:ascii="Trebuchet MS" w:hAnsi="Trebuchet MS"/>
          <w:sz w:val="20"/>
          <w:szCs w:val="20"/>
        </w:rPr>
        <w:t>K101</w:t>
      </w:r>
      <w:r w:rsidR="00115F47">
        <w:rPr>
          <w:rFonts w:ascii="Trebuchet MS" w:hAnsi="Trebuchet MS"/>
          <w:sz w:val="20"/>
          <w:szCs w:val="20"/>
        </w:rPr>
        <w:t>S</w:t>
      </w:r>
      <w:r w:rsidRPr="00603123">
        <w:rPr>
          <w:rFonts w:ascii="Trebuchet MS" w:hAnsi="Trebuchet MS"/>
          <w:sz w:val="20"/>
          <w:szCs w:val="20"/>
        </w:rPr>
        <w:t>.</w:t>
      </w:r>
    </w:p>
    <w:p w:rsidR="00603123" w:rsidRDefault="00603123" w:rsidP="00603123">
      <w:pPr>
        <w:rPr>
          <w:rFonts w:ascii="Trebuchet MS" w:hAnsi="Trebuchet MS"/>
          <w:sz w:val="20"/>
          <w:szCs w:val="20"/>
        </w:rPr>
      </w:pPr>
    </w:p>
    <w:p w:rsidR="006E3B0B" w:rsidRDefault="006E3B0B" w:rsidP="006E3B0B">
      <w:pPr>
        <w:rPr>
          <w:rFonts w:ascii="Trebuchet MS" w:hAnsi="Trebuchet MS"/>
          <w:b/>
          <w:sz w:val="20"/>
          <w:szCs w:val="20"/>
        </w:rPr>
      </w:pPr>
      <w:r w:rsidRPr="006E3B0B">
        <w:rPr>
          <w:rFonts w:ascii="Trebuchet MS" w:hAnsi="Trebuchet MS"/>
          <w:b/>
          <w:sz w:val="20"/>
          <w:szCs w:val="20"/>
        </w:rPr>
        <w:t>Required Texts:</w:t>
      </w:r>
    </w:p>
    <w:p w:rsidR="00227780" w:rsidRDefault="00227780" w:rsidP="006E3B0B">
      <w:pPr>
        <w:rPr>
          <w:rFonts w:ascii="Trebuchet MS" w:hAnsi="Trebuchet MS"/>
          <w:b/>
          <w:sz w:val="20"/>
          <w:szCs w:val="20"/>
        </w:rPr>
      </w:pPr>
    </w:p>
    <w:p w:rsidR="00743171" w:rsidRDefault="005D68D0" w:rsidP="00743171">
      <w:pPr>
        <w:rPr>
          <w:rFonts w:ascii="Trebuchet MS" w:hAnsi="Trebuchet MS"/>
          <w:sz w:val="20"/>
          <w:szCs w:val="20"/>
        </w:rPr>
      </w:pPr>
      <w:r>
        <w:rPr>
          <w:rFonts w:ascii="Trebuchet MS" w:hAnsi="Trebuchet MS"/>
          <w:sz w:val="20"/>
          <w:szCs w:val="20"/>
        </w:rPr>
        <w:t xml:space="preserve">Graff, Gerald, Cathy Birkenstein, and Russel Durst.  </w:t>
      </w:r>
      <w:r>
        <w:rPr>
          <w:rFonts w:ascii="Trebuchet MS" w:hAnsi="Trebuchet MS"/>
          <w:i/>
          <w:sz w:val="20"/>
          <w:szCs w:val="20"/>
        </w:rPr>
        <w:t>They Say, I Say</w:t>
      </w:r>
      <w:r w:rsidR="00603123" w:rsidRPr="00603123">
        <w:rPr>
          <w:rFonts w:ascii="Trebuchet MS" w:hAnsi="Trebuchet MS"/>
          <w:sz w:val="20"/>
          <w:szCs w:val="20"/>
        </w:rPr>
        <w:t>.</w:t>
      </w:r>
      <w:r>
        <w:rPr>
          <w:rFonts w:ascii="Trebuchet MS" w:hAnsi="Trebuchet MS"/>
          <w:sz w:val="20"/>
          <w:szCs w:val="20"/>
        </w:rPr>
        <w:t xml:space="preserve"> 4</w:t>
      </w:r>
      <w:r w:rsidRPr="005D68D0">
        <w:rPr>
          <w:rFonts w:ascii="Trebuchet MS" w:hAnsi="Trebuchet MS"/>
          <w:sz w:val="20"/>
          <w:szCs w:val="20"/>
          <w:vertAlign w:val="superscript"/>
        </w:rPr>
        <w:t>th</w:t>
      </w:r>
      <w:r>
        <w:rPr>
          <w:rFonts w:ascii="Trebuchet MS" w:hAnsi="Trebuchet MS"/>
          <w:sz w:val="20"/>
          <w:szCs w:val="20"/>
        </w:rPr>
        <w:t xml:space="preserve"> ed., Norton, 2018</w:t>
      </w:r>
      <w:r w:rsidR="00603123" w:rsidRPr="00603123">
        <w:rPr>
          <w:rFonts w:ascii="Trebuchet MS" w:hAnsi="Trebuchet MS"/>
          <w:sz w:val="20"/>
          <w:szCs w:val="20"/>
        </w:rPr>
        <w:t>.</w:t>
      </w:r>
    </w:p>
    <w:p w:rsidR="00710EC0" w:rsidRDefault="00710EC0" w:rsidP="00710EC0">
      <w:pPr>
        <w:rPr>
          <w:rFonts w:ascii="Trebuchet MS" w:hAnsi="Trebuchet MS"/>
          <w:sz w:val="20"/>
          <w:szCs w:val="20"/>
        </w:rPr>
      </w:pPr>
    </w:p>
    <w:p w:rsidR="00710EC0" w:rsidRDefault="00710EC0" w:rsidP="00710EC0">
      <w:pPr>
        <w:rPr>
          <w:rFonts w:ascii="Trebuchet MS" w:hAnsi="Trebuchet MS"/>
          <w:sz w:val="20"/>
          <w:szCs w:val="20"/>
        </w:rPr>
      </w:pPr>
      <w:r>
        <w:rPr>
          <w:rFonts w:ascii="Trebuchet MS" w:hAnsi="Trebuchet MS"/>
          <w:sz w:val="20"/>
          <w:szCs w:val="20"/>
        </w:rPr>
        <w:t xml:space="preserve">(Please note: Some additional required readings may come from handouts distributed in class and/or links distributed via email.  Any readings like this will be announced in class.) </w:t>
      </w:r>
    </w:p>
    <w:p w:rsidR="00710EC0" w:rsidRDefault="00710EC0" w:rsidP="00743171">
      <w:pPr>
        <w:rPr>
          <w:rFonts w:ascii="Trebuchet MS" w:hAnsi="Trebuchet MS"/>
          <w:sz w:val="20"/>
          <w:szCs w:val="20"/>
        </w:rPr>
      </w:pPr>
    </w:p>
    <w:p w:rsidR="00710EC0" w:rsidRDefault="00710EC0" w:rsidP="00743171">
      <w:pPr>
        <w:rPr>
          <w:rFonts w:ascii="Trebuchet MS" w:hAnsi="Trebuchet MS"/>
          <w:sz w:val="20"/>
          <w:szCs w:val="20"/>
        </w:rPr>
      </w:pPr>
      <w:r w:rsidRPr="00710EC0">
        <w:rPr>
          <w:rFonts w:ascii="Trebuchet MS" w:hAnsi="Trebuchet MS"/>
          <w:b/>
          <w:sz w:val="20"/>
          <w:szCs w:val="20"/>
        </w:rPr>
        <w:t>Optional Texts</w:t>
      </w:r>
      <w:r>
        <w:rPr>
          <w:rFonts w:ascii="Trebuchet MS" w:hAnsi="Trebuchet MS"/>
          <w:sz w:val="20"/>
          <w:szCs w:val="20"/>
        </w:rPr>
        <w:t>:</w:t>
      </w:r>
    </w:p>
    <w:p w:rsidR="00D94F6A" w:rsidRDefault="00D94F6A" w:rsidP="00743171">
      <w:pPr>
        <w:rPr>
          <w:rFonts w:ascii="Trebuchet MS" w:hAnsi="Trebuchet MS"/>
          <w:sz w:val="20"/>
          <w:szCs w:val="20"/>
        </w:rPr>
      </w:pPr>
    </w:p>
    <w:p w:rsidR="00384A7A" w:rsidRDefault="00710EC0" w:rsidP="00F82119">
      <w:pPr>
        <w:rPr>
          <w:rFonts w:ascii="Trebuchet MS" w:hAnsi="Trebuchet MS"/>
          <w:sz w:val="20"/>
          <w:szCs w:val="20"/>
        </w:rPr>
      </w:pPr>
      <w:r w:rsidRPr="00710EC0">
        <w:rPr>
          <w:rFonts w:ascii="Trebuchet MS" w:hAnsi="Trebuchet MS"/>
          <w:sz w:val="20"/>
          <w:szCs w:val="20"/>
        </w:rPr>
        <w:t>Faigley, Lester</w:t>
      </w:r>
      <w:r w:rsidRPr="00710EC0">
        <w:rPr>
          <w:rFonts w:ascii="Trebuchet MS" w:hAnsi="Trebuchet MS"/>
          <w:i/>
          <w:sz w:val="20"/>
          <w:szCs w:val="20"/>
        </w:rPr>
        <w:t xml:space="preserve">. The Brief Penguin Handbook. </w:t>
      </w:r>
      <w:r w:rsidRPr="00710EC0">
        <w:rPr>
          <w:rFonts w:ascii="Trebuchet MS" w:hAnsi="Trebuchet MS"/>
          <w:sz w:val="20"/>
          <w:szCs w:val="20"/>
        </w:rPr>
        <w:t>Online Edition (Optional)</w:t>
      </w:r>
    </w:p>
    <w:p w:rsidR="006E3B0B" w:rsidRDefault="006E3B0B" w:rsidP="006E3B0B">
      <w:pPr>
        <w:rPr>
          <w:rFonts w:ascii="Trebuchet MS" w:hAnsi="Trebuchet MS"/>
          <w:b/>
          <w:sz w:val="20"/>
          <w:szCs w:val="20"/>
        </w:rPr>
      </w:pPr>
    </w:p>
    <w:p w:rsidR="00227780" w:rsidRDefault="00227780" w:rsidP="00227780">
      <w:pPr>
        <w:rPr>
          <w:rFonts w:ascii="Trebuchet MS" w:hAnsi="Trebuchet MS"/>
          <w:b/>
          <w:sz w:val="20"/>
          <w:szCs w:val="20"/>
        </w:rPr>
      </w:pPr>
      <w:r w:rsidRPr="00FD2BF5">
        <w:rPr>
          <w:rFonts w:ascii="Trebuchet MS" w:hAnsi="Trebuchet MS"/>
          <w:b/>
          <w:sz w:val="20"/>
          <w:szCs w:val="20"/>
        </w:rPr>
        <w:t>Mandatory Requirements:</w:t>
      </w:r>
    </w:p>
    <w:p w:rsidR="00227780" w:rsidRPr="006E3B0B" w:rsidRDefault="00227780" w:rsidP="00227780">
      <w:pPr>
        <w:rPr>
          <w:rFonts w:ascii="Trebuchet MS" w:hAnsi="Trebuchet MS"/>
          <w:b/>
          <w:sz w:val="20"/>
          <w:szCs w:val="20"/>
        </w:rPr>
      </w:pPr>
    </w:p>
    <w:p w:rsidR="00227780" w:rsidRDefault="00227780" w:rsidP="00F10BC8">
      <w:pPr>
        <w:numPr>
          <w:ilvl w:val="0"/>
          <w:numId w:val="2"/>
        </w:numPr>
        <w:tabs>
          <w:tab w:val="clear" w:pos="1440"/>
          <w:tab w:val="num" w:pos="1260"/>
        </w:tabs>
        <w:ind w:hanging="720"/>
        <w:rPr>
          <w:rFonts w:ascii="Trebuchet MS" w:hAnsi="Trebuchet MS"/>
          <w:sz w:val="20"/>
          <w:szCs w:val="20"/>
        </w:rPr>
      </w:pPr>
      <w:r w:rsidRPr="00FD2BF5">
        <w:rPr>
          <w:rFonts w:ascii="Trebuchet MS" w:hAnsi="Trebuchet MS"/>
          <w:sz w:val="20"/>
          <w:szCs w:val="20"/>
        </w:rPr>
        <w:t xml:space="preserve">All homework assignments must be submitted on time.  No exceptions! </w:t>
      </w:r>
    </w:p>
    <w:p w:rsidR="00227780" w:rsidRDefault="00227780" w:rsidP="00F10BC8">
      <w:pPr>
        <w:numPr>
          <w:ilvl w:val="0"/>
          <w:numId w:val="2"/>
        </w:numPr>
        <w:tabs>
          <w:tab w:val="clear" w:pos="1440"/>
          <w:tab w:val="num" w:pos="1260"/>
        </w:tabs>
        <w:ind w:hanging="720"/>
        <w:rPr>
          <w:rFonts w:ascii="Trebuchet MS" w:hAnsi="Trebuchet MS"/>
          <w:sz w:val="20"/>
          <w:szCs w:val="20"/>
        </w:rPr>
      </w:pPr>
      <w:r w:rsidRPr="00FD2BF5">
        <w:rPr>
          <w:rFonts w:ascii="Trebuchet MS" w:hAnsi="Trebuchet MS"/>
          <w:sz w:val="20"/>
          <w:szCs w:val="20"/>
        </w:rPr>
        <w:t>Students must attend each and every scheduled class meeting, arriving on time.</w:t>
      </w:r>
    </w:p>
    <w:p w:rsidR="00227780" w:rsidRDefault="00227780" w:rsidP="00F10BC8">
      <w:pPr>
        <w:numPr>
          <w:ilvl w:val="0"/>
          <w:numId w:val="2"/>
        </w:numPr>
        <w:tabs>
          <w:tab w:val="clear" w:pos="1440"/>
          <w:tab w:val="num" w:pos="1260"/>
        </w:tabs>
        <w:ind w:hanging="720"/>
        <w:rPr>
          <w:rFonts w:ascii="Trebuchet MS" w:hAnsi="Trebuchet MS"/>
          <w:sz w:val="20"/>
          <w:szCs w:val="20"/>
        </w:rPr>
      </w:pPr>
      <w:r w:rsidRPr="006E3B0B">
        <w:rPr>
          <w:rFonts w:ascii="Trebuchet MS" w:hAnsi="Trebuchet MS" w:cs="Trebuchet MS"/>
          <w:sz w:val="20"/>
          <w:szCs w:val="20"/>
        </w:rPr>
        <w:t xml:space="preserve">Be prepared </w:t>
      </w:r>
      <w:r w:rsidRPr="006E3B0B">
        <w:rPr>
          <w:rFonts w:ascii="Trebuchet MS" w:hAnsi="Trebuchet MS"/>
          <w:sz w:val="20"/>
          <w:szCs w:val="20"/>
        </w:rPr>
        <w:t>to share all writing assignments with the class</w:t>
      </w:r>
      <w:r w:rsidR="00DE7025">
        <w:rPr>
          <w:rFonts w:ascii="Trebuchet MS" w:hAnsi="Trebuchet MS"/>
          <w:sz w:val="20"/>
          <w:szCs w:val="20"/>
        </w:rPr>
        <w:t>.</w:t>
      </w:r>
    </w:p>
    <w:p w:rsidR="00227780" w:rsidRDefault="00227780" w:rsidP="00F10BC8">
      <w:pPr>
        <w:numPr>
          <w:ilvl w:val="0"/>
          <w:numId w:val="2"/>
        </w:numPr>
        <w:tabs>
          <w:tab w:val="clear" w:pos="1440"/>
          <w:tab w:val="num" w:pos="1260"/>
        </w:tabs>
        <w:ind w:left="1260" w:hanging="540"/>
        <w:rPr>
          <w:rFonts w:ascii="Trebuchet MS" w:hAnsi="Trebuchet MS"/>
          <w:sz w:val="20"/>
          <w:szCs w:val="20"/>
        </w:rPr>
      </w:pPr>
      <w:r w:rsidRPr="006E3B0B">
        <w:rPr>
          <w:rFonts w:ascii="Trebuchet MS" w:hAnsi="Trebuchet MS"/>
          <w:sz w:val="20"/>
          <w:szCs w:val="20"/>
        </w:rPr>
        <w:t>Make sure each assignment is the best it can be by editing, proofreading,</w:t>
      </w:r>
      <w:r>
        <w:rPr>
          <w:rFonts w:ascii="Trebuchet MS" w:hAnsi="Trebuchet MS"/>
          <w:sz w:val="20"/>
          <w:szCs w:val="20"/>
        </w:rPr>
        <w:t xml:space="preserve"> peer draft review and going to </w:t>
      </w:r>
      <w:r w:rsidRPr="006E3B0B">
        <w:rPr>
          <w:rFonts w:ascii="Trebuchet MS" w:hAnsi="Trebuchet MS"/>
          <w:sz w:val="20"/>
          <w:szCs w:val="20"/>
        </w:rPr>
        <w:t xml:space="preserve">the </w:t>
      </w:r>
      <w:smartTag w:uri="urn:schemas-microsoft-com:office:smarttags" w:element="place">
        <w:smartTag w:uri="urn:schemas-microsoft-com:office:smarttags" w:element="PlaceName">
          <w:r w:rsidRPr="006E3B0B">
            <w:rPr>
              <w:rFonts w:ascii="Trebuchet MS" w:hAnsi="Trebuchet MS"/>
              <w:sz w:val="20"/>
              <w:szCs w:val="20"/>
            </w:rPr>
            <w:t>Writing</w:t>
          </w:r>
        </w:smartTag>
        <w:r w:rsidRPr="006E3B0B">
          <w:rPr>
            <w:rFonts w:ascii="Trebuchet MS" w:hAnsi="Trebuchet MS"/>
            <w:sz w:val="20"/>
            <w:szCs w:val="20"/>
          </w:rPr>
          <w:t xml:space="preserve"> </w:t>
        </w:r>
        <w:smartTag w:uri="urn:schemas-microsoft-com:office:smarttags" w:element="PlaceType">
          <w:r w:rsidRPr="006E3B0B">
            <w:rPr>
              <w:rFonts w:ascii="Trebuchet MS" w:hAnsi="Trebuchet MS"/>
              <w:sz w:val="20"/>
              <w:szCs w:val="20"/>
            </w:rPr>
            <w:t>Center</w:t>
          </w:r>
        </w:smartTag>
      </w:smartTag>
      <w:r w:rsidR="00DE7025">
        <w:rPr>
          <w:rFonts w:ascii="Trebuchet MS" w:hAnsi="Trebuchet MS"/>
          <w:sz w:val="20"/>
          <w:szCs w:val="20"/>
        </w:rPr>
        <w:t>.</w:t>
      </w:r>
    </w:p>
    <w:p w:rsidR="00227780" w:rsidRDefault="00227780" w:rsidP="00227780">
      <w:pPr>
        <w:rPr>
          <w:rFonts w:ascii="Trebuchet MS" w:hAnsi="Trebuchet MS"/>
          <w:sz w:val="20"/>
          <w:szCs w:val="20"/>
        </w:rPr>
      </w:pPr>
    </w:p>
    <w:p w:rsidR="00227780" w:rsidRPr="00A801AE" w:rsidRDefault="00227780" w:rsidP="00227780">
      <w:pPr>
        <w:rPr>
          <w:rFonts w:ascii="Trebuchet MS" w:hAnsi="Trebuchet MS"/>
          <w:b/>
          <w:sz w:val="20"/>
          <w:szCs w:val="20"/>
        </w:rPr>
      </w:pPr>
      <w:r w:rsidRPr="00A801AE">
        <w:rPr>
          <w:rFonts w:ascii="Trebuchet MS" w:hAnsi="Trebuchet MS"/>
          <w:b/>
          <w:sz w:val="20"/>
          <w:szCs w:val="20"/>
        </w:rPr>
        <w:t xml:space="preserve">Suggested Supplements: </w:t>
      </w:r>
    </w:p>
    <w:p w:rsidR="00227780" w:rsidRDefault="00227780" w:rsidP="00156178">
      <w:pPr>
        <w:numPr>
          <w:ilvl w:val="1"/>
          <w:numId w:val="1"/>
        </w:numPr>
        <w:tabs>
          <w:tab w:val="clear" w:pos="1800"/>
          <w:tab w:val="num" w:pos="1260"/>
        </w:tabs>
        <w:ind w:hanging="1080"/>
        <w:rPr>
          <w:rFonts w:ascii="Trebuchet MS" w:hAnsi="Trebuchet MS"/>
          <w:sz w:val="20"/>
          <w:szCs w:val="20"/>
        </w:rPr>
      </w:pPr>
      <w:r>
        <w:rPr>
          <w:rFonts w:ascii="Trebuchet MS" w:hAnsi="Trebuchet MS"/>
          <w:sz w:val="20"/>
          <w:szCs w:val="20"/>
        </w:rPr>
        <w:t xml:space="preserve">A folder and/or a binder with pockets </w:t>
      </w:r>
      <w:r w:rsidRPr="00C10693">
        <w:rPr>
          <w:rFonts w:ascii="Trebuchet MS" w:hAnsi="Trebuchet MS"/>
          <w:sz w:val="20"/>
          <w:szCs w:val="20"/>
        </w:rPr>
        <w:t xml:space="preserve">to keep </w:t>
      </w:r>
      <w:r>
        <w:rPr>
          <w:rFonts w:ascii="Trebuchet MS" w:hAnsi="Trebuchet MS"/>
          <w:sz w:val="20"/>
          <w:szCs w:val="20"/>
        </w:rPr>
        <w:t xml:space="preserve">all your </w:t>
      </w:r>
      <w:r w:rsidRPr="00C10693">
        <w:rPr>
          <w:rFonts w:ascii="Trebuchet MS" w:hAnsi="Trebuchet MS"/>
          <w:sz w:val="20"/>
          <w:szCs w:val="20"/>
        </w:rPr>
        <w:t>handout</w:t>
      </w:r>
      <w:r>
        <w:rPr>
          <w:rFonts w:ascii="Trebuchet MS" w:hAnsi="Trebuchet MS"/>
          <w:sz w:val="20"/>
          <w:szCs w:val="20"/>
        </w:rPr>
        <w:t xml:space="preserve">s and drafts </w:t>
      </w:r>
      <w:r w:rsidR="00981438">
        <w:rPr>
          <w:rFonts w:ascii="Trebuchet MS" w:hAnsi="Trebuchet MS"/>
          <w:sz w:val="20"/>
          <w:szCs w:val="20"/>
        </w:rPr>
        <w:t>(</w:t>
      </w:r>
      <w:r>
        <w:rPr>
          <w:rFonts w:ascii="Trebuchet MS" w:hAnsi="Trebuchet MS"/>
          <w:sz w:val="20"/>
          <w:szCs w:val="20"/>
        </w:rPr>
        <w:t>etc.</w:t>
      </w:r>
      <w:r w:rsidR="00981438">
        <w:rPr>
          <w:rFonts w:ascii="Trebuchet MS" w:hAnsi="Trebuchet MS"/>
          <w:sz w:val="20"/>
          <w:szCs w:val="20"/>
        </w:rPr>
        <w:t>)</w:t>
      </w:r>
      <w:r>
        <w:rPr>
          <w:rFonts w:ascii="Trebuchet MS" w:hAnsi="Trebuchet MS"/>
          <w:sz w:val="20"/>
          <w:szCs w:val="20"/>
        </w:rPr>
        <w:t xml:space="preserve"> organized</w:t>
      </w:r>
      <w:r w:rsidR="00DE7025">
        <w:rPr>
          <w:rFonts w:ascii="Trebuchet MS" w:hAnsi="Trebuchet MS"/>
          <w:sz w:val="20"/>
          <w:szCs w:val="20"/>
        </w:rPr>
        <w:t>.</w:t>
      </w:r>
      <w:r w:rsidRPr="00C10693">
        <w:rPr>
          <w:rFonts w:ascii="Trebuchet MS" w:hAnsi="Trebuchet MS"/>
          <w:sz w:val="20"/>
          <w:szCs w:val="20"/>
        </w:rPr>
        <w:t xml:space="preserve">  </w:t>
      </w:r>
    </w:p>
    <w:p w:rsidR="00227780" w:rsidRDefault="00227780" w:rsidP="00156178">
      <w:pPr>
        <w:numPr>
          <w:ilvl w:val="1"/>
          <w:numId w:val="1"/>
        </w:numPr>
        <w:tabs>
          <w:tab w:val="clear" w:pos="1800"/>
          <w:tab w:val="num" w:pos="1260"/>
        </w:tabs>
        <w:ind w:hanging="1080"/>
        <w:rPr>
          <w:rFonts w:ascii="Trebuchet MS" w:hAnsi="Trebuchet MS"/>
          <w:sz w:val="20"/>
          <w:szCs w:val="20"/>
        </w:rPr>
      </w:pPr>
      <w:r w:rsidRPr="00C10693">
        <w:rPr>
          <w:rFonts w:ascii="Trebuchet MS" w:hAnsi="Trebuchet MS"/>
          <w:sz w:val="20"/>
          <w:szCs w:val="20"/>
        </w:rPr>
        <w:t>A notebook for class notes.</w:t>
      </w:r>
    </w:p>
    <w:p w:rsidR="00D94F6A" w:rsidRPr="00384A7A" w:rsidRDefault="00227780" w:rsidP="00D94F6A">
      <w:pPr>
        <w:numPr>
          <w:ilvl w:val="1"/>
          <w:numId w:val="1"/>
        </w:numPr>
        <w:tabs>
          <w:tab w:val="clear" w:pos="1800"/>
          <w:tab w:val="num" w:pos="1260"/>
        </w:tabs>
        <w:ind w:hanging="1080"/>
        <w:rPr>
          <w:rFonts w:ascii="Trebuchet MS" w:hAnsi="Trebuchet MS"/>
          <w:sz w:val="20"/>
          <w:szCs w:val="20"/>
        </w:rPr>
      </w:pPr>
      <w:r w:rsidRPr="00C10693">
        <w:rPr>
          <w:rFonts w:ascii="Trebuchet MS" w:hAnsi="Trebuchet MS"/>
          <w:sz w:val="20"/>
          <w:szCs w:val="20"/>
        </w:rPr>
        <w:t>A USB flash drive for backing up your work on a computer.</w:t>
      </w:r>
      <w:r w:rsidR="00DE7025">
        <w:rPr>
          <w:rFonts w:ascii="Trebuchet MS" w:hAnsi="Trebuchet MS"/>
          <w:sz w:val="20"/>
          <w:szCs w:val="20"/>
        </w:rPr>
        <w:t xml:space="preserve">  PLEASE SAVE YOUR WORK OFTEN!</w:t>
      </w:r>
    </w:p>
    <w:p w:rsidR="00227780" w:rsidRDefault="00227780" w:rsidP="00252408">
      <w:pPr>
        <w:ind w:left="1800"/>
        <w:rPr>
          <w:rFonts w:ascii="Trebuchet MS" w:hAnsi="Trebuchet MS"/>
          <w:sz w:val="20"/>
          <w:szCs w:val="20"/>
        </w:rPr>
      </w:pPr>
    </w:p>
    <w:p w:rsidR="00252408" w:rsidRDefault="00252408" w:rsidP="00252408">
      <w:pPr>
        <w:rPr>
          <w:rFonts w:ascii="Trebuchet MS" w:hAnsi="Trebuchet MS"/>
          <w:b/>
          <w:sz w:val="20"/>
          <w:szCs w:val="20"/>
        </w:rPr>
      </w:pPr>
      <w:r>
        <w:rPr>
          <w:rFonts w:ascii="Trebuchet MS" w:hAnsi="Trebuchet MS"/>
          <w:b/>
          <w:sz w:val="20"/>
          <w:szCs w:val="20"/>
        </w:rPr>
        <w:lastRenderedPageBreak/>
        <w:t>Writing Center Tutoring/TASC</w:t>
      </w:r>
      <w:r w:rsidR="00710EC0">
        <w:rPr>
          <w:rFonts w:ascii="Trebuchet MS" w:hAnsi="Trebuchet MS"/>
          <w:b/>
          <w:sz w:val="20"/>
          <w:szCs w:val="20"/>
        </w:rPr>
        <w:t>:</w:t>
      </w:r>
    </w:p>
    <w:p w:rsidR="00710EC0" w:rsidRDefault="00710EC0" w:rsidP="00252408">
      <w:pPr>
        <w:rPr>
          <w:rFonts w:ascii="Trebuchet MS" w:hAnsi="Trebuchet MS"/>
          <w:b/>
          <w:sz w:val="20"/>
          <w:szCs w:val="20"/>
        </w:rPr>
      </w:pPr>
    </w:p>
    <w:p w:rsidR="00710EC0" w:rsidRPr="00710EC0" w:rsidRDefault="00710EC0" w:rsidP="00710EC0">
      <w:pPr>
        <w:rPr>
          <w:rFonts w:ascii="Trebuchet MS" w:hAnsi="Trebuchet MS"/>
          <w:b/>
          <w:sz w:val="20"/>
          <w:szCs w:val="20"/>
        </w:rPr>
      </w:pPr>
      <w:r w:rsidRPr="00710EC0">
        <w:rPr>
          <w:rFonts w:ascii="Trebuchet MS" w:hAnsi="Trebuchet MS"/>
          <w:b/>
          <w:sz w:val="20"/>
          <w:szCs w:val="20"/>
        </w:rPr>
        <w:t>Room: C117 (next to the Library).</w:t>
      </w:r>
    </w:p>
    <w:p w:rsidR="00710EC0" w:rsidRPr="00710EC0" w:rsidRDefault="00710EC0" w:rsidP="00710EC0">
      <w:pPr>
        <w:rPr>
          <w:rFonts w:ascii="Trebuchet MS" w:hAnsi="Trebuchet MS"/>
          <w:b/>
          <w:sz w:val="20"/>
          <w:szCs w:val="20"/>
        </w:rPr>
      </w:pPr>
      <w:r w:rsidRPr="00710EC0">
        <w:rPr>
          <w:rFonts w:ascii="Trebuchet MS" w:hAnsi="Trebuchet MS"/>
          <w:b/>
          <w:sz w:val="20"/>
          <w:szCs w:val="20"/>
        </w:rPr>
        <w:t>Phone: 860-215-9082</w:t>
      </w:r>
    </w:p>
    <w:p w:rsidR="00710EC0" w:rsidRDefault="00710EC0" w:rsidP="00710EC0">
      <w:pPr>
        <w:rPr>
          <w:rFonts w:ascii="Trebuchet MS" w:hAnsi="Trebuchet MS"/>
          <w:b/>
          <w:sz w:val="20"/>
          <w:szCs w:val="20"/>
        </w:rPr>
      </w:pPr>
      <w:r w:rsidRPr="00710EC0">
        <w:rPr>
          <w:rFonts w:ascii="Trebuchet MS" w:hAnsi="Trebuchet MS"/>
          <w:b/>
          <w:sz w:val="20"/>
          <w:szCs w:val="20"/>
        </w:rPr>
        <w:t xml:space="preserve">Email: </w:t>
      </w:r>
      <w:hyperlink r:id="rId9" w:history="1">
        <w:r w:rsidRPr="00CB6230">
          <w:rPr>
            <w:rStyle w:val="Hyperlink"/>
            <w:rFonts w:ascii="Trebuchet MS" w:hAnsi="Trebuchet MS"/>
            <w:b/>
            <w:sz w:val="20"/>
            <w:szCs w:val="20"/>
          </w:rPr>
          <w:t>TRWritingcenter@trcc.commnet.edu</w:t>
        </w:r>
      </w:hyperlink>
    </w:p>
    <w:p w:rsidR="00710EC0" w:rsidRDefault="00710EC0" w:rsidP="00710EC0">
      <w:pPr>
        <w:rPr>
          <w:rFonts w:ascii="Trebuchet MS" w:hAnsi="Trebuchet MS"/>
          <w:b/>
          <w:sz w:val="20"/>
          <w:szCs w:val="20"/>
        </w:rPr>
      </w:pPr>
    </w:p>
    <w:p w:rsidR="00227780" w:rsidRPr="00C10693" w:rsidRDefault="00252408" w:rsidP="006E3B0B">
      <w:pPr>
        <w:rPr>
          <w:rFonts w:ascii="Trebuchet MS" w:hAnsi="Trebuchet MS"/>
          <w:b/>
          <w:sz w:val="20"/>
          <w:szCs w:val="20"/>
        </w:rPr>
      </w:pPr>
      <w:r w:rsidRPr="00252408">
        <w:rPr>
          <w:rFonts w:ascii="Trebuchet MS" w:hAnsi="Trebuchet MS"/>
          <w:sz w:val="20"/>
          <w:szCs w:val="20"/>
        </w:rPr>
        <w:t xml:space="preserve">In addition to using available resources for help with revising, editing, and proofreading (instructor, online resources, classmates, friends, family, etc.), you are </w:t>
      </w:r>
      <w:r w:rsidRPr="00252408">
        <w:rPr>
          <w:rFonts w:ascii="Trebuchet MS" w:hAnsi="Trebuchet MS"/>
          <w:i/>
          <w:sz w:val="20"/>
          <w:szCs w:val="20"/>
        </w:rPr>
        <w:t>strongly</w:t>
      </w:r>
      <w:r w:rsidRPr="00252408">
        <w:rPr>
          <w:rFonts w:ascii="Trebuchet MS" w:hAnsi="Trebuchet MS"/>
          <w:sz w:val="20"/>
          <w:szCs w:val="20"/>
        </w:rPr>
        <w:t xml:space="preserve"> encouraged to make appointments at the Writing Center to help you with all stages of the writing process.  </w:t>
      </w:r>
    </w:p>
    <w:p w:rsidR="00F10C1F" w:rsidRDefault="00F10C1F" w:rsidP="00F10C1F">
      <w:pPr>
        <w:rPr>
          <w:rFonts w:ascii="Trebuchet MS" w:hAnsi="Trebuchet MS"/>
          <w:b/>
          <w:sz w:val="20"/>
          <w:szCs w:val="20"/>
        </w:rPr>
      </w:pPr>
    </w:p>
    <w:p w:rsidR="00F10C1F" w:rsidRPr="00F10C1F" w:rsidRDefault="00115F47" w:rsidP="00F10C1F">
      <w:pPr>
        <w:rPr>
          <w:rFonts w:ascii="Trebuchet MS" w:hAnsi="Trebuchet MS"/>
          <w:b/>
          <w:sz w:val="20"/>
          <w:szCs w:val="20"/>
        </w:rPr>
      </w:pPr>
      <w:r>
        <w:rPr>
          <w:rFonts w:ascii="Trebuchet MS" w:hAnsi="Trebuchet MS"/>
          <w:b/>
          <w:sz w:val="20"/>
          <w:szCs w:val="20"/>
        </w:rPr>
        <w:t>Common Outcomes for ENG 101S</w:t>
      </w:r>
    </w:p>
    <w:p w:rsidR="00F10C1F" w:rsidRPr="00F10C1F" w:rsidRDefault="00F10C1F" w:rsidP="00F10C1F">
      <w:pPr>
        <w:rPr>
          <w:rFonts w:ascii="Trebuchet MS" w:hAnsi="Trebuchet MS"/>
          <w:b/>
          <w:sz w:val="20"/>
          <w:szCs w:val="20"/>
        </w:rPr>
      </w:pPr>
    </w:p>
    <w:p w:rsidR="00F10C1F" w:rsidRPr="00F10C1F" w:rsidRDefault="00F10C1F" w:rsidP="00F10C1F">
      <w:pPr>
        <w:rPr>
          <w:rFonts w:ascii="Trebuchet MS" w:hAnsi="Trebuchet MS"/>
          <w:b/>
          <w:sz w:val="20"/>
          <w:szCs w:val="20"/>
        </w:rPr>
      </w:pPr>
      <w:r w:rsidRPr="00F10C1F">
        <w:rPr>
          <w:rFonts w:ascii="Trebuchet MS" w:hAnsi="Trebuchet MS"/>
          <w:b/>
          <w:sz w:val="20"/>
          <w:szCs w:val="20"/>
        </w:rPr>
        <w:t>Respond to Rhetorical Situations</w:t>
      </w:r>
    </w:p>
    <w:p w:rsidR="00F10C1F" w:rsidRDefault="00F10C1F" w:rsidP="00BC2B5F">
      <w:pPr>
        <w:numPr>
          <w:ilvl w:val="0"/>
          <w:numId w:val="9"/>
        </w:numPr>
        <w:rPr>
          <w:rFonts w:ascii="Trebuchet MS" w:hAnsi="Trebuchet MS"/>
          <w:sz w:val="20"/>
          <w:szCs w:val="20"/>
        </w:rPr>
      </w:pPr>
      <w:r w:rsidRPr="00F10C1F">
        <w:rPr>
          <w:rFonts w:ascii="Trebuchet MS" w:hAnsi="Trebuchet MS"/>
          <w:sz w:val="20"/>
          <w:szCs w:val="20"/>
        </w:rPr>
        <w:t>Adapt writing as audience and purpose requires</w:t>
      </w:r>
    </w:p>
    <w:p w:rsidR="00F10C1F" w:rsidRDefault="00F10C1F" w:rsidP="00BC2B5F">
      <w:pPr>
        <w:numPr>
          <w:ilvl w:val="0"/>
          <w:numId w:val="9"/>
        </w:numPr>
        <w:rPr>
          <w:rFonts w:ascii="Trebuchet MS" w:hAnsi="Trebuchet MS"/>
          <w:sz w:val="20"/>
          <w:szCs w:val="20"/>
        </w:rPr>
      </w:pPr>
      <w:r w:rsidRPr="00F10C1F">
        <w:rPr>
          <w:rFonts w:ascii="Trebuchet MS" w:hAnsi="Trebuchet MS"/>
          <w:sz w:val="20"/>
          <w:szCs w:val="20"/>
        </w:rPr>
        <w:t>Develop and apply an independent writing process that includes generating, revising, editing, and proofreading</w:t>
      </w:r>
    </w:p>
    <w:p w:rsidR="00F10C1F" w:rsidRPr="00F10C1F" w:rsidRDefault="00F10C1F" w:rsidP="00BC2B5F">
      <w:pPr>
        <w:numPr>
          <w:ilvl w:val="0"/>
          <w:numId w:val="9"/>
        </w:numPr>
        <w:rPr>
          <w:rFonts w:ascii="Trebuchet MS" w:hAnsi="Trebuchet MS"/>
          <w:sz w:val="20"/>
          <w:szCs w:val="20"/>
        </w:rPr>
      </w:pPr>
      <w:r w:rsidRPr="00F10C1F">
        <w:rPr>
          <w:rFonts w:ascii="Trebuchet MS" w:hAnsi="Trebuchet MS"/>
          <w:sz w:val="20"/>
          <w:szCs w:val="20"/>
        </w:rPr>
        <w:t>Reflect on and explain writing choices regarding audience and purpose</w:t>
      </w:r>
    </w:p>
    <w:p w:rsidR="00F10C1F" w:rsidRPr="00F10C1F" w:rsidRDefault="00F10C1F" w:rsidP="00F10C1F">
      <w:pPr>
        <w:rPr>
          <w:rFonts w:ascii="Trebuchet MS" w:hAnsi="Trebuchet MS"/>
          <w:b/>
          <w:sz w:val="20"/>
          <w:szCs w:val="20"/>
        </w:rPr>
      </w:pPr>
    </w:p>
    <w:p w:rsidR="00F10C1F" w:rsidRPr="00F10C1F" w:rsidRDefault="00F10C1F" w:rsidP="00F10C1F">
      <w:pPr>
        <w:rPr>
          <w:rFonts w:ascii="Trebuchet MS" w:hAnsi="Trebuchet MS"/>
          <w:b/>
          <w:sz w:val="20"/>
          <w:szCs w:val="20"/>
        </w:rPr>
      </w:pPr>
      <w:r w:rsidRPr="00F10C1F">
        <w:rPr>
          <w:rFonts w:ascii="Trebuchet MS" w:hAnsi="Trebuchet MS"/>
          <w:b/>
          <w:sz w:val="20"/>
          <w:szCs w:val="20"/>
        </w:rPr>
        <w:t>Engage with and Use Authoritative Sources</w:t>
      </w:r>
    </w:p>
    <w:p w:rsidR="00F10C1F" w:rsidRDefault="00F10C1F" w:rsidP="00BC2B5F">
      <w:pPr>
        <w:numPr>
          <w:ilvl w:val="0"/>
          <w:numId w:val="10"/>
        </w:numPr>
        <w:rPr>
          <w:rFonts w:ascii="Trebuchet MS" w:hAnsi="Trebuchet MS"/>
          <w:sz w:val="20"/>
          <w:szCs w:val="20"/>
        </w:rPr>
      </w:pPr>
      <w:r w:rsidRPr="00F10C1F">
        <w:rPr>
          <w:rFonts w:ascii="Trebuchet MS" w:hAnsi="Trebuchet MS"/>
          <w:sz w:val="20"/>
          <w:szCs w:val="20"/>
        </w:rPr>
        <w:t>Use the reading process to differentiate between supporting points, evidence, and reasoning in complex texts (texts that engage with multiple perspectives and use a variety of rhetorical strategies and evidence)</w:t>
      </w:r>
    </w:p>
    <w:p w:rsidR="00F10C1F" w:rsidRDefault="00F10C1F" w:rsidP="00BC2B5F">
      <w:pPr>
        <w:numPr>
          <w:ilvl w:val="0"/>
          <w:numId w:val="10"/>
        </w:numPr>
        <w:rPr>
          <w:rFonts w:ascii="Trebuchet MS" w:hAnsi="Trebuchet MS"/>
          <w:sz w:val="20"/>
          <w:szCs w:val="20"/>
        </w:rPr>
      </w:pPr>
      <w:r w:rsidRPr="00F10C1F">
        <w:rPr>
          <w:rFonts w:ascii="Trebuchet MS" w:hAnsi="Trebuchet MS"/>
          <w:sz w:val="20"/>
          <w:szCs w:val="20"/>
        </w:rPr>
        <w:t>Employ effective annotation skills to the reading of complex texts</w:t>
      </w:r>
    </w:p>
    <w:p w:rsidR="00F10C1F" w:rsidRDefault="00F10C1F" w:rsidP="00BC2B5F">
      <w:pPr>
        <w:numPr>
          <w:ilvl w:val="0"/>
          <w:numId w:val="10"/>
        </w:numPr>
        <w:rPr>
          <w:rFonts w:ascii="Trebuchet MS" w:hAnsi="Trebuchet MS"/>
          <w:sz w:val="20"/>
          <w:szCs w:val="20"/>
        </w:rPr>
      </w:pPr>
      <w:r w:rsidRPr="00F10C1F">
        <w:rPr>
          <w:rFonts w:ascii="Trebuchet MS" w:hAnsi="Trebuchet MS"/>
          <w:sz w:val="20"/>
          <w:szCs w:val="20"/>
        </w:rPr>
        <w:t>Locate and evaluate sources appropriate to the rhetorical situation</w:t>
      </w:r>
    </w:p>
    <w:p w:rsidR="00F10C1F" w:rsidRDefault="00F10C1F" w:rsidP="00BC2B5F">
      <w:pPr>
        <w:numPr>
          <w:ilvl w:val="0"/>
          <w:numId w:val="10"/>
        </w:numPr>
        <w:rPr>
          <w:rFonts w:ascii="Trebuchet MS" w:hAnsi="Trebuchet MS"/>
          <w:sz w:val="20"/>
          <w:szCs w:val="20"/>
        </w:rPr>
      </w:pPr>
      <w:r w:rsidRPr="00F10C1F">
        <w:rPr>
          <w:rFonts w:ascii="Trebuchet MS" w:hAnsi="Trebuchet MS"/>
          <w:sz w:val="20"/>
          <w:szCs w:val="20"/>
        </w:rPr>
        <w:t>Interpret and analyze argument, evidence, and rhetorical strategies in complex texts</w:t>
      </w:r>
    </w:p>
    <w:p w:rsidR="00F10C1F" w:rsidRDefault="00F10C1F" w:rsidP="00BC2B5F">
      <w:pPr>
        <w:numPr>
          <w:ilvl w:val="0"/>
          <w:numId w:val="10"/>
        </w:numPr>
        <w:rPr>
          <w:rFonts w:ascii="Trebuchet MS" w:hAnsi="Trebuchet MS"/>
          <w:sz w:val="20"/>
          <w:szCs w:val="20"/>
        </w:rPr>
      </w:pPr>
      <w:r w:rsidRPr="00F10C1F">
        <w:rPr>
          <w:rFonts w:ascii="Trebuchet MS" w:hAnsi="Trebuchet MS"/>
          <w:sz w:val="20"/>
          <w:szCs w:val="20"/>
        </w:rPr>
        <w:t>Evaluate information in complex texts for accuracy, validity, and relevance, with particular attention to the type and purpose of source material</w:t>
      </w:r>
    </w:p>
    <w:p w:rsidR="00F10C1F" w:rsidRDefault="00F10C1F" w:rsidP="00BC2B5F">
      <w:pPr>
        <w:numPr>
          <w:ilvl w:val="0"/>
          <w:numId w:val="10"/>
        </w:numPr>
        <w:rPr>
          <w:rFonts w:ascii="Trebuchet MS" w:hAnsi="Trebuchet MS"/>
          <w:sz w:val="20"/>
          <w:szCs w:val="20"/>
        </w:rPr>
      </w:pPr>
      <w:r w:rsidRPr="00F10C1F">
        <w:rPr>
          <w:rFonts w:ascii="Trebuchet MS" w:hAnsi="Trebuchet MS"/>
          <w:sz w:val="20"/>
          <w:szCs w:val="20"/>
        </w:rPr>
        <w:t xml:space="preserve">Demonstrate critical and evaluative reading comprehension </w:t>
      </w:r>
    </w:p>
    <w:p w:rsidR="00F10C1F" w:rsidRDefault="00F10C1F" w:rsidP="00BC2B5F">
      <w:pPr>
        <w:numPr>
          <w:ilvl w:val="0"/>
          <w:numId w:val="10"/>
        </w:numPr>
        <w:rPr>
          <w:rFonts w:ascii="Trebuchet MS" w:hAnsi="Trebuchet MS"/>
          <w:sz w:val="20"/>
          <w:szCs w:val="20"/>
        </w:rPr>
      </w:pPr>
      <w:r w:rsidRPr="00F10C1F">
        <w:rPr>
          <w:rFonts w:ascii="Trebuchet MS" w:hAnsi="Trebuchet MS"/>
          <w:sz w:val="20"/>
          <w:szCs w:val="20"/>
        </w:rPr>
        <w:t>Write accurate summaries and paraphrases of complex texts and differentiate these from student’s own writing</w:t>
      </w:r>
    </w:p>
    <w:p w:rsidR="00F10C1F" w:rsidRDefault="00F10C1F" w:rsidP="00BC2B5F">
      <w:pPr>
        <w:numPr>
          <w:ilvl w:val="0"/>
          <w:numId w:val="10"/>
        </w:numPr>
        <w:rPr>
          <w:rFonts w:ascii="Trebuchet MS" w:hAnsi="Trebuchet MS"/>
          <w:sz w:val="20"/>
          <w:szCs w:val="20"/>
        </w:rPr>
      </w:pPr>
      <w:r w:rsidRPr="00F10C1F">
        <w:rPr>
          <w:rFonts w:ascii="Trebuchet MS" w:hAnsi="Trebuchet MS"/>
          <w:sz w:val="20"/>
          <w:szCs w:val="20"/>
        </w:rPr>
        <w:t>Respond to an argument in a complex text and synthesize perspectives in multiple texts</w:t>
      </w:r>
    </w:p>
    <w:p w:rsidR="00F10C1F" w:rsidRPr="00F10C1F" w:rsidRDefault="00F10C1F" w:rsidP="00BC2B5F">
      <w:pPr>
        <w:numPr>
          <w:ilvl w:val="0"/>
          <w:numId w:val="10"/>
        </w:numPr>
        <w:rPr>
          <w:rFonts w:ascii="Trebuchet MS" w:hAnsi="Trebuchet MS"/>
          <w:sz w:val="20"/>
          <w:szCs w:val="20"/>
        </w:rPr>
      </w:pPr>
      <w:r w:rsidRPr="00F10C1F">
        <w:rPr>
          <w:rFonts w:ascii="Trebuchet MS" w:hAnsi="Trebuchet MS"/>
          <w:sz w:val="20"/>
          <w:szCs w:val="20"/>
        </w:rPr>
        <w:t xml:space="preserve">Integrate complex texts to fulfill the rhetorical purpose </w:t>
      </w:r>
    </w:p>
    <w:p w:rsidR="00F10C1F" w:rsidRPr="00F10C1F" w:rsidRDefault="00F10C1F" w:rsidP="00F10C1F">
      <w:pPr>
        <w:rPr>
          <w:rFonts w:ascii="Trebuchet MS" w:hAnsi="Trebuchet MS"/>
          <w:b/>
          <w:sz w:val="20"/>
          <w:szCs w:val="20"/>
        </w:rPr>
      </w:pPr>
    </w:p>
    <w:p w:rsidR="00F10C1F" w:rsidRDefault="00F10C1F" w:rsidP="00F10C1F">
      <w:pPr>
        <w:rPr>
          <w:rFonts w:ascii="Trebuchet MS" w:hAnsi="Trebuchet MS"/>
          <w:b/>
          <w:sz w:val="20"/>
          <w:szCs w:val="20"/>
        </w:rPr>
      </w:pPr>
      <w:r w:rsidRPr="00F10C1F">
        <w:rPr>
          <w:rFonts w:ascii="Trebuchet MS" w:hAnsi="Trebuchet MS"/>
          <w:b/>
          <w:sz w:val="20"/>
          <w:szCs w:val="20"/>
        </w:rPr>
        <w:t xml:space="preserve">Craft Logical Arguments </w:t>
      </w:r>
    </w:p>
    <w:p w:rsidR="00F10C1F" w:rsidRDefault="00F10C1F" w:rsidP="00BC2B5F">
      <w:pPr>
        <w:numPr>
          <w:ilvl w:val="0"/>
          <w:numId w:val="11"/>
        </w:numPr>
        <w:rPr>
          <w:rFonts w:ascii="Trebuchet MS" w:hAnsi="Trebuchet MS"/>
          <w:b/>
          <w:sz w:val="20"/>
          <w:szCs w:val="20"/>
        </w:rPr>
      </w:pPr>
      <w:r w:rsidRPr="00F10C1F">
        <w:rPr>
          <w:rFonts w:ascii="Trebuchet MS" w:hAnsi="Trebuchet MS"/>
          <w:sz w:val="20"/>
          <w:szCs w:val="20"/>
        </w:rPr>
        <w:t>Produce essays with clear thesis statements (or controlling ideas) and logical support for assertions</w:t>
      </w:r>
    </w:p>
    <w:p w:rsidR="00F10C1F" w:rsidRDefault="00F10C1F" w:rsidP="00BC2B5F">
      <w:pPr>
        <w:numPr>
          <w:ilvl w:val="0"/>
          <w:numId w:val="11"/>
        </w:numPr>
        <w:rPr>
          <w:rFonts w:ascii="Trebuchet MS" w:hAnsi="Trebuchet MS"/>
          <w:b/>
          <w:sz w:val="20"/>
          <w:szCs w:val="20"/>
        </w:rPr>
      </w:pPr>
      <w:r w:rsidRPr="00F10C1F">
        <w:rPr>
          <w:rFonts w:ascii="Trebuchet MS" w:hAnsi="Trebuchet MS"/>
          <w:sz w:val="20"/>
          <w:szCs w:val="20"/>
        </w:rPr>
        <w:t>Compose unified, coherent, and fully developed paragraphs with attention to transitions and signal phrasing for source material</w:t>
      </w:r>
    </w:p>
    <w:p w:rsidR="00F10C1F" w:rsidRPr="00F10C1F" w:rsidRDefault="00F10C1F" w:rsidP="00BC2B5F">
      <w:pPr>
        <w:numPr>
          <w:ilvl w:val="0"/>
          <w:numId w:val="11"/>
        </w:numPr>
        <w:rPr>
          <w:rFonts w:ascii="Trebuchet MS" w:hAnsi="Trebuchet MS"/>
          <w:b/>
          <w:sz w:val="20"/>
          <w:szCs w:val="20"/>
        </w:rPr>
      </w:pPr>
      <w:r w:rsidRPr="00F10C1F">
        <w:rPr>
          <w:rFonts w:ascii="Trebuchet MS" w:hAnsi="Trebuchet MS"/>
          <w:sz w:val="20"/>
          <w:szCs w:val="20"/>
        </w:rPr>
        <w:t>By the end of the semester, write at least one thesis-driven, text-based essay of 1500 words demonstrating competent argumentation using complex texts</w:t>
      </w:r>
    </w:p>
    <w:p w:rsidR="00F10C1F" w:rsidRPr="00F10C1F" w:rsidRDefault="00F10C1F" w:rsidP="00F10C1F">
      <w:pPr>
        <w:rPr>
          <w:rFonts w:ascii="Trebuchet MS" w:hAnsi="Trebuchet MS"/>
          <w:b/>
          <w:sz w:val="20"/>
          <w:szCs w:val="20"/>
        </w:rPr>
      </w:pPr>
    </w:p>
    <w:p w:rsidR="00F10C1F" w:rsidRPr="00F10C1F" w:rsidRDefault="00F10C1F" w:rsidP="00F10C1F">
      <w:pPr>
        <w:rPr>
          <w:rFonts w:ascii="Trebuchet MS" w:hAnsi="Trebuchet MS"/>
          <w:b/>
          <w:sz w:val="20"/>
          <w:szCs w:val="20"/>
        </w:rPr>
      </w:pPr>
      <w:r w:rsidRPr="00F10C1F">
        <w:rPr>
          <w:rFonts w:ascii="Trebuchet MS" w:hAnsi="Trebuchet MS"/>
          <w:b/>
          <w:sz w:val="20"/>
          <w:szCs w:val="20"/>
        </w:rPr>
        <w:t>Apply Language Conventions</w:t>
      </w:r>
    </w:p>
    <w:p w:rsidR="00F10C1F" w:rsidRDefault="00F10C1F" w:rsidP="00BC2B5F">
      <w:pPr>
        <w:numPr>
          <w:ilvl w:val="0"/>
          <w:numId w:val="12"/>
        </w:numPr>
        <w:rPr>
          <w:rFonts w:ascii="Trebuchet MS" w:hAnsi="Trebuchet MS"/>
          <w:sz w:val="20"/>
          <w:szCs w:val="20"/>
        </w:rPr>
      </w:pPr>
      <w:r w:rsidRPr="00F10C1F">
        <w:rPr>
          <w:rFonts w:ascii="Trebuchet MS" w:hAnsi="Trebuchet MS"/>
          <w:sz w:val="20"/>
          <w:szCs w:val="20"/>
        </w:rPr>
        <w:t xml:space="preserve">Apply Standard English language conventions (diction, tone, or level of formality) consistently, with particular attention to college-level writing situations </w:t>
      </w:r>
    </w:p>
    <w:p w:rsidR="00F10C1F" w:rsidRPr="00F10C1F" w:rsidRDefault="00F10C1F" w:rsidP="00BC2B5F">
      <w:pPr>
        <w:numPr>
          <w:ilvl w:val="0"/>
          <w:numId w:val="12"/>
        </w:numPr>
        <w:rPr>
          <w:rFonts w:ascii="Trebuchet MS" w:hAnsi="Trebuchet MS"/>
          <w:sz w:val="20"/>
          <w:szCs w:val="20"/>
        </w:rPr>
      </w:pPr>
      <w:r w:rsidRPr="00F10C1F">
        <w:rPr>
          <w:rFonts w:ascii="Trebuchet MS" w:hAnsi="Trebuchet MS"/>
          <w:sz w:val="20"/>
          <w:szCs w:val="20"/>
        </w:rPr>
        <w:t xml:space="preserve">Cite varied sources in MLA citation style </w:t>
      </w:r>
    </w:p>
    <w:p w:rsidR="00F10C1F" w:rsidRDefault="00F10C1F" w:rsidP="00F10C1F">
      <w:pPr>
        <w:rPr>
          <w:rFonts w:ascii="Trebuchet MS" w:hAnsi="Trebuchet MS"/>
          <w:b/>
          <w:sz w:val="20"/>
          <w:szCs w:val="20"/>
        </w:rPr>
      </w:pPr>
    </w:p>
    <w:p w:rsidR="003A0BE6" w:rsidRPr="00F10C1F" w:rsidRDefault="00F10C1F" w:rsidP="00F10C1F">
      <w:pPr>
        <w:rPr>
          <w:rFonts w:ascii="Trebuchet MS" w:hAnsi="Trebuchet MS"/>
          <w:b/>
          <w:sz w:val="16"/>
          <w:szCs w:val="16"/>
        </w:rPr>
      </w:pPr>
      <w:r>
        <w:rPr>
          <w:rFonts w:ascii="Trebuchet MS" w:hAnsi="Trebuchet MS"/>
          <w:b/>
          <w:sz w:val="16"/>
          <w:szCs w:val="16"/>
        </w:rPr>
        <w:t>(</w:t>
      </w:r>
      <w:r w:rsidRPr="00F10C1F">
        <w:rPr>
          <w:rFonts w:ascii="Trebuchet MS" w:hAnsi="Trebuchet MS"/>
          <w:b/>
          <w:sz w:val="16"/>
          <w:szCs w:val="16"/>
        </w:rPr>
        <w:t>Approved CCET Steering Committee, July 31, 2013.</w:t>
      </w:r>
      <w:r>
        <w:rPr>
          <w:rFonts w:ascii="Trebuchet MS" w:hAnsi="Trebuchet MS"/>
          <w:b/>
          <w:sz w:val="16"/>
          <w:szCs w:val="16"/>
        </w:rPr>
        <w:t>)</w:t>
      </w:r>
    </w:p>
    <w:p w:rsidR="00F10C1F" w:rsidRDefault="00F10C1F" w:rsidP="003A0BE6">
      <w:pPr>
        <w:rPr>
          <w:rFonts w:ascii="Trebuchet MS" w:hAnsi="Trebuchet MS"/>
          <w:b/>
          <w:sz w:val="20"/>
          <w:szCs w:val="20"/>
        </w:rPr>
      </w:pPr>
    </w:p>
    <w:p w:rsidR="00F10C1F" w:rsidRDefault="003A0BE6" w:rsidP="003A0BE6">
      <w:pPr>
        <w:rPr>
          <w:rFonts w:ascii="Trebuchet MS" w:hAnsi="Trebuchet MS"/>
          <w:b/>
          <w:sz w:val="20"/>
          <w:szCs w:val="20"/>
        </w:rPr>
      </w:pPr>
      <w:r>
        <w:rPr>
          <w:rFonts w:ascii="Trebuchet MS" w:hAnsi="Trebuchet MS"/>
          <w:b/>
          <w:sz w:val="20"/>
          <w:szCs w:val="20"/>
        </w:rPr>
        <w:t xml:space="preserve">General Classroom Policies: </w:t>
      </w:r>
    </w:p>
    <w:p w:rsidR="003A0BE6" w:rsidRDefault="003A0BE6" w:rsidP="003A0BE6">
      <w:pPr>
        <w:rPr>
          <w:rFonts w:ascii="Trebuchet MS" w:hAnsi="Trebuchet MS"/>
          <w:b/>
          <w:sz w:val="20"/>
          <w:szCs w:val="20"/>
          <w:u w:val="single"/>
        </w:rPr>
      </w:pPr>
    </w:p>
    <w:p w:rsidR="003A0BE6" w:rsidRDefault="003A0BE6" w:rsidP="003A0BE6">
      <w:pPr>
        <w:ind w:firstLine="720"/>
        <w:rPr>
          <w:rFonts w:ascii="Trebuchet MS" w:hAnsi="Trebuchet MS"/>
          <w:b/>
          <w:bCs/>
          <w:sz w:val="20"/>
          <w:szCs w:val="20"/>
        </w:rPr>
      </w:pPr>
      <w:r>
        <w:rPr>
          <w:rFonts w:ascii="Trebuchet MS" w:hAnsi="Trebuchet MS"/>
          <w:b/>
          <w:bCs/>
          <w:sz w:val="20"/>
          <w:szCs w:val="20"/>
        </w:rPr>
        <w:t xml:space="preserve">Rules of Courtesy: </w:t>
      </w:r>
    </w:p>
    <w:p w:rsidR="003A0BE6" w:rsidRDefault="003A0BE6" w:rsidP="00872972">
      <w:pPr>
        <w:numPr>
          <w:ilvl w:val="0"/>
          <w:numId w:val="3"/>
        </w:numPr>
        <w:tabs>
          <w:tab w:val="num" w:pos="1260"/>
        </w:tabs>
        <w:ind w:hanging="720"/>
        <w:rPr>
          <w:rFonts w:ascii="Trebuchet MS" w:hAnsi="Trebuchet MS"/>
          <w:b/>
          <w:bCs/>
          <w:sz w:val="20"/>
          <w:szCs w:val="20"/>
        </w:rPr>
      </w:pPr>
      <w:r>
        <w:rPr>
          <w:rFonts w:ascii="Trebuchet MS" w:hAnsi="Trebuchet MS"/>
          <w:bCs/>
          <w:sz w:val="20"/>
          <w:szCs w:val="20"/>
        </w:rPr>
        <w:t>P</w:t>
      </w:r>
      <w:r>
        <w:rPr>
          <w:rFonts w:ascii="Trebuchet MS" w:hAnsi="Trebuchet MS"/>
          <w:sz w:val="20"/>
          <w:szCs w:val="20"/>
        </w:rPr>
        <w:t>lease turn off all disruptive electronic devices (cell phones, blackberries, iPods, etc.)</w:t>
      </w:r>
    </w:p>
    <w:p w:rsidR="003A0BE6" w:rsidRDefault="003A0BE6" w:rsidP="00872972">
      <w:pPr>
        <w:numPr>
          <w:ilvl w:val="0"/>
          <w:numId w:val="3"/>
        </w:numPr>
        <w:tabs>
          <w:tab w:val="num" w:pos="1260"/>
        </w:tabs>
        <w:ind w:hanging="720"/>
        <w:rPr>
          <w:rFonts w:ascii="Trebuchet MS" w:hAnsi="Trebuchet MS"/>
          <w:b/>
          <w:bCs/>
          <w:sz w:val="20"/>
          <w:szCs w:val="20"/>
        </w:rPr>
      </w:pPr>
      <w:r>
        <w:rPr>
          <w:rFonts w:ascii="Trebuchet MS" w:hAnsi="Trebuchet MS"/>
          <w:sz w:val="20"/>
          <w:szCs w:val="20"/>
        </w:rPr>
        <w:t>Please be sure to use respectful language at all times in the classroom.</w:t>
      </w:r>
    </w:p>
    <w:p w:rsidR="003A0BE6" w:rsidRDefault="003A0BE6" w:rsidP="00872972">
      <w:pPr>
        <w:numPr>
          <w:ilvl w:val="0"/>
          <w:numId w:val="3"/>
        </w:numPr>
        <w:tabs>
          <w:tab w:val="num" w:pos="1260"/>
        </w:tabs>
        <w:ind w:hanging="720"/>
        <w:rPr>
          <w:rFonts w:ascii="Trebuchet MS" w:hAnsi="Trebuchet MS"/>
          <w:b/>
          <w:bCs/>
          <w:sz w:val="20"/>
          <w:szCs w:val="20"/>
        </w:rPr>
      </w:pPr>
      <w:r>
        <w:rPr>
          <w:rFonts w:ascii="Trebuchet MS" w:hAnsi="Trebuchet MS"/>
          <w:sz w:val="20"/>
          <w:szCs w:val="20"/>
        </w:rPr>
        <w:t>Please raise your hand if you wish to speak, and do not interrupt others who are speaking.</w:t>
      </w:r>
    </w:p>
    <w:p w:rsidR="003A0BE6" w:rsidRDefault="003A0BE6" w:rsidP="003A0BE6">
      <w:pPr>
        <w:ind w:left="720"/>
        <w:rPr>
          <w:rFonts w:ascii="Trebuchet MS" w:hAnsi="Trebuchet MS"/>
          <w:sz w:val="20"/>
          <w:szCs w:val="20"/>
        </w:rPr>
      </w:pPr>
    </w:p>
    <w:p w:rsidR="00710EC0" w:rsidRDefault="003A0BE6" w:rsidP="003A0BE6">
      <w:pPr>
        <w:ind w:left="720"/>
        <w:rPr>
          <w:rFonts w:ascii="Trebuchet MS" w:hAnsi="Trebuchet MS"/>
          <w:bCs/>
          <w:sz w:val="20"/>
          <w:szCs w:val="20"/>
        </w:rPr>
      </w:pPr>
      <w:r>
        <w:rPr>
          <w:rFonts w:ascii="Trebuchet MS" w:hAnsi="Trebuchet MS"/>
          <w:sz w:val="20"/>
          <w:szCs w:val="20"/>
        </w:rPr>
        <w:t>You should see our classroom as a place where we can work together as classmates and peers in a collaborative learning environment.  We will have many opportun</w:t>
      </w:r>
      <w:r>
        <w:rPr>
          <w:rFonts w:ascii="Trebuchet MS" w:hAnsi="Trebuchet MS"/>
          <w:bCs/>
          <w:sz w:val="20"/>
          <w:szCs w:val="20"/>
        </w:rPr>
        <w:t>ities in class for workshopping papers, engaging in group work, and sharing ideas.  The way that this will be most successful is if the attitude and tone in class is always one of mutual respect and willingness to help ourselves and others achieve our learning goals.  Our classroom experience is as good as we all make it together, and we all</w:t>
      </w:r>
      <w:r w:rsidR="00DF4C45">
        <w:rPr>
          <w:rFonts w:ascii="Trebuchet MS" w:hAnsi="Trebuchet MS"/>
          <w:bCs/>
          <w:sz w:val="20"/>
          <w:szCs w:val="20"/>
        </w:rPr>
        <w:t xml:space="preserve"> share responsibility in ensuring </w:t>
      </w:r>
      <w:r>
        <w:rPr>
          <w:rFonts w:ascii="Trebuchet MS" w:hAnsi="Trebuchet MS"/>
          <w:bCs/>
          <w:sz w:val="20"/>
          <w:szCs w:val="20"/>
        </w:rPr>
        <w:t xml:space="preserve">that </w:t>
      </w:r>
      <w:r w:rsidR="00DF4C45">
        <w:rPr>
          <w:rFonts w:ascii="Trebuchet MS" w:hAnsi="Trebuchet MS"/>
          <w:bCs/>
          <w:sz w:val="20"/>
          <w:szCs w:val="20"/>
        </w:rPr>
        <w:t xml:space="preserve">our </w:t>
      </w:r>
      <w:r>
        <w:rPr>
          <w:rFonts w:ascii="Trebuchet MS" w:hAnsi="Trebuchet MS"/>
          <w:bCs/>
          <w:sz w:val="20"/>
          <w:szCs w:val="20"/>
        </w:rPr>
        <w:t>experience</w:t>
      </w:r>
      <w:r w:rsidR="00DF4C45">
        <w:rPr>
          <w:rFonts w:ascii="Trebuchet MS" w:hAnsi="Trebuchet MS"/>
          <w:bCs/>
          <w:sz w:val="20"/>
          <w:szCs w:val="20"/>
        </w:rPr>
        <w:t xml:space="preserve"> is</w:t>
      </w:r>
      <w:r>
        <w:rPr>
          <w:rFonts w:ascii="Trebuchet MS" w:hAnsi="Trebuchet MS"/>
          <w:bCs/>
          <w:sz w:val="20"/>
          <w:szCs w:val="20"/>
        </w:rPr>
        <w:t xml:space="preserve"> a good one.  Our combined positive effort and attitude will help us all to achieve the success we desire.  </w:t>
      </w:r>
    </w:p>
    <w:p w:rsidR="00710EC0" w:rsidRDefault="00710EC0" w:rsidP="003A0BE6">
      <w:pPr>
        <w:ind w:left="720"/>
        <w:rPr>
          <w:rFonts w:ascii="Trebuchet MS" w:hAnsi="Trebuchet MS"/>
          <w:bCs/>
          <w:sz w:val="20"/>
          <w:szCs w:val="20"/>
        </w:rPr>
      </w:pPr>
    </w:p>
    <w:p w:rsidR="00710EC0" w:rsidRDefault="00710EC0" w:rsidP="003A0BE6">
      <w:pPr>
        <w:ind w:left="720"/>
        <w:rPr>
          <w:rFonts w:ascii="Trebuchet MS" w:hAnsi="Trebuchet MS"/>
          <w:bCs/>
          <w:sz w:val="20"/>
          <w:szCs w:val="20"/>
        </w:rPr>
      </w:pPr>
    </w:p>
    <w:p w:rsidR="00710EC0" w:rsidRDefault="00710EC0" w:rsidP="003A0BE6">
      <w:pPr>
        <w:ind w:left="720"/>
        <w:rPr>
          <w:rFonts w:ascii="Trebuchet MS" w:hAnsi="Trebuchet MS"/>
          <w:bCs/>
          <w:sz w:val="20"/>
          <w:szCs w:val="20"/>
        </w:rPr>
      </w:pPr>
    </w:p>
    <w:p w:rsidR="00710EC0" w:rsidRDefault="00710EC0" w:rsidP="003A0BE6">
      <w:pPr>
        <w:ind w:left="720"/>
        <w:rPr>
          <w:rFonts w:ascii="Trebuchet MS" w:hAnsi="Trebuchet MS"/>
          <w:bCs/>
          <w:sz w:val="20"/>
          <w:szCs w:val="20"/>
        </w:rPr>
      </w:pPr>
    </w:p>
    <w:p w:rsidR="003A0BE6" w:rsidRDefault="003A0BE6" w:rsidP="003A0BE6">
      <w:pPr>
        <w:ind w:left="720"/>
        <w:rPr>
          <w:rFonts w:ascii="Trebuchet MS" w:hAnsi="Trebuchet MS"/>
          <w:bCs/>
          <w:sz w:val="20"/>
          <w:szCs w:val="20"/>
        </w:rPr>
      </w:pPr>
      <w:r>
        <w:rPr>
          <w:rFonts w:ascii="Trebuchet MS" w:hAnsi="Trebuchet MS"/>
          <w:bCs/>
          <w:sz w:val="20"/>
          <w:szCs w:val="20"/>
        </w:rPr>
        <w:t xml:space="preserve">   </w:t>
      </w:r>
    </w:p>
    <w:p w:rsidR="00252408" w:rsidRDefault="00252408" w:rsidP="003A0BE6">
      <w:pPr>
        <w:ind w:left="720"/>
        <w:rPr>
          <w:rFonts w:ascii="Trebuchet MS" w:hAnsi="Trebuchet MS"/>
          <w:bCs/>
          <w:sz w:val="20"/>
          <w:szCs w:val="20"/>
        </w:rPr>
      </w:pPr>
    </w:p>
    <w:p w:rsidR="000F09A8" w:rsidRDefault="000F09A8" w:rsidP="00252408">
      <w:pPr>
        <w:rPr>
          <w:rFonts w:ascii="Trebuchet MS" w:hAnsi="Trebuchet MS"/>
          <w:b/>
          <w:sz w:val="20"/>
          <w:szCs w:val="20"/>
        </w:rPr>
      </w:pPr>
    </w:p>
    <w:p w:rsidR="00252408" w:rsidRDefault="00252408" w:rsidP="00252408">
      <w:pPr>
        <w:rPr>
          <w:rFonts w:ascii="Trebuchet MS" w:hAnsi="Trebuchet MS"/>
          <w:b/>
          <w:sz w:val="20"/>
          <w:szCs w:val="20"/>
        </w:rPr>
      </w:pPr>
      <w:r>
        <w:rPr>
          <w:rFonts w:ascii="Trebuchet MS" w:hAnsi="Trebuchet MS"/>
          <w:b/>
          <w:sz w:val="20"/>
          <w:szCs w:val="20"/>
        </w:rPr>
        <w:lastRenderedPageBreak/>
        <w:t xml:space="preserve">Attendance: </w:t>
      </w:r>
    </w:p>
    <w:p w:rsidR="00DF4C45" w:rsidRDefault="00DF4C45" w:rsidP="00252408">
      <w:pPr>
        <w:rPr>
          <w:rFonts w:ascii="Trebuchet MS" w:hAnsi="Trebuchet MS"/>
          <w:b/>
          <w:sz w:val="20"/>
          <w:szCs w:val="20"/>
        </w:rPr>
      </w:pPr>
    </w:p>
    <w:p w:rsidR="00252408" w:rsidRPr="00DF4C45" w:rsidRDefault="00252408" w:rsidP="00872972">
      <w:pPr>
        <w:numPr>
          <w:ilvl w:val="0"/>
          <w:numId w:val="4"/>
        </w:numPr>
        <w:rPr>
          <w:rFonts w:ascii="Trebuchet MS" w:hAnsi="Trebuchet MS"/>
          <w:b/>
          <w:sz w:val="20"/>
          <w:szCs w:val="20"/>
        </w:rPr>
      </w:pPr>
      <w:r>
        <w:rPr>
          <w:rFonts w:ascii="Trebuchet MS" w:hAnsi="Trebuchet MS" w:cs="Trebuchet MS"/>
          <w:sz w:val="20"/>
          <w:szCs w:val="20"/>
        </w:rPr>
        <w:t>Students are expected to attend all classes.  While absences may be excused due to illness, etc, any and all absences may be reflected in a lower final grade, as you may miss necessary work and discussion.</w:t>
      </w:r>
    </w:p>
    <w:p w:rsidR="00DF4C45" w:rsidRDefault="00DF4C45" w:rsidP="00DF4C45">
      <w:pPr>
        <w:ind w:left="720"/>
        <w:rPr>
          <w:rFonts w:ascii="Trebuchet MS" w:hAnsi="Trebuchet MS"/>
          <w:b/>
          <w:sz w:val="20"/>
          <w:szCs w:val="20"/>
        </w:rPr>
      </w:pPr>
    </w:p>
    <w:p w:rsidR="00252408" w:rsidRPr="00DF4C45" w:rsidRDefault="00252408" w:rsidP="00872972">
      <w:pPr>
        <w:numPr>
          <w:ilvl w:val="0"/>
          <w:numId w:val="4"/>
        </w:numPr>
        <w:rPr>
          <w:rFonts w:ascii="Trebuchet MS" w:hAnsi="Trebuchet MS"/>
          <w:b/>
          <w:sz w:val="20"/>
          <w:szCs w:val="20"/>
        </w:rPr>
      </w:pPr>
      <w:r>
        <w:rPr>
          <w:rFonts w:ascii="Trebuchet MS" w:hAnsi="Trebuchet MS" w:cs="Trebuchet MS"/>
          <w:sz w:val="20"/>
          <w:szCs w:val="20"/>
        </w:rPr>
        <w:t>Class begins promp</w:t>
      </w:r>
      <w:r>
        <w:rPr>
          <w:rFonts w:ascii="Trebuchet MS" w:hAnsi="Trebuchet MS"/>
          <w:sz w:val="20"/>
          <w:szCs w:val="20"/>
        </w:rPr>
        <w:t>tly, so don’t be late or leave early without prior approval, as it will affect your grade.</w:t>
      </w:r>
    </w:p>
    <w:p w:rsidR="00DF4C45" w:rsidRDefault="00DF4C45" w:rsidP="00DF4C45">
      <w:pPr>
        <w:pStyle w:val="ListParagraph"/>
        <w:rPr>
          <w:rFonts w:ascii="Trebuchet MS" w:hAnsi="Trebuchet MS"/>
          <w:b/>
        </w:rPr>
      </w:pPr>
    </w:p>
    <w:p w:rsidR="00DF4C45" w:rsidRDefault="00DF4C45" w:rsidP="00DF4C45">
      <w:pPr>
        <w:ind w:left="720"/>
        <w:rPr>
          <w:rFonts w:ascii="Trebuchet MS" w:hAnsi="Trebuchet MS"/>
          <w:b/>
          <w:sz w:val="20"/>
          <w:szCs w:val="20"/>
        </w:rPr>
      </w:pPr>
    </w:p>
    <w:p w:rsidR="00252408" w:rsidRPr="00DF4C45" w:rsidRDefault="00252408" w:rsidP="00872972">
      <w:pPr>
        <w:numPr>
          <w:ilvl w:val="0"/>
          <w:numId w:val="4"/>
        </w:numPr>
        <w:rPr>
          <w:rFonts w:ascii="Trebuchet MS" w:hAnsi="Trebuchet MS"/>
          <w:b/>
          <w:sz w:val="20"/>
          <w:szCs w:val="20"/>
        </w:rPr>
      </w:pPr>
      <w:r>
        <w:rPr>
          <w:rFonts w:ascii="Trebuchet MS" w:hAnsi="Trebuchet MS" w:cs="Trebuchet MS"/>
          <w:sz w:val="20"/>
          <w:szCs w:val="20"/>
        </w:rPr>
        <w:t xml:space="preserve">It is the student’s responsibility to find out </w:t>
      </w:r>
      <w:r w:rsidR="00467F62">
        <w:rPr>
          <w:rFonts w:ascii="Trebuchet MS" w:hAnsi="Trebuchet MS" w:cs="Trebuchet MS"/>
          <w:sz w:val="20"/>
          <w:szCs w:val="20"/>
        </w:rPr>
        <w:t xml:space="preserve">about </w:t>
      </w:r>
      <w:r>
        <w:rPr>
          <w:rFonts w:ascii="Trebuchet MS" w:hAnsi="Trebuchet MS" w:cs="Trebuchet MS"/>
          <w:sz w:val="20"/>
          <w:szCs w:val="20"/>
        </w:rPr>
        <w:t>and do the assignment for any</w:t>
      </w:r>
      <w:r w:rsidR="00467F62">
        <w:rPr>
          <w:rFonts w:ascii="Trebuchet MS" w:hAnsi="Trebuchet MS" w:cs="Trebuchet MS"/>
          <w:sz w:val="20"/>
          <w:szCs w:val="20"/>
        </w:rPr>
        <w:t xml:space="preserve"> missed class.  If you miss</w:t>
      </w:r>
      <w:r>
        <w:rPr>
          <w:rFonts w:ascii="Trebuchet MS" w:hAnsi="Trebuchet MS" w:cs="Trebuchet MS"/>
          <w:sz w:val="20"/>
          <w:szCs w:val="20"/>
        </w:rPr>
        <w:t xml:space="preserve"> class</w:t>
      </w:r>
      <w:r w:rsidR="00467F62">
        <w:rPr>
          <w:rFonts w:ascii="Trebuchet MS" w:hAnsi="Trebuchet MS" w:cs="Trebuchet MS"/>
          <w:sz w:val="20"/>
          <w:szCs w:val="20"/>
        </w:rPr>
        <w:t>,</w:t>
      </w:r>
      <w:r>
        <w:rPr>
          <w:rFonts w:ascii="Trebuchet MS" w:hAnsi="Trebuchet MS" w:cs="Trebuchet MS"/>
          <w:sz w:val="20"/>
          <w:szCs w:val="20"/>
        </w:rPr>
        <w:t xml:space="preserve"> you should arrange to get notes from a classmate (do not send me an email asking what you missed).</w:t>
      </w:r>
    </w:p>
    <w:p w:rsidR="00DF4C45" w:rsidRDefault="00DF4C45" w:rsidP="00DF4C45">
      <w:pPr>
        <w:ind w:left="720"/>
        <w:rPr>
          <w:rFonts w:ascii="Trebuchet MS" w:hAnsi="Trebuchet MS"/>
          <w:b/>
          <w:sz w:val="20"/>
          <w:szCs w:val="20"/>
        </w:rPr>
      </w:pPr>
    </w:p>
    <w:p w:rsidR="00252408" w:rsidRPr="00DF4C45" w:rsidRDefault="00252408" w:rsidP="00872972">
      <w:pPr>
        <w:numPr>
          <w:ilvl w:val="0"/>
          <w:numId w:val="4"/>
        </w:numPr>
        <w:rPr>
          <w:rFonts w:ascii="Trebuchet MS" w:hAnsi="Trebuchet MS"/>
          <w:b/>
          <w:sz w:val="20"/>
          <w:szCs w:val="20"/>
        </w:rPr>
      </w:pPr>
      <w:r>
        <w:rPr>
          <w:rFonts w:ascii="Trebuchet MS" w:hAnsi="Trebuchet MS" w:cs="Trebuchet MS"/>
          <w:sz w:val="20"/>
          <w:szCs w:val="20"/>
        </w:rPr>
        <w:t xml:space="preserve">Quizzes and Writing Assignments cannot be made up, unless specific arrangements have been made. </w:t>
      </w:r>
    </w:p>
    <w:p w:rsidR="00DF4C45" w:rsidRDefault="00DF4C45" w:rsidP="00DF4C45">
      <w:pPr>
        <w:pStyle w:val="ListParagraph"/>
        <w:rPr>
          <w:rFonts w:ascii="Trebuchet MS" w:hAnsi="Trebuchet MS"/>
          <w:b/>
        </w:rPr>
      </w:pPr>
    </w:p>
    <w:p w:rsidR="00DF4C45" w:rsidRDefault="00DF4C45" w:rsidP="00DF4C45">
      <w:pPr>
        <w:ind w:left="720"/>
        <w:rPr>
          <w:rFonts w:ascii="Trebuchet MS" w:hAnsi="Trebuchet MS"/>
          <w:b/>
          <w:sz w:val="20"/>
          <w:szCs w:val="20"/>
        </w:rPr>
      </w:pPr>
    </w:p>
    <w:p w:rsidR="00AB4372" w:rsidRPr="00DF4C45" w:rsidRDefault="00252408" w:rsidP="003A0BE6">
      <w:pPr>
        <w:numPr>
          <w:ilvl w:val="0"/>
          <w:numId w:val="4"/>
        </w:numPr>
        <w:rPr>
          <w:rFonts w:ascii="Trebuchet MS" w:hAnsi="Trebuchet MS"/>
          <w:b/>
          <w:sz w:val="20"/>
          <w:szCs w:val="20"/>
        </w:rPr>
      </w:pPr>
      <w:r>
        <w:rPr>
          <w:rFonts w:ascii="Trebuchet MS" w:hAnsi="Trebuchet MS" w:cs="Trebuchet MS"/>
          <w:sz w:val="20"/>
          <w:szCs w:val="20"/>
        </w:rPr>
        <w:t>Any make-up work must be arrange</w:t>
      </w:r>
      <w:r>
        <w:rPr>
          <w:rFonts w:ascii="Trebuchet MS" w:hAnsi="Trebuchet MS"/>
          <w:sz w:val="20"/>
          <w:szCs w:val="20"/>
        </w:rPr>
        <w:t xml:space="preserve">d with the instructor in advance. </w:t>
      </w:r>
    </w:p>
    <w:p w:rsidR="00710EC0" w:rsidRDefault="00710EC0" w:rsidP="003A0BE6">
      <w:pPr>
        <w:rPr>
          <w:rFonts w:ascii="Trebuchet MS" w:hAnsi="Trebuchet MS"/>
          <w:b/>
          <w:bCs/>
          <w:sz w:val="20"/>
          <w:szCs w:val="20"/>
        </w:rPr>
      </w:pPr>
    </w:p>
    <w:p w:rsidR="003A0BE6" w:rsidRDefault="003A0BE6" w:rsidP="003A0BE6">
      <w:pPr>
        <w:rPr>
          <w:rFonts w:ascii="Trebuchet MS" w:hAnsi="Trebuchet MS"/>
          <w:sz w:val="20"/>
          <w:szCs w:val="20"/>
        </w:rPr>
      </w:pPr>
      <w:r>
        <w:rPr>
          <w:rFonts w:ascii="Trebuchet MS" w:hAnsi="Trebuchet MS"/>
          <w:b/>
          <w:bCs/>
          <w:sz w:val="20"/>
          <w:szCs w:val="20"/>
        </w:rPr>
        <w:t>GRADING SCALE AND FINAL GRADE DISTRIBUTION:</w:t>
      </w:r>
      <w:r>
        <w:rPr>
          <w:rFonts w:ascii="Trebuchet MS" w:hAnsi="Trebuchet MS"/>
          <w:sz w:val="20"/>
          <w:szCs w:val="20"/>
        </w:rPr>
        <w:t xml:space="preserve">  </w:t>
      </w:r>
    </w:p>
    <w:p w:rsidR="003A0BE6" w:rsidRDefault="003A0BE6" w:rsidP="003A0BE6">
      <w:pPr>
        <w:rPr>
          <w:rFonts w:ascii="Trebuchet MS" w:hAnsi="Trebuchet MS"/>
          <w:sz w:val="20"/>
          <w:szCs w:val="20"/>
        </w:rPr>
      </w:pPr>
    </w:p>
    <w:p w:rsidR="003A0BE6" w:rsidRDefault="003A0BE6" w:rsidP="003A0BE6">
      <w:pPr>
        <w:rPr>
          <w:rFonts w:ascii="Trebuchet MS" w:hAnsi="Trebuchet MS"/>
          <w:sz w:val="20"/>
          <w:szCs w:val="20"/>
        </w:rPr>
      </w:pPr>
      <w:r>
        <w:rPr>
          <w:rFonts w:ascii="Trebuchet MS" w:hAnsi="Trebuchet MS"/>
          <w:sz w:val="20"/>
          <w:szCs w:val="20"/>
        </w:rPr>
        <w:t>Everything you do for this class, including attendance, participation, in-class writing, drafts, revision activities, and homework assignments, will help you to earn “experience points” toward your overall grade, up to the maximum number of points listed below at the right side of the page</w:t>
      </w:r>
      <w:r w:rsidR="00993338">
        <w:rPr>
          <w:rFonts w:ascii="Trebuchet MS" w:hAnsi="Trebuchet MS"/>
          <w:sz w:val="20"/>
          <w:szCs w:val="20"/>
        </w:rPr>
        <w:t xml:space="preserve">.  </w:t>
      </w:r>
      <w:r>
        <w:rPr>
          <w:rFonts w:ascii="Trebuchet MS" w:hAnsi="Trebuchet MS"/>
          <w:sz w:val="20"/>
          <w:szCs w:val="20"/>
        </w:rPr>
        <w:t>The overall number of points you receive for the semester will be translated into an overall course grade in the form of a letter grade, A – F, based on the scale offered at the below left.  If at any time during the semester you have a question about your grade, do not hesitate to ask!</w:t>
      </w:r>
    </w:p>
    <w:p w:rsidR="003A0BE6" w:rsidRDefault="003A0BE6" w:rsidP="003A0BE6">
      <w:pPr>
        <w:rPr>
          <w:rFonts w:ascii="Trebuchet MS" w:hAnsi="Trebuchet M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547"/>
        <w:gridCol w:w="8826"/>
      </w:tblGrid>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A</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93+</w:t>
            </w:r>
          </w:p>
        </w:tc>
        <w:tc>
          <w:tcPr>
            <w:tcW w:w="8826" w:type="dxa"/>
            <w:tcBorders>
              <w:top w:val="nil"/>
              <w:left w:val="single" w:sz="4" w:space="0" w:color="auto"/>
              <w:bottom w:val="nil"/>
              <w:right w:val="nil"/>
            </w:tcBorders>
          </w:tcPr>
          <w:p w:rsidR="003A0BE6" w:rsidRDefault="003A0BE6">
            <w:pPr>
              <w:rPr>
                <w:rFonts w:ascii="Trebuchet MS" w:hAnsi="Trebuchet MS"/>
                <w:sz w:val="20"/>
                <w:szCs w:val="20"/>
              </w:rPr>
            </w:pPr>
            <w:r>
              <w:rPr>
                <w:rFonts w:ascii="Trebuchet MS" w:hAnsi="Trebuchet MS"/>
                <w:sz w:val="20"/>
                <w:szCs w:val="20"/>
              </w:rPr>
              <w:t>Active Class Participation/Positive Effort/Go</w:t>
            </w:r>
            <w:r w:rsidR="00993338">
              <w:rPr>
                <w:rFonts w:ascii="Trebuchet MS" w:hAnsi="Trebuchet MS"/>
                <w:sz w:val="20"/>
                <w:szCs w:val="20"/>
              </w:rPr>
              <w:t>od Citizenship……………………………………………</w:t>
            </w:r>
            <w:r w:rsidR="00710EC0">
              <w:rPr>
                <w:rFonts w:ascii="Trebuchet MS" w:hAnsi="Trebuchet MS"/>
                <w:sz w:val="20"/>
                <w:szCs w:val="20"/>
              </w:rPr>
              <w:t>.</w:t>
            </w:r>
            <w:r w:rsidR="00993338">
              <w:rPr>
                <w:rFonts w:ascii="Trebuchet MS" w:hAnsi="Trebuchet MS"/>
                <w:sz w:val="20"/>
                <w:szCs w:val="20"/>
              </w:rPr>
              <w:t>2</w:t>
            </w:r>
            <w:r>
              <w:rPr>
                <w:rFonts w:ascii="Trebuchet MS" w:hAnsi="Trebuchet MS"/>
                <w:sz w:val="20"/>
                <w:szCs w:val="20"/>
              </w:rPr>
              <w:t>0 pts.</w:t>
            </w:r>
          </w:p>
        </w:tc>
      </w:tr>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A-</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90</w:t>
            </w:r>
          </w:p>
        </w:tc>
        <w:tc>
          <w:tcPr>
            <w:tcW w:w="8826" w:type="dxa"/>
            <w:tcBorders>
              <w:top w:val="nil"/>
              <w:left w:val="single" w:sz="4" w:space="0" w:color="auto"/>
              <w:bottom w:val="nil"/>
              <w:right w:val="nil"/>
            </w:tcBorders>
          </w:tcPr>
          <w:p w:rsidR="003A0BE6" w:rsidRDefault="003A0BE6">
            <w:pPr>
              <w:rPr>
                <w:rFonts w:ascii="Trebuchet MS" w:hAnsi="Trebuchet MS"/>
                <w:sz w:val="20"/>
                <w:szCs w:val="20"/>
              </w:rPr>
            </w:pPr>
          </w:p>
        </w:tc>
      </w:tr>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B+</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87</w:t>
            </w:r>
          </w:p>
        </w:tc>
        <w:tc>
          <w:tcPr>
            <w:tcW w:w="8826" w:type="dxa"/>
            <w:tcBorders>
              <w:top w:val="nil"/>
              <w:left w:val="single" w:sz="4" w:space="0" w:color="auto"/>
              <w:bottom w:val="nil"/>
              <w:right w:val="nil"/>
            </w:tcBorders>
          </w:tcPr>
          <w:p w:rsidR="003A0BE6" w:rsidRDefault="003A0BE6">
            <w:pPr>
              <w:rPr>
                <w:rFonts w:ascii="Trebuchet MS" w:hAnsi="Trebuchet MS"/>
                <w:sz w:val="20"/>
                <w:szCs w:val="20"/>
              </w:rPr>
            </w:pPr>
            <w:r>
              <w:rPr>
                <w:rFonts w:ascii="Trebuchet MS" w:hAnsi="Trebuchet MS"/>
                <w:sz w:val="20"/>
                <w:szCs w:val="20"/>
              </w:rPr>
              <w:t>In-class work, Homework, and Invention/Workshop</w:t>
            </w:r>
            <w:r w:rsidR="00993338">
              <w:rPr>
                <w:rFonts w:ascii="Trebuchet MS" w:hAnsi="Trebuchet MS"/>
                <w:sz w:val="20"/>
                <w:szCs w:val="20"/>
              </w:rPr>
              <w:t>/</w:t>
            </w:r>
            <w:r w:rsidR="00710EC0">
              <w:rPr>
                <w:rFonts w:ascii="Trebuchet MS" w:hAnsi="Trebuchet MS"/>
                <w:sz w:val="20"/>
                <w:szCs w:val="20"/>
              </w:rPr>
              <w:t>Revision Activities………………………….</w:t>
            </w:r>
            <w:r w:rsidR="00993338">
              <w:rPr>
                <w:rFonts w:ascii="Trebuchet MS" w:hAnsi="Trebuchet MS"/>
                <w:sz w:val="20"/>
                <w:szCs w:val="20"/>
              </w:rPr>
              <w:t>2</w:t>
            </w:r>
            <w:r>
              <w:rPr>
                <w:rFonts w:ascii="Trebuchet MS" w:hAnsi="Trebuchet MS"/>
                <w:sz w:val="20"/>
                <w:szCs w:val="20"/>
              </w:rPr>
              <w:t>0 pts.</w:t>
            </w:r>
          </w:p>
        </w:tc>
      </w:tr>
      <w:tr w:rsidR="003A0BE6">
        <w:trPr>
          <w:trHeight w:val="242"/>
        </w:trPr>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B</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83</w:t>
            </w:r>
          </w:p>
        </w:tc>
        <w:tc>
          <w:tcPr>
            <w:tcW w:w="8826" w:type="dxa"/>
            <w:tcBorders>
              <w:top w:val="nil"/>
              <w:left w:val="single" w:sz="4" w:space="0" w:color="auto"/>
              <w:bottom w:val="nil"/>
              <w:right w:val="nil"/>
            </w:tcBorders>
          </w:tcPr>
          <w:p w:rsidR="003A0BE6" w:rsidRDefault="003A0BE6">
            <w:pPr>
              <w:rPr>
                <w:rFonts w:ascii="Trebuchet MS" w:hAnsi="Trebuchet MS"/>
                <w:sz w:val="20"/>
                <w:szCs w:val="20"/>
              </w:rPr>
            </w:pPr>
          </w:p>
        </w:tc>
      </w:tr>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B-</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80</w:t>
            </w:r>
          </w:p>
        </w:tc>
        <w:tc>
          <w:tcPr>
            <w:tcW w:w="8826" w:type="dxa"/>
            <w:tcBorders>
              <w:top w:val="nil"/>
              <w:left w:val="single" w:sz="4" w:space="0" w:color="auto"/>
              <w:bottom w:val="nil"/>
              <w:right w:val="nil"/>
            </w:tcBorders>
          </w:tcPr>
          <w:p w:rsidR="003A0BE6" w:rsidRDefault="00993338">
            <w:pPr>
              <w:rPr>
                <w:rFonts w:ascii="Trebuchet MS" w:hAnsi="Trebuchet MS"/>
                <w:sz w:val="20"/>
                <w:szCs w:val="20"/>
              </w:rPr>
            </w:pPr>
            <w:r>
              <w:rPr>
                <w:rFonts w:ascii="Trebuchet MS" w:hAnsi="Trebuchet MS"/>
                <w:sz w:val="20"/>
                <w:szCs w:val="20"/>
              </w:rPr>
              <w:t>Final Drafts of Essays (</w:t>
            </w:r>
            <w:r w:rsidR="003F40C7">
              <w:rPr>
                <w:rFonts w:ascii="Trebuchet MS" w:hAnsi="Trebuchet MS"/>
                <w:sz w:val="20"/>
                <w:szCs w:val="20"/>
              </w:rPr>
              <w:t xml:space="preserve">Project 1 @ 20 pts, </w:t>
            </w:r>
            <w:r>
              <w:rPr>
                <w:rFonts w:ascii="Trebuchet MS" w:hAnsi="Trebuchet MS"/>
                <w:sz w:val="20"/>
                <w:szCs w:val="20"/>
              </w:rPr>
              <w:t xml:space="preserve">3 </w:t>
            </w:r>
            <w:r w:rsidR="003A0BE6">
              <w:rPr>
                <w:rFonts w:ascii="Trebuchet MS" w:hAnsi="Trebuchet MS"/>
                <w:sz w:val="20"/>
                <w:szCs w:val="20"/>
              </w:rPr>
              <w:t>projects @ 10 pts</w:t>
            </w:r>
            <w:r w:rsidR="003F40C7">
              <w:rPr>
                <w:rFonts w:ascii="Trebuchet MS" w:hAnsi="Trebuchet MS"/>
                <w:sz w:val="20"/>
                <w:szCs w:val="20"/>
              </w:rPr>
              <w:t xml:space="preserve"> each</w:t>
            </w:r>
            <w:r w:rsidR="00710EC0">
              <w:rPr>
                <w:rFonts w:ascii="Trebuchet MS" w:hAnsi="Trebuchet MS"/>
                <w:sz w:val="20"/>
                <w:szCs w:val="20"/>
              </w:rPr>
              <w:t>)………………………………</w:t>
            </w:r>
            <w:r w:rsidR="003A0BE6">
              <w:rPr>
                <w:rFonts w:ascii="Trebuchet MS" w:hAnsi="Trebuchet MS"/>
                <w:sz w:val="20"/>
                <w:szCs w:val="20"/>
              </w:rPr>
              <w:t>50 pts.</w:t>
            </w:r>
          </w:p>
        </w:tc>
      </w:tr>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C+</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77</w:t>
            </w:r>
          </w:p>
        </w:tc>
        <w:tc>
          <w:tcPr>
            <w:tcW w:w="8826" w:type="dxa"/>
            <w:tcBorders>
              <w:top w:val="nil"/>
              <w:left w:val="single" w:sz="4" w:space="0" w:color="auto"/>
              <w:bottom w:val="nil"/>
              <w:right w:val="nil"/>
            </w:tcBorders>
          </w:tcPr>
          <w:p w:rsidR="003A0BE6" w:rsidRDefault="003A0BE6">
            <w:pPr>
              <w:rPr>
                <w:rFonts w:ascii="Trebuchet MS" w:hAnsi="Trebuchet MS"/>
                <w:sz w:val="20"/>
                <w:szCs w:val="20"/>
              </w:rPr>
            </w:pPr>
          </w:p>
        </w:tc>
      </w:tr>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C</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73</w:t>
            </w:r>
          </w:p>
        </w:tc>
        <w:tc>
          <w:tcPr>
            <w:tcW w:w="8826" w:type="dxa"/>
            <w:tcBorders>
              <w:top w:val="nil"/>
              <w:left w:val="single" w:sz="4" w:space="0" w:color="auto"/>
              <w:bottom w:val="nil"/>
              <w:right w:val="nil"/>
            </w:tcBorders>
          </w:tcPr>
          <w:p w:rsidR="003A0BE6" w:rsidRDefault="00350676">
            <w:pPr>
              <w:rPr>
                <w:rFonts w:ascii="Trebuchet MS" w:hAnsi="Trebuchet MS"/>
                <w:sz w:val="20"/>
                <w:szCs w:val="20"/>
              </w:rPr>
            </w:pPr>
            <w:r>
              <w:rPr>
                <w:rFonts w:ascii="Trebuchet MS" w:hAnsi="Trebuchet MS"/>
                <w:sz w:val="20"/>
                <w:szCs w:val="20"/>
              </w:rPr>
              <w:t>Annotated B</w:t>
            </w:r>
            <w:r w:rsidR="00710EC0">
              <w:rPr>
                <w:rFonts w:ascii="Trebuchet MS" w:hAnsi="Trebuchet MS"/>
                <w:sz w:val="20"/>
                <w:szCs w:val="20"/>
              </w:rPr>
              <w:t>ibliography……………………………………………………………………………………………………..</w:t>
            </w:r>
            <w:r w:rsidR="003A0BE6">
              <w:rPr>
                <w:rFonts w:ascii="Trebuchet MS" w:hAnsi="Trebuchet MS"/>
                <w:sz w:val="20"/>
                <w:szCs w:val="20"/>
              </w:rPr>
              <w:t>10 pts.</w:t>
            </w:r>
          </w:p>
        </w:tc>
      </w:tr>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C-</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70</w:t>
            </w:r>
          </w:p>
        </w:tc>
        <w:tc>
          <w:tcPr>
            <w:tcW w:w="8826" w:type="dxa"/>
            <w:tcBorders>
              <w:top w:val="nil"/>
              <w:left w:val="single" w:sz="4" w:space="0" w:color="auto"/>
              <w:bottom w:val="nil"/>
              <w:right w:val="nil"/>
            </w:tcBorders>
          </w:tcPr>
          <w:p w:rsidR="003A0BE6" w:rsidRDefault="003A0BE6">
            <w:pPr>
              <w:rPr>
                <w:rFonts w:ascii="Trebuchet MS" w:hAnsi="Trebuchet MS"/>
                <w:sz w:val="20"/>
                <w:szCs w:val="20"/>
              </w:rPr>
            </w:pPr>
          </w:p>
        </w:tc>
      </w:tr>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D+</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67</w:t>
            </w:r>
          </w:p>
        </w:tc>
        <w:tc>
          <w:tcPr>
            <w:tcW w:w="8826" w:type="dxa"/>
            <w:tcBorders>
              <w:top w:val="nil"/>
              <w:left w:val="single" w:sz="4" w:space="0" w:color="auto"/>
              <w:bottom w:val="nil"/>
              <w:right w:val="nil"/>
            </w:tcBorders>
          </w:tcPr>
          <w:p w:rsidR="003A0BE6" w:rsidRDefault="003A0BE6">
            <w:pPr>
              <w:rPr>
                <w:rFonts w:ascii="Trebuchet MS" w:hAnsi="Trebuchet MS"/>
                <w:sz w:val="20"/>
                <w:szCs w:val="20"/>
              </w:rPr>
            </w:pPr>
          </w:p>
        </w:tc>
      </w:tr>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D</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63</w:t>
            </w:r>
          </w:p>
        </w:tc>
        <w:tc>
          <w:tcPr>
            <w:tcW w:w="8826" w:type="dxa"/>
            <w:tcBorders>
              <w:top w:val="nil"/>
              <w:left w:val="single" w:sz="4" w:space="0" w:color="auto"/>
              <w:bottom w:val="nil"/>
              <w:right w:val="nil"/>
            </w:tcBorders>
          </w:tcPr>
          <w:p w:rsidR="003A0BE6" w:rsidRDefault="003A0BE6">
            <w:pPr>
              <w:rPr>
                <w:rFonts w:ascii="Trebuchet MS" w:hAnsi="Trebuchet MS"/>
                <w:sz w:val="20"/>
                <w:szCs w:val="20"/>
              </w:rPr>
            </w:pPr>
          </w:p>
        </w:tc>
      </w:tr>
      <w:tr w:rsidR="003A0BE6">
        <w:tc>
          <w:tcPr>
            <w:tcW w:w="455"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F</w:t>
            </w:r>
          </w:p>
        </w:tc>
        <w:tc>
          <w:tcPr>
            <w:tcW w:w="547" w:type="dxa"/>
            <w:tcBorders>
              <w:top w:val="single" w:sz="4" w:space="0" w:color="auto"/>
              <w:left w:val="single" w:sz="4" w:space="0" w:color="auto"/>
              <w:bottom w:val="single" w:sz="4" w:space="0" w:color="auto"/>
              <w:right w:val="single" w:sz="4" w:space="0" w:color="auto"/>
            </w:tcBorders>
          </w:tcPr>
          <w:p w:rsidR="003A0BE6" w:rsidRDefault="003A0BE6">
            <w:pPr>
              <w:rPr>
                <w:rFonts w:ascii="Trebuchet MS" w:hAnsi="Trebuchet MS"/>
                <w:sz w:val="20"/>
                <w:szCs w:val="20"/>
              </w:rPr>
            </w:pPr>
            <w:r>
              <w:rPr>
                <w:rFonts w:ascii="Trebuchet MS" w:hAnsi="Trebuchet MS"/>
                <w:sz w:val="20"/>
                <w:szCs w:val="20"/>
              </w:rPr>
              <w:t>≤59</w:t>
            </w:r>
          </w:p>
        </w:tc>
        <w:tc>
          <w:tcPr>
            <w:tcW w:w="8826" w:type="dxa"/>
            <w:tcBorders>
              <w:top w:val="nil"/>
              <w:left w:val="single" w:sz="4" w:space="0" w:color="auto"/>
              <w:bottom w:val="nil"/>
              <w:right w:val="nil"/>
            </w:tcBorders>
          </w:tcPr>
          <w:p w:rsidR="003A0BE6" w:rsidRDefault="003A0BE6">
            <w:pPr>
              <w:rPr>
                <w:rFonts w:ascii="Trebuchet MS" w:hAnsi="Trebuchet MS"/>
                <w:sz w:val="20"/>
                <w:szCs w:val="20"/>
              </w:rPr>
            </w:pPr>
            <w:r>
              <w:rPr>
                <w:rFonts w:ascii="Trebuchet MS" w:hAnsi="Trebuchet MS"/>
                <w:sz w:val="20"/>
                <w:szCs w:val="20"/>
              </w:rPr>
              <w:t>Total………………………………………………………………………………………………………………………………….100 pts.</w:t>
            </w:r>
          </w:p>
        </w:tc>
      </w:tr>
    </w:tbl>
    <w:p w:rsidR="003A0BE6" w:rsidRDefault="003A0BE6" w:rsidP="003A0BE6">
      <w:pPr>
        <w:rPr>
          <w:rFonts w:ascii="Trebuchet MS" w:hAnsi="Trebuchet MS"/>
          <w:sz w:val="20"/>
          <w:szCs w:val="20"/>
        </w:rPr>
      </w:pPr>
    </w:p>
    <w:p w:rsidR="00DE7025" w:rsidRDefault="00DE7025" w:rsidP="00CB758C">
      <w:pPr>
        <w:rPr>
          <w:rFonts w:ascii="Trebuchet MS" w:hAnsi="Trebuchet MS"/>
          <w:b/>
          <w:sz w:val="20"/>
          <w:szCs w:val="20"/>
        </w:rPr>
      </w:pPr>
      <w:r>
        <w:rPr>
          <w:rFonts w:ascii="Trebuchet MS" w:hAnsi="Trebuchet MS"/>
          <w:b/>
          <w:sz w:val="20"/>
          <w:szCs w:val="20"/>
        </w:rPr>
        <w:t>Late Work:</w:t>
      </w:r>
    </w:p>
    <w:p w:rsidR="00DE7025" w:rsidRDefault="00DE7025" w:rsidP="00CB758C">
      <w:pPr>
        <w:rPr>
          <w:rFonts w:ascii="Trebuchet MS" w:hAnsi="Trebuchet MS"/>
          <w:b/>
          <w:sz w:val="20"/>
          <w:szCs w:val="20"/>
        </w:rPr>
      </w:pPr>
    </w:p>
    <w:p w:rsidR="00DE7025" w:rsidRDefault="00DE7025" w:rsidP="00CB758C">
      <w:pPr>
        <w:rPr>
          <w:rFonts w:ascii="Trebuchet MS" w:hAnsi="Trebuchet MS"/>
          <w:b/>
          <w:sz w:val="20"/>
          <w:szCs w:val="20"/>
        </w:rPr>
      </w:pPr>
      <w:r>
        <w:rPr>
          <w:rFonts w:ascii="Trebuchet MS" w:hAnsi="Trebuchet MS"/>
          <w:b/>
          <w:sz w:val="20"/>
          <w:szCs w:val="20"/>
        </w:rPr>
        <w:t xml:space="preserve">NO LATE WORK WILL BE ACCEPTED FOR THIS COURSE.  If you are absent on the day an assignment is due, you must still submit the work to me electronically (by e-mail) on the required due date, and then you must also print out the assignment and bring in the hard copy the next time you are present in class, in order to receive credit.  </w:t>
      </w:r>
    </w:p>
    <w:p w:rsidR="00DE7025" w:rsidRDefault="00DE7025" w:rsidP="00CB758C">
      <w:pPr>
        <w:rPr>
          <w:rFonts w:ascii="Trebuchet MS" w:hAnsi="Trebuchet MS"/>
          <w:b/>
          <w:sz w:val="20"/>
          <w:szCs w:val="20"/>
        </w:rPr>
      </w:pPr>
    </w:p>
    <w:p w:rsidR="00CB758C" w:rsidRPr="00CB758C" w:rsidRDefault="00CB758C" w:rsidP="00CB758C">
      <w:pPr>
        <w:rPr>
          <w:rFonts w:ascii="Trebuchet MS" w:hAnsi="Trebuchet MS"/>
          <w:b/>
          <w:sz w:val="20"/>
          <w:szCs w:val="20"/>
        </w:rPr>
      </w:pPr>
      <w:r w:rsidRPr="00CB758C">
        <w:rPr>
          <w:rFonts w:ascii="Trebuchet MS" w:hAnsi="Trebuchet MS"/>
          <w:b/>
          <w:sz w:val="20"/>
          <w:szCs w:val="20"/>
        </w:rPr>
        <w:t>Formatting your Papers:</w:t>
      </w:r>
    </w:p>
    <w:p w:rsidR="00CB758C" w:rsidRPr="00CB758C" w:rsidRDefault="00CB758C" w:rsidP="00CB758C">
      <w:pPr>
        <w:rPr>
          <w:rFonts w:ascii="Trebuchet MS" w:hAnsi="Trebuchet MS"/>
          <w:b/>
          <w:sz w:val="20"/>
          <w:szCs w:val="20"/>
        </w:rPr>
      </w:pPr>
    </w:p>
    <w:p w:rsidR="00CB758C" w:rsidRDefault="00623C3A" w:rsidP="00BC2B5F">
      <w:pPr>
        <w:numPr>
          <w:ilvl w:val="0"/>
          <w:numId w:val="8"/>
        </w:numPr>
        <w:rPr>
          <w:rFonts w:ascii="Trebuchet MS" w:hAnsi="Trebuchet MS"/>
          <w:b/>
          <w:sz w:val="20"/>
          <w:szCs w:val="20"/>
        </w:rPr>
      </w:pPr>
      <w:r>
        <w:rPr>
          <w:rFonts w:ascii="Trebuchet MS" w:hAnsi="Trebuchet MS"/>
          <w:b/>
          <w:sz w:val="20"/>
          <w:szCs w:val="20"/>
        </w:rPr>
        <w:t xml:space="preserve">ALL PAPERS SHOULD BE TYPED </w:t>
      </w:r>
      <w:r w:rsidR="00CB758C" w:rsidRPr="00CB758C">
        <w:rPr>
          <w:rFonts w:ascii="Trebuchet MS" w:hAnsi="Trebuchet MS"/>
          <w:b/>
          <w:sz w:val="20"/>
          <w:szCs w:val="20"/>
        </w:rPr>
        <w:t xml:space="preserve">on </w:t>
      </w:r>
      <w:r w:rsidR="00CB758C">
        <w:rPr>
          <w:rFonts w:ascii="Trebuchet MS" w:hAnsi="Trebuchet MS"/>
          <w:b/>
          <w:sz w:val="20"/>
          <w:szCs w:val="20"/>
        </w:rPr>
        <w:t xml:space="preserve">standard </w:t>
      </w:r>
      <w:r w:rsidR="00CB758C" w:rsidRPr="00CB758C">
        <w:rPr>
          <w:rFonts w:ascii="Trebuchet MS" w:hAnsi="Trebuchet MS"/>
          <w:b/>
          <w:sz w:val="20"/>
          <w:szCs w:val="20"/>
        </w:rPr>
        <w:t>white paper, printed, spell-checked for typos and other errors.</w:t>
      </w:r>
    </w:p>
    <w:p w:rsidR="00CB758C" w:rsidRDefault="00CB758C" w:rsidP="00BC2B5F">
      <w:pPr>
        <w:numPr>
          <w:ilvl w:val="0"/>
          <w:numId w:val="8"/>
        </w:numPr>
        <w:rPr>
          <w:rFonts w:ascii="Trebuchet MS" w:hAnsi="Trebuchet MS"/>
          <w:b/>
          <w:sz w:val="20"/>
          <w:szCs w:val="20"/>
        </w:rPr>
      </w:pPr>
      <w:r w:rsidRPr="00CB758C">
        <w:rPr>
          <w:rFonts w:ascii="Trebuchet MS" w:hAnsi="Trebuchet MS"/>
          <w:b/>
          <w:sz w:val="20"/>
          <w:szCs w:val="20"/>
        </w:rPr>
        <w:t xml:space="preserve">Use 12-point Times New Roman font, and left-justified with one-inch margins.  </w:t>
      </w:r>
    </w:p>
    <w:p w:rsidR="00CB758C" w:rsidRDefault="00CB758C" w:rsidP="00BC2B5F">
      <w:pPr>
        <w:numPr>
          <w:ilvl w:val="0"/>
          <w:numId w:val="8"/>
        </w:numPr>
        <w:rPr>
          <w:rFonts w:ascii="Trebuchet MS" w:hAnsi="Trebuchet MS"/>
          <w:b/>
          <w:sz w:val="20"/>
          <w:szCs w:val="20"/>
        </w:rPr>
      </w:pPr>
      <w:r w:rsidRPr="00CB758C">
        <w:rPr>
          <w:rFonts w:ascii="Trebuchet MS" w:hAnsi="Trebuchet MS"/>
          <w:b/>
          <w:sz w:val="20"/>
          <w:szCs w:val="20"/>
        </w:rPr>
        <w:t xml:space="preserve">On the first page of the paper, in the upper left-hand corner, place your name, course title, my name, assignment name, due date (all in double space). </w:t>
      </w:r>
    </w:p>
    <w:p w:rsidR="00CB758C" w:rsidRDefault="00CB758C" w:rsidP="00BC2B5F">
      <w:pPr>
        <w:numPr>
          <w:ilvl w:val="0"/>
          <w:numId w:val="8"/>
        </w:numPr>
        <w:rPr>
          <w:rFonts w:ascii="Trebuchet MS" w:hAnsi="Trebuchet MS"/>
          <w:b/>
          <w:sz w:val="20"/>
          <w:szCs w:val="20"/>
        </w:rPr>
      </w:pPr>
      <w:r>
        <w:rPr>
          <w:rFonts w:ascii="Trebuchet MS" w:hAnsi="Trebuchet MS"/>
          <w:b/>
          <w:sz w:val="20"/>
          <w:szCs w:val="20"/>
        </w:rPr>
        <w:t xml:space="preserve">The entire essay is double-spaced, including the heading, title, body, and works cited page (if applicable).  When in doubt, you may simply “select all” and double space the entirety of the paper.  NO EXTRA SPACES BETWEEN PARAGRAPHS OR AROUND THE TITLE!  </w:t>
      </w:r>
    </w:p>
    <w:p w:rsidR="00CB758C" w:rsidRDefault="00CB758C" w:rsidP="00BC2B5F">
      <w:pPr>
        <w:numPr>
          <w:ilvl w:val="0"/>
          <w:numId w:val="8"/>
        </w:numPr>
        <w:rPr>
          <w:rFonts w:ascii="Trebuchet MS" w:hAnsi="Trebuchet MS"/>
          <w:b/>
          <w:sz w:val="20"/>
          <w:szCs w:val="20"/>
        </w:rPr>
      </w:pPr>
      <w:r>
        <w:rPr>
          <w:rFonts w:ascii="Trebuchet MS" w:hAnsi="Trebuchet MS"/>
          <w:b/>
          <w:sz w:val="20"/>
          <w:szCs w:val="20"/>
        </w:rPr>
        <w:t xml:space="preserve">Please include a creative, appropriate, apt title for your essay.  Failure to give your paper a title indicates a lack of effort and a lack of focus, and will negatively impact your score.  Hint: the assignment </w:t>
      </w:r>
      <w:r w:rsidRPr="00CB758C">
        <w:rPr>
          <w:rFonts w:ascii="Trebuchet MS" w:hAnsi="Trebuchet MS"/>
          <w:b/>
          <w:sz w:val="20"/>
          <w:szCs w:val="20"/>
        </w:rPr>
        <w:t xml:space="preserve">name </w:t>
      </w:r>
      <w:r>
        <w:rPr>
          <w:rFonts w:ascii="Trebuchet MS" w:hAnsi="Trebuchet MS"/>
          <w:b/>
          <w:sz w:val="20"/>
          <w:szCs w:val="20"/>
        </w:rPr>
        <w:t xml:space="preserve">(“Paper #1,” etc.) is not an appropriate title for </w:t>
      </w:r>
      <w:r w:rsidRPr="00CB758C">
        <w:rPr>
          <w:rFonts w:ascii="Trebuchet MS" w:hAnsi="Trebuchet MS"/>
          <w:b/>
          <w:sz w:val="20"/>
          <w:szCs w:val="20"/>
        </w:rPr>
        <w:t xml:space="preserve">your essay. </w:t>
      </w:r>
    </w:p>
    <w:p w:rsidR="00CB758C" w:rsidRDefault="00CB758C" w:rsidP="00BC2B5F">
      <w:pPr>
        <w:numPr>
          <w:ilvl w:val="0"/>
          <w:numId w:val="8"/>
        </w:numPr>
        <w:rPr>
          <w:rFonts w:ascii="Trebuchet MS" w:hAnsi="Trebuchet MS"/>
          <w:b/>
          <w:sz w:val="20"/>
          <w:szCs w:val="20"/>
        </w:rPr>
      </w:pPr>
      <w:r w:rsidRPr="00CB758C">
        <w:rPr>
          <w:rFonts w:ascii="Trebuchet MS" w:hAnsi="Trebuchet MS"/>
          <w:b/>
          <w:sz w:val="20"/>
          <w:szCs w:val="20"/>
        </w:rPr>
        <w:t>Number pages beginning on page one in the upper right corner</w:t>
      </w:r>
      <w:r>
        <w:rPr>
          <w:rFonts w:ascii="Trebuchet MS" w:hAnsi="Trebuchet MS"/>
          <w:b/>
          <w:sz w:val="20"/>
          <w:szCs w:val="20"/>
        </w:rPr>
        <w:t>, along with your last name (“Gorham 1,” for example)</w:t>
      </w:r>
      <w:r w:rsidRPr="00CB758C">
        <w:rPr>
          <w:rFonts w:ascii="Trebuchet MS" w:hAnsi="Trebuchet MS"/>
          <w:b/>
          <w:sz w:val="20"/>
          <w:szCs w:val="20"/>
        </w:rPr>
        <w:t>.</w:t>
      </w:r>
      <w:r>
        <w:rPr>
          <w:rFonts w:ascii="Trebuchet MS" w:hAnsi="Trebuchet MS"/>
          <w:b/>
          <w:sz w:val="20"/>
          <w:szCs w:val="20"/>
        </w:rPr>
        <w:t xml:space="preserve">  Your page numbers should be in the same font as the rest of the paper, i.e. 12 point Times New Roman font.</w:t>
      </w:r>
    </w:p>
    <w:p w:rsidR="00993338" w:rsidRDefault="00CB758C" w:rsidP="00BC2B5F">
      <w:pPr>
        <w:numPr>
          <w:ilvl w:val="0"/>
          <w:numId w:val="8"/>
        </w:numPr>
        <w:rPr>
          <w:rFonts w:ascii="Trebuchet MS" w:hAnsi="Trebuchet MS"/>
          <w:b/>
          <w:sz w:val="20"/>
          <w:szCs w:val="20"/>
        </w:rPr>
      </w:pPr>
      <w:r>
        <w:rPr>
          <w:rFonts w:ascii="Trebuchet MS" w:hAnsi="Trebuchet MS"/>
          <w:b/>
          <w:sz w:val="20"/>
          <w:szCs w:val="20"/>
        </w:rPr>
        <w:t>Please s</w:t>
      </w:r>
      <w:r w:rsidRPr="00CB758C">
        <w:rPr>
          <w:rFonts w:ascii="Trebuchet MS" w:hAnsi="Trebuchet MS"/>
          <w:b/>
          <w:sz w:val="20"/>
          <w:szCs w:val="20"/>
        </w:rPr>
        <w:t>taple the essay pages together in the upper left corner</w:t>
      </w:r>
      <w:r>
        <w:rPr>
          <w:rFonts w:ascii="Trebuchet MS" w:hAnsi="Trebuchet MS"/>
          <w:b/>
          <w:sz w:val="20"/>
          <w:szCs w:val="20"/>
        </w:rPr>
        <w:t>, before you submit your paper</w:t>
      </w:r>
      <w:r w:rsidRPr="00CB758C">
        <w:rPr>
          <w:rFonts w:ascii="Trebuchet MS" w:hAnsi="Trebuchet MS"/>
          <w:b/>
          <w:sz w:val="20"/>
          <w:szCs w:val="20"/>
        </w:rPr>
        <w:t>.</w:t>
      </w:r>
      <w:r>
        <w:rPr>
          <w:rFonts w:ascii="Trebuchet MS" w:hAnsi="Trebuchet MS"/>
          <w:b/>
          <w:sz w:val="20"/>
          <w:szCs w:val="20"/>
        </w:rPr>
        <w:t xml:space="preserve">  I do not have a stapler at my desk.  If you do not have a stapler of your own, you should be ab</w:t>
      </w:r>
      <w:r w:rsidR="00993338">
        <w:rPr>
          <w:rFonts w:ascii="Trebuchet MS" w:hAnsi="Trebuchet MS"/>
          <w:b/>
          <w:sz w:val="20"/>
          <w:szCs w:val="20"/>
        </w:rPr>
        <w:t xml:space="preserve">le to find one in the library.   I am not responsible for lost or missing pages due to your lack of stapling.  </w:t>
      </w:r>
    </w:p>
    <w:p w:rsidR="00993338" w:rsidRDefault="00CB758C" w:rsidP="00BC2B5F">
      <w:pPr>
        <w:numPr>
          <w:ilvl w:val="0"/>
          <w:numId w:val="8"/>
        </w:numPr>
        <w:rPr>
          <w:rFonts w:ascii="Trebuchet MS" w:hAnsi="Trebuchet MS"/>
          <w:b/>
          <w:sz w:val="20"/>
          <w:szCs w:val="20"/>
        </w:rPr>
      </w:pPr>
      <w:r w:rsidRPr="00993338">
        <w:rPr>
          <w:rFonts w:ascii="Trebuchet MS" w:hAnsi="Trebuchet MS"/>
          <w:b/>
          <w:sz w:val="20"/>
          <w:szCs w:val="20"/>
        </w:rPr>
        <w:t>Save paper. A cover or title page is not necessary</w:t>
      </w:r>
      <w:r w:rsidR="00993338">
        <w:rPr>
          <w:rFonts w:ascii="Trebuchet MS" w:hAnsi="Trebuchet MS"/>
          <w:b/>
          <w:sz w:val="20"/>
          <w:szCs w:val="20"/>
        </w:rPr>
        <w:t xml:space="preserve"> in MLA format</w:t>
      </w:r>
      <w:r w:rsidRPr="00993338">
        <w:rPr>
          <w:rFonts w:ascii="Trebuchet MS" w:hAnsi="Trebuchet MS"/>
          <w:b/>
          <w:sz w:val="20"/>
          <w:szCs w:val="20"/>
        </w:rPr>
        <w:t xml:space="preserve">. </w:t>
      </w:r>
    </w:p>
    <w:p w:rsidR="00993338" w:rsidRDefault="00CB758C" w:rsidP="00BC2B5F">
      <w:pPr>
        <w:numPr>
          <w:ilvl w:val="0"/>
          <w:numId w:val="8"/>
        </w:numPr>
        <w:rPr>
          <w:rFonts w:ascii="Trebuchet MS" w:hAnsi="Trebuchet MS"/>
          <w:b/>
          <w:sz w:val="20"/>
          <w:szCs w:val="20"/>
        </w:rPr>
      </w:pPr>
      <w:r w:rsidRPr="00993338">
        <w:rPr>
          <w:rFonts w:ascii="Trebuchet MS" w:hAnsi="Trebuchet MS"/>
          <w:b/>
          <w:sz w:val="20"/>
          <w:szCs w:val="20"/>
        </w:rPr>
        <w:t>Use MLA citation to document sources</w:t>
      </w:r>
      <w:r w:rsidR="00993338">
        <w:rPr>
          <w:rFonts w:ascii="Trebuchet MS" w:hAnsi="Trebuchet MS"/>
          <w:b/>
          <w:sz w:val="20"/>
          <w:szCs w:val="20"/>
        </w:rPr>
        <w:t xml:space="preserve"> (see Purdue OWL for help with this:</w:t>
      </w:r>
      <w:r w:rsidR="00993338" w:rsidRPr="00993338">
        <w:rPr>
          <w:rFonts w:ascii="Trebuchet MS" w:hAnsi="Trebuchet MS"/>
          <w:b/>
          <w:sz w:val="20"/>
          <w:szCs w:val="20"/>
        </w:rPr>
        <w:t xml:space="preserve">      </w:t>
      </w:r>
      <w:hyperlink r:id="rId10" w:history="1">
        <w:r w:rsidR="00993338" w:rsidRPr="008140BB">
          <w:rPr>
            <w:rStyle w:val="Hyperlink"/>
            <w:rFonts w:ascii="Trebuchet MS" w:hAnsi="Trebuchet MS"/>
            <w:b/>
            <w:sz w:val="20"/>
            <w:szCs w:val="20"/>
          </w:rPr>
          <w:t>https://owl.english.purdue.edu/owl/section/2/11/</w:t>
        </w:r>
      </w:hyperlink>
    </w:p>
    <w:p w:rsidR="00CB758C" w:rsidRDefault="00CB758C" w:rsidP="00252408">
      <w:pPr>
        <w:rPr>
          <w:rFonts w:ascii="Trebuchet MS" w:hAnsi="Trebuchet MS"/>
          <w:b/>
          <w:sz w:val="20"/>
          <w:szCs w:val="20"/>
        </w:rPr>
      </w:pPr>
    </w:p>
    <w:p w:rsidR="00252408" w:rsidRDefault="00252408" w:rsidP="00252408">
      <w:pPr>
        <w:rPr>
          <w:rFonts w:ascii="Trebuchet MS" w:hAnsi="Trebuchet MS"/>
          <w:sz w:val="20"/>
          <w:szCs w:val="20"/>
        </w:rPr>
      </w:pPr>
      <w:r>
        <w:rPr>
          <w:rFonts w:ascii="Trebuchet MS" w:hAnsi="Trebuchet MS"/>
          <w:b/>
          <w:sz w:val="20"/>
          <w:szCs w:val="20"/>
        </w:rPr>
        <w:t>Plagiarism</w:t>
      </w:r>
      <w:r w:rsidR="00623C3A">
        <w:rPr>
          <w:rFonts w:ascii="Trebuchet MS" w:hAnsi="Trebuchet MS"/>
          <w:b/>
          <w:sz w:val="20"/>
          <w:szCs w:val="20"/>
        </w:rPr>
        <w:t>/Academic Integrity</w:t>
      </w:r>
      <w:r>
        <w:rPr>
          <w:rFonts w:ascii="Trebuchet MS" w:hAnsi="Trebuchet MS"/>
          <w:sz w:val="20"/>
          <w:szCs w:val="20"/>
        </w:rPr>
        <w:t>:</w:t>
      </w:r>
    </w:p>
    <w:p w:rsidR="00252408" w:rsidRDefault="00252408" w:rsidP="00252408">
      <w:pPr>
        <w:rPr>
          <w:rFonts w:ascii="Trebuchet MS" w:hAnsi="Trebuchet MS"/>
          <w:sz w:val="20"/>
          <w:szCs w:val="20"/>
        </w:rPr>
      </w:pPr>
    </w:p>
    <w:p w:rsidR="00993338" w:rsidRPr="00B635C2" w:rsidRDefault="00623C3A" w:rsidP="00623C3A">
      <w:pPr>
        <w:rPr>
          <w:rFonts w:ascii="Trebuchet MS" w:hAnsi="Trebuchet MS"/>
          <w:sz w:val="20"/>
          <w:szCs w:val="20"/>
        </w:rPr>
      </w:pPr>
      <w:r w:rsidRPr="00623C3A">
        <w:rPr>
          <w:rFonts w:ascii="Trebuchet MS" w:hAnsi="Trebuchet MS"/>
          <w:sz w:val="20"/>
          <w:szCs w:val="20"/>
        </w:rPr>
        <w:t>Plagiarism is using someone else’s words or thoughts without crediting them properly. Plagiarism includes paraphrasing another person without pr</w:t>
      </w:r>
      <w:r>
        <w:rPr>
          <w:rFonts w:ascii="Trebuchet MS" w:hAnsi="Trebuchet MS"/>
          <w:sz w:val="20"/>
          <w:szCs w:val="20"/>
        </w:rPr>
        <w:t xml:space="preserve">operly identifying that person.  </w:t>
      </w:r>
      <w:r w:rsidRPr="00623C3A">
        <w:rPr>
          <w:rFonts w:ascii="Trebuchet MS" w:hAnsi="Trebuchet MS"/>
          <w:sz w:val="20"/>
          <w:szCs w:val="20"/>
        </w:rPr>
        <w:t xml:space="preserve">Plagiarism includes copying, buying, borrowing, stealing or otherwise obtaining and using another person’s work as if it was your own. </w:t>
      </w:r>
      <w:r w:rsidR="00B635C2">
        <w:rPr>
          <w:rFonts w:ascii="Trebuchet MS" w:hAnsi="Trebuchet MS"/>
          <w:sz w:val="20"/>
          <w:szCs w:val="20"/>
        </w:rPr>
        <w:t xml:space="preserve"> </w:t>
      </w:r>
      <w:r w:rsidRPr="00623C3A">
        <w:rPr>
          <w:rFonts w:ascii="Trebuchet MS" w:hAnsi="Trebuchet MS"/>
          <w:sz w:val="20"/>
          <w:szCs w:val="20"/>
        </w:rPr>
        <w:t>If you use any ideas, thoughts, writing, quotes, or even paraphrase some other writer’s thinking, you must acknowledge that person.  Whether conscious or unconscious, plagiar</w:t>
      </w:r>
      <w:r>
        <w:rPr>
          <w:rFonts w:ascii="Trebuchet MS" w:hAnsi="Trebuchet MS"/>
          <w:sz w:val="20"/>
          <w:szCs w:val="20"/>
        </w:rPr>
        <w:t>ism is a serious academic offens</w:t>
      </w:r>
      <w:r w:rsidRPr="00623C3A">
        <w:rPr>
          <w:rFonts w:ascii="Trebuchet MS" w:hAnsi="Trebuchet MS"/>
          <w:sz w:val="20"/>
          <w:szCs w:val="20"/>
        </w:rPr>
        <w:t xml:space="preserve">e.  </w:t>
      </w:r>
      <w:r w:rsidRPr="00623C3A">
        <w:rPr>
          <w:rFonts w:ascii="Trebuchet MS" w:hAnsi="Trebuchet MS"/>
          <w:i/>
          <w:sz w:val="20"/>
          <w:szCs w:val="20"/>
        </w:rPr>
        <w:t>Consequences for plagiarism can range from failing the assignment to failing the course.</w:t>
      </w:r>
    </w:p>
    <w:p w:rsidR="00623C3A" w:rsidRDefault="00623C3A" w:rsidP="00623C3A">
      <w:pPr>
        <w:rPr>
          <w:rFonts w:ascii="Trebuchet MS" w:hAnsi="Trebuchet MS"/>
          <w:sz w:val="20"/>
          <w:szCs w:val="20"/>
        </w:rPr>
      </w:pPr>
    </w:p>
    <w:p w:rsidR="00D479CA" w:rsidRDefault="00583256" w:rsidP="00583256">
      <w:pPr>
        <w:rPr>
          <w:rFonts w:ascii="Trebuchet MS" w:hAnsi="Trebuchet MS"/>
          <w:sz w:val="20"/>
          <w:szCs w:val="20"/>
        </w:rPr>
      </w:pPr>
      <w:r w:rsidRPr="00583256">
        <w:rPr>
          <w:rFonts w:ascii="Trebuchet MS" w:hAnsi="Trebuchet MS"/>
          <w:sz w:val="20"/>
          <w:szCs w:val="20"/>
        </w:rPr>
        <w:t>Academic integrity is essential to a useful education. Failure to act w</w:t>
      </w:r>
      <w:r>
        <w:rPr>
          <w:rFonts w:ascii="Trebuchet MS" w:hAnsi="Trebuchet MS"/>
          <w:sz w:val="20"/>
          <w:szCs w:val="20"/>
        </w:rPr>
        <w:t xml:space="preserve">ith academic integrity severely </w:t>
      </w:r>
      <w:r w:rsidRPr="00583256">
        <w:rPr>
          <w:rFonts w:ascii="Trebuchet MS" w:hAnsi="Trebuchet MS"/>
          <w:sz w:val="20"/>
          <w:szCs w:val="20"/>
        </w:rPr>
        <w:t>limits a person’s ability to succeed in the classroom and beyond. Furthermore, academic dishonesty</w:t>
      </w:r>
      <w:r>
        <w:rPr>
          <w:rFonts w:ascii="Trebuchet MS" w:hAnsi="Trebuchet MS"/>
          <w:sz w:val="20"/>
          <w:szCs w:val="20"/>
        </w:rPr>
        <w:t xml:space="preserve"> </w:t>
      </w:r>
      <w:r w:rsidRPr="00583256">
        <w:rPr>
          <w:rFonts w:ascii="Trebuchet MS" w:hAnsi="Trebuchet MS"/>
          <w:sz w:val="20"/>
          <w:szCs w:val="20"/>
        </w:rPr>
        <w:t>erodes the legitimacy of every degree awarded by the College. In this class and in the course of your</w:t>
      </w:r>
      <w:r>
        <w:rPr>
          <w:rFonts w:ascii="Trebuchet MS" w:hAnsi="Trebuchet MS"/>
          <w:sz w:val="20"/>
          <w:szCs w:val="20"/>
        </w:rPr>
        <w:t xml:space="preserve"> </w:t>
      </w:r>
      <w:r w:rsidRPr="00583256">
        <w:rPr>
          <w:rFonts w:ascii="Trebuchet MS" w:hAnsi="Trebuchet MS"/>
          <w:sz w:val="20"/>
          <w:szCs w:val="20"/>
        </w:rPr>
        <w:t>academic career, present only your own best work; clearly document the sources of the material you</w:t>
      </w:r>
      <w:r>
        <w:rPr>
          <w:rFonts w:ascii="Trebuchet MS" w:hAnsi="Trebuchet MS"/>
          <w:sz w:val="20"/>
          <w:szCs w:val="20"/>
        </w:rPr>
        <w:t xml:space="preserve"> </w:t>
      </w:r>
      <w:r w:rsidRPr="00583256">
        <w:rPr>
          <w:rFonts w:ascii="Trebuchet MS" w:hAnsi="Trebuchet MS"/>
          <w:sz w:val="20"/>
          <w:szCs w:val="20"/>
        </w:rPr>
        <w:t>use from others; and act at all times with honor.</w:t>
      </w:r>
    </w:p>
    <w:p w:rsidR="00583256" w:rsidRPr="00583256" w:rsidRDefault="00583256" w:rsidP="00583256">
      <w:pPr>
        <w:rPr>
          <w:rFonts w:ascii="Trebuchet MS" w:hAnsi="Trebuchet MS"/>
          <w:sz w:val="20"/>
          <w:szCs w:val="20"/>
        </w:rPr>
      </w:pPr>
    </w:p>
    <w:p w:rsidR="003A0BE6" w:rsidRDefault="003A0BE6" w:rsidP="003A0BE6">
      <w:pPr>
        <w:rPr>
          <w:rFonts w:ascii="Trebuchet MS" w:hAnsi="Trebuchet MS"/>
          <w:sz w:val="20"/>
          <w:szCs w:val="20"/>
        </w:rPr>
      </w:pPr>
      <w:r>
        <w:rPr>
          <w:rFonts w:ascii="Trebuchet MS" w:hAnsi="Trebuchet MS"/>
          <w:b/>
          <w:sz w:val="20"/>
          <w:szCs w:val="20"/>
        </w:rPr>
        <w:t>Class Cancellations</w:t>
      </w:r>
      <w:r>
        <w:rPr>
          <w:rFonts w:ascii="Trebuchet MS" w:hAnsi="Trebuchet MS"/>
          <w:sz w:val="20"/>
          <w:szCs w:val="20"/>
        </w:rPr>
        <w:t>:</w:t>
      </w:r>
    </w:p>
    <w:p w:rsidR="00DE7025" w:rsidRDefault="00DE7025" w:rsidP="003A0BE6">
      <w:pPr>
        <w:rPr>
          <w:rFonts w:ascii="Trebuchet MS" w:hAnsi="Trebuchet MS"/>
          <w:sz w:val="20"/>
          <w:szCs w:val="20"/>
        </w:rPr>
      </w:pPr>
    </w:p>
    <w:p w:rsidR="00583256" w:rsidRPr="00583256" w:rsidRDefault="00583256" w:rsidP="00583256">
      <w:pPr>
        <w:rPr>
          <w:rFonts w:ascii="Trebuchet MS" w:hAnsi="Trebuchet MS"/>
          <w:sz w:val="20"/>
          <w:szCs w:val="20"/>
        </w:rPr>
      </w:pPr>
      <w:r w:rsidRPr="00583256">
        <w:rPr>
          <w:rFonts w:ascii="Trebuchet MS" w:hAnsi="Trebuchet MS"/>
          <w:sz w:val="20"/>
          <w:szCs w:val="20"/>
        </w:rPr>
        <w:t>Call 860-215-9000, press 1 for College Closing Announcement. Or go online to: www.trcc.commnet.edu or</w:t>
      </w:r>
    </w:p>
    <w:p w:rsidR="00583256" w:rsidRDefault="00583256" w:rsidP="00583256">
      <w:pPr>
        <w:rPr>
          <w:rFonts w:ascii="Trebuchet MS" w:hAnsi="Trebuchet MS"/>
          <w:sz w:val="20"/>
          <w:szCs w:val="20"/>
        </w:rPr>
      </w:pPr>
      <w:r w:rsidRPr="00583256">
        <w:rPr>
          <w:rFonts w:ascii="Trebuchet MS" w:hAnsi="Trebuchet MS"/>
          <w:sz w:val="20"/>
          <w:szCs w:val="20"/>
        </w:rPr>
        <w:t>www.threerivers.edu (Announcement posted on main page).</w:t>
      </w:r>
    </w:p>
    <w:p w:rsidR="00583256" w:rsidRDefault="00583256" w:rsidP="00583256">
      <w:pPr>
        <w:rPr>
          <w:rFonts w:ascii="Trebuchet MS" w:hAnsi="Trebuchet MS"/>
          <w:sz w:val="20"/>
          <w:szCs w:val="20"/>
        </w:rPr>
      </w:pPr>
    </w:p>
    <w:p w:rsidR="003A0BE6" w:rsidRDefault="003A0BE6" w:rsidP="00252408">
      <w:pPr>
        <w:rPr>
          <w:rFonts w:ascii="Trebuchet MS" w:hAnsi="Trebuchet MS"/>
          <w:sz w:val="20"/>
          <w:szCs w:val="20"/>
        </w:rPr>
      </w:pPr>
      <w:r>
        <w:rPr>
          <w:rFonts w:ascii="Trebuchet MS" w:hAnsi="Trebuchet MS"/>
          <w:sz w:val="20"/>
          <w:szCs w:val="20"/>
        </w:rPr>
        <w:t>In all other cases</w:t>
      </w:r>
      <w:r w:rsidR="009C5D9E">
        <w:rPr>
          <w:rFonts w:ascii="Trebuchet MS" w:hAnsi="Trebuchet MS"/>
          <w:sz w:val="20"/>
          <w:szCs w:val="20"/>
        </w:rPr>
        <w:t xml:space="preserve"> of emergency cancellation</w:t>
      </w:r>
      <w:r>
        <w:rPr>
          <w:rFonts w:ascii="Trebuchet MS" w:hAnsi="Trebuchet MS"/>
          <w:sz w:val="20"/>
          <w:szCs w:val="20"/>
        </w:rPr>
        <w:t xml:space="preserve">, I will </w:t>
      </w:r>
      <w:r w:rsidR="009C5D9E">
        <w:rPr>
          <w:rFonts w:ascii="Trebuchet MS" w:hAnsi="Trebuchet MS"/>
          <w:sz w:val="20"/>
          <w:szCs w:val="20"/>
        </w:rPr>
        <w:t xml:space="preserve">contact the college administration and try to get a notice posted on the classroom door.  I will also </w:t>
      </w:r>
      <w:r>
        <w:rPr>
          <w:rFonts w:ascii="Trebuchet MS" w:hAnsi="Trebuchet MS"/>
          <w:sz w:val="20"/>
          <w:szCs w:val="20"/>
        </w:rPr>
        <w:t>send out an email to the class as far in advance as possi</w:t>
      </w:r>
      <w:r w:rsidR="00D110E7">
        <w:rPr>
          <w:rFonts w:ascii="Trebuchet MS" w:hAnsi="Trebuchet MS"/>
          <w:sz w:val="20"/>
          <w:szCs w:val="20"/>
        </w:rPr>
        <w:t>ble if class.  If TRCC has not closed due to weather emergencies, and you do not receive any communication from me regarding cancellation, please assume that we are meeting for our regularly scheduled class session.</w:t>
      </w:r>
    </w:p>
    <w:p w:rsidR="003A0BE6" w:rsidRDefault="003A0BE6" w:rsidP="003A0BE6">
      <w:pPr>
        <w:rPr>
          <w:rFonts w:ascii="Trebuchet MS" w:hAnsi="Trebuchet MS"/>
          <w:b/>
          <w:sz w:val="20"/>
          <w:szCs w:val="20"/>
        </w:rPr>
      </w:pPr>
    </w:p>
    <w:p w:rsidR="003A0BE6" w:rsidRDefault="00D110E7" w:rsidP="003A0BE6">
      <w:pPr>
        <w:rPr>
          <w:rFonts w:ascii="Trebuchet MS" w:hAnsi="Trebuchet MS"/>
          <w:b/>
          <w:sz w:val="20"/>
          <w:szCs w:val="20"/>
        </w:rPr>
      </w:pPr>
      <w:r>
        <w:rPr>
          <w:rFonts w:ascii="Trebuchet MS" w:hAnsi="Trebuchet MS"/>
          <w:b/>
          <w:sz w:val="20"/>
          <w:szCs w:val="20"/>
        </w:rPr>
        <w:t>Special Considerations</w:t>
      </w:r>
      <w:r w:rsidR="003A0BE6">
        <w:rPr>
          <w:rFonts w:ascii="Trebuchet MS" w:hAnsi="Trebuchet MS"/>
          <w:b/>
          <w:sz w:val="20"/>
          <w:szCs w:val="20"/>
        </w:rPr>
        <w:t xml:space="preserve">: </w:t>
      </w:r>
    </w:p>
    <w:p w:rsidR="001F3CF3" w:rsidRDefault="001F3CF3" w:rsidP="001F3CF3">
      <w:pPr>
        <w:rPr>
          <w:rFonts w:ascii="Trebuchet MS" w:hAnsi="Trebuchet MS"/>
          <w:sz w:val="20"/>
          <w:szCs w:val="20"/>
        </w:rPr>
      </w:pPr>
    </w:p>
    <w:p w:rsidR="00583256" w:rsidRPr="00583256" w:rsidRDefault="00583256" w:rsidP="00583256">
      <w:pPr>
        <w:rPr>
          <w:rFonts w:ascii="Trebuchet MS" w:hAnsi="Trebuchet MS"/>
          <w:sz w:val="20"/>
          <w:szCs w:val="20"/>
        </w:rPr>
      </w:pPr>
      <w:r w:rsidRPr="00583256">
        <w:rPr>
          <w:rFonts w:ascii="Trebuchet MS" w:hAnsi="Trebuchet MS"/>
          <w:sz w:val="20"/>
          <w:szCs w:val="20"/>
        </w:rPr>
        <w:t>If you have a disability that may affect your progress in this course, please meet with a Disability</w:t>
      </w:r>
    </w:p>
    <w:p w:rsidR="00B635C2" w:rsidRPr="00D110E7" w:rsidRDefault="00583256" w:rsidP="00B635C2">
      <w:pPr>
        <w:rPr>
          <w:rFonts w:ascii="Trebuchet MS" w:hAnsi="Trebuchet MS"/>
          <w:i/>
          <w:sz w:val="20"/>
          <w:szCs w:val="20"/>
        </w:rPr>
      </w:pPr>
      <w:r w:rsidRPr="00583256">
        <w:rPr>
          <w:rFonts w:ascii="Trebuchet MS" w:hAnsi="Trebuchet MS"/>
          <w:sz w:val="20"/>
          <w:szCs w:val="20"/>
        </w:rPr>
        <w:t xml:space="preserve">Service Provider (DSP) as soon as possible. </w:t>
      </w:r>
      <w:r w:rsidR="00B635C2" w:rsidRPr="00D110E7">
        <w:rPr>
          <w:rFonts w:ascii="Trebuchet MS" w:hAnsi="Trebuchet MS"/>
          <w:i/>
          <w:sz w:val="20"/>
          <w:szCs w:val="20"/>
        </w:rPr>
        <w:t>Please note that an instructor cannot provide disability accommodations until a student provides the necessary paperwork from the college’s Office of Disability Services to the instructor. Also, accommodations take effect when the instructor receive</w:t>
      </w:r>
      <w:r w:rsidR="00B635C2">
        <w:rPr>
          <w:rFonts w:ascii="Trebuchet MS" w:hAnsi="Trebuchet MS"/>
          <w:i/>
          <w:sz w:val="20"/>
          <w:szCs w:val="20"/>
        </w:rPr>
        <w:t>s the paperwork from a student—</w:t>
      </w:r>
      <w:r w:rsidR="00B635C2" w:rsidRPr="00D110E7">
        <w:rPr>
          <w:rFonts w:ascii="Trebuchet MS" w:hAnsi="Trebuchet MS"/>
          <w:i/>
          <w:sz w:val="20"/>
          <w:szCs w:val="20"/>
        </w:rPr>
        <w:t xml:space="preserve">accommodations </w:t>
      </w:r>
      <w:r w:rsidR="00B635C2">
        <w:rPr>
          <w:rFonts w:ascii="Trebuchet MS" w:hAnsi="Trebuchet MS"/>
          <w:i/>
          <w:sz w:val="20"/>
          <w:szCs w:val="20"/>
        </w:rPr>
        <w:t>cannot be provided retroactively.</w:t>
      </w:r>
    </w:p>
    <w:p w:rsidR="00583256" w:rsidRPr="00583256" w:rsidRDefault="00583256" w:rsidP="00583256">
      <w:pPr>
        <w:rPr>
          <w:rFonts w:ascii="Trebuchet MS" w:hAnsi="Trebuchet MS"/>
          <w:sz w:val="20"/>
          <w:szCs w:val="20"/>
        </w:rPr>
      </w:pPr>
    </w:p>
    <w:tbl>
      <w:tblPr>
        <w:tblW w:w="0" w:type="auto"/>
        <w:tblCellMar>
          <w:top w:w="15" w:type="dxa"/>
          <w:left w:w="15" w:type="dxa"/>
          <w:bottom w:w="15" w:type="dxa"/>
          <w:right w:w="15" w:type="dxa"/>
        </w:tblCellMar>
        <w:tblLook w:val="0000" w:firstRow="0" w:lastRow="0" w:firstColumn="0" w:lastColumn="0" w:noHBand="0" w:noVBand="0"/>
      </w:tblPr>
      <w:tblGrid>
        <w:gridCol w:w="3409"/>
        <w:gridCol w:w="3614"/>
      </w:tblGrid>
      <w:tr w:rsidR="00D110E7">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D110E7" w:rsidRDefault="00D110E7">
            <w:pPr>
              <w:spacing w:line="0" w:lineRule="atLeast"/>
              <w:rPr>
                <w:rFonts w:ascii="Trebuchet MS" w:hAnsi="Trebuchet MS"/>
                <w:b/>
                <w:bCs/>
                <w:color w:val="000000"/>
                <w:sz w:val="20"/>
                <w:szCs w:val="20"/>
              </w:rPr>
            </w:pPr>
            <w:r>
              <w:rPr>
                <w:color w:val="000000"/>
                <w:sz w:val="20"/>
                <w:szCs w:val="20"/>
                <w:u w:val="single"/>
              </w:rPr>
              <w:br/>
            </w:r>
            <w:r w:rsidR="00583256" w:rsidRPr="00583256">
              <w:rPr>
                <w:rFonts w:ascii="Trebuchet MS" w:hAnsi="Trebuchet MS"/>
                <w:b/>
                <w:bCs/>
                <w:color w:val="000000"/>
                <w:sz w:val="20"/>
                <w:szCs w:val="20"/>
              </w:rPr>
              <w:t>TRCC Disabilities Service Provider</w:t>
            </w:r>
          </w:p>
          <w:p w:rsidR="00583256" w:rsidRDefault="00583256">
            <w:pPr>
              <w:spacing w:line="0" w:lineRule="atLeas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D110E7" w:rsidRDefault="00D110E7">
            <w:pPr>
              <w:rPr>
                <w:sz w:val="1"/>
              </w:rPr>
            </w:pPr>
          </w:p>
        </w:tc>
      </w:tr>
      <w:tr w:rsidR="00D110E7">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D110E7" w:rsidRDefault="00B635C2">
            <w:r>
              <w:t xml:space="preserve">  </w:t>
            </w:r>
          </w:p>
          <w:p w:rsidR="00583256" w:rsidRPr="00583256" w:rsidRDefault="00583256" w:rsidP="00583256">
            <w:pPr>
              <w:pStyle w:val="NormalWeb"/>
              <w:ind w:left="720"/>
              <w:rPr>
                <w:rFonts w:ascii="Trebuchet MS" w:hAnsi="Trebuchet MS"/>
                <w:b/>
                <w:bCs/>
                <w:color w:val="000000"/>
                <w:sz w:val="20"/>
                <w:szCs w:val="20"/>
              </w:rPr>
            </w:pPr>
            <w:r w:rsidRPr="00583256">
              <w:rPr>
                <w:rFonts w:ascii="Trebuchet MS" w:hAnsi="Trebuchet MS"/>
                <w:b/>
                <w:bCs/>
                <w:color w:val="000000"/>
                <w:sz w:val="20"/>
                <w:szCs w:val="20"/>
              </w:rPr>
              <w:t>Matt Liscum</w:t>
            </w:r>
          </w:p>
          <w:p w:rsidR="00583256" w:rsidRPr="00583256" w:rsidRDefault="00583256" w:rsidP="00583256">
            <w:pPr>
              <w:pStyle w:val="NormalWeb"/>
              <w:ind w:left="720"/>
              <w:rPr>
                <w:rFonts w:ascii="Trebuchet MS" w:hAnsi="Trebuchet MS"/>
                <w:b/>
                <w:bCs/>
                <w:color w:val="000000"/>
                <w:sz w:val="20"/>
                <w:szCs w:val="20"/>
              </w:rPr>
            </w:pPr>
            <w:r w:rsidRPr="00583256">
              <w:rPr>
                <w:rFonts w:ascii="Trebuchet MS" w:hAnsi="Trebuchet MS"/>
                <w:b/>
                <w:bCs/>
                <w:color w:val="000000"/>
                <w:sz w:val="20"/>
                <w:szCs w:val="20"/>
              </w:rPr>
              <w:t>(860) 215-9265</w:t>
            </w:r>
          </w:p>
          <w:p w:rsidR="00D110E7" w:rsidRDefault="00583256" w:rsidP="00583256">
            <w:pPr>
              <w:spacing w:line="0" w:lineRule="atLeast"/>
              <w:rPr>
                <w:rFonts w:ascii="Trebuchet MS" w:hAnsi="Trebuchet MS"/>
                <w:b/>
                <w:bCs/>
                <w:color w:val="000000"/>
                <w:sz w:val="20"/>
                <w:szCs w:val="20"/>
              </w:rPr>
            </w:pPr>
            <w:r>
              <w:rPr>
                <w:rFonts w:ascii="Trebuchet MS" w:hAnsi="Trebuchet MS"/>
                <w:b/>
                <w:bCs/>
                <w:color w:val="000000"/>
                <w:sz w:val="20"/>
                <w:szCs w:val="20"/>
              </w:rPr>
              <w:t xml:space="preserve">            </w:t>
            </w:r>
            <w:r w:rsidRPr="00583256">
              <w:rPr>
                <w:rFonts w:ascii="Trebuchet MS" w:hAnsi="Trebuchet MS"/>
                <w:b/>
                <w:bCs/>
                <w:color w:val="000000"/>
                <w:sz w:val="20"/>
                <w:szCs w:val="20"/>
              </w:rPr>
              <w:t>Room A113</w:t>
            </w:r>
          </w:p>
          <w:p w:rsidR="00583256" w:rsidRDefault="00583256" w:rsidP="00583256">
            <w:pPr>
              <w:spacing w:line="0" w:lineRule="atLeast"/>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D110E7" w:rsidRDefault="00D110E7"/>
          <w:p w:rsidR="00583256" w:rsidRPr="00583256" w:rsidRDefault="00583256" w:rsidP="00583256">
            <w:pPr>
              <w:pStyle w:val="NormalWeb"/>
              <w:numPr>
                <w:ilvl w:val="0"/>
                <w:numId w:val="13"/>
              </w:numPr>
              <w:textAlignment w:val="baseline"/>
              <w:rPr>
                <w:rFonts w:ascii="Trebuchet MS" w:hAnsi="Trebuchet MS"/>
                <w:color w:val="000000"/>
                <w:sz w:val="20"/>
                <w:szCs w:val="20"/>
              </w:rPr>
            </w:pPr>
            <w:r w:rsidRPr="00583256">
              <w:rPr>
                <w:rFonts w:ascii="Trebuchet MS" w:hAnsi="Trebuchet MS"/>
                <w:color w:val="000000"/>
                <w:sz w:val="20"/>
                <w:szCs w:val="20"/>
              </w:rPr>
              <w:t>Mental Health Disabilities</w:t>
            </w:r>
          </w:p>
          <w:p w:rsidR="00583256" w:rsidRPr="00583256" w:rsidRDefault="00583256" w:rsidP="00583256">
            <w:pPr>
              <w:pStyle w:val="NormalWeb"/>
              <w:numPr>
                <w:ilvl w:val="0"/>
                <w:numId w:val="13"/>
              </w:numPr>
              <w:textAlignment w:val="baseline"/>
              <w:rPr>
                <w:rFonts w:ascii="Trebuchet MS" w:hAnsi="Trebuchet MS"/>
                <w:color w:val="000000"/>
                <w:sz w:val="20"/>
                <w:szCs w:val="20"/>
              </w:rPr>
            </w:pPr>
            <w:r w:rsidRPr="00583256">
              <w:rPr>
                <w:rFonts w:ascii="Trebuchet MS" w:hAnsi="Trebuchet MS"/>
                <w:color w:val="000000"/>
                <w:sz w:val="20"/>
                <w:szCs w:val="20"/>
              </w:rPr>
              <w:t>Learning Disabilities</w:t>
            </w:r>
          </w:p>
          <w:p w:rsidR="00583256" w:rsidRPr="00583256" w:rsidRDefault="00583256" w:rsidP="00583256">
            <w:pPr>
              <w:pStyle w:val="NormalWeb"/>
              <w:numPr>
                <w:ilvl w:val="0"/>
                <w:numId w:val="13"/>
              </w:numPr>
              <w:textAlignment w:val="baseline"/>
              <w:rPr>
                <w:rFonts w:ascii="Trebuchet MS" w:hAnsi="Trebuchet MS"/>
                <w:color w:val="000000"/>
                <w:sz w:val="20"/>
                <w:szCs w:val="20"/>
              </w:rPr>
            </w:pPr>
            <w:r w:rsidRPr="00583256">
              <w:rPr>
                <w:rFonts w:ascii="Trebuchet MS" w:hAnsi="Trebuchet MS"/>
                <w:color w:val="000000"/>
                <w:sz w:val="20"/>
                <w:szCs w:val="20"/>
              </w:rPr>
              <w:t>ADD/ADHD</w:t>
            </w:r>
          </w:p>
          <w:p w:rsidR="00D110E7" w:rsidRDefault="00583256" w:rsidP="00583256">
            <w:pPr>
              <w:numPr>
                <w:ilvl w:val="0"/>
                <w:numId w:val="13"/>
              </w:numPr>
              <w:spacing w:line="0" w:lineRule="atLeast"/>
            </w:pPr>
            <w:r w:rsidRPr="00583256">
              <w:rPr>
                <w:rFonts w:ascii="Trebuchet MS" w:hAnsi="Trebuchet MS"/>
                <w:color w:val="000000"/>
                <w:sz w:val="20"/>
                <w:szCs w:val="20"/>
              </w:rPr>
              <w:t>Autism Spectrum</w:t>
            </w:r>
          </w:p>
        </w:tc>
      </w:tr>
      <w:tr w:rsidR="00D110E7" w:rsidRPr="00B635C2">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D110E7" w:rsidRPr="00B635C2" w:rsidRDefault="00D110E7">
            <w:pPr>
              <w:rPr>
                <w:b/>
              </w:rPr>
            </w:pPr>
          </w:p>
          <w:p w:rsidR="00B635C2" w:rsidRPr="00B635C2" w:rsidRDefault="00DE32E3" w:rsidP="00B635C2">
            <w:pPr>
              <w:pStyle w:val="NormalWeb"/>
              <w:ind w:left="720"/>
              <w:rPr>
                <w:rFonts w:ascii="Trebuchet MS" w:hAnsi="Trebuchet MS"/>
                <w:b/>
                <w:bCs/>
                <w:color w:val="000000"/>
                <w:sz w:val="20"/>
                <w:szCs w:val="20"/>
              </w:rPr>
            </w:pPr>
            <w:r>
              <w:rPr>
                <w:rFonts w:ascii="Trebuchet MS" w:hAnsi="Trebuchet MS"/>
                <w:b/>
                <w:bCs/>
                <w:color w:val="000000"/>
                <w:sz w:val="20"/>
                <w:szCs w:val="20"/>
              </w:rPr>
              <w:t>Elizabeth Wil</w:t>
            </w:r>
            <w:r w:rsidR="00583256" w:rsidRPr="00B635C2">
              <w:rPr>
                <w:rFonts w:ascii="Trebuchet MS" w:hAnsi="Trebuchet MS"/>
                <w:b/>
                <w:bCs/>
                <w:color w:val="000000"/>
                <w:sz w:val="20"/>
                <w:szCs w:val="20"/>
              </w:rPr>
              <w:t>cox, Advisor</w:t>
            </w:r>
          </w:p>
          <w:p w:rsidR="00583256" w:rsidRPr="00B635C2" w:rsidRDefault="00583256" w:rsidP="00B635C2">
            <w:pPr>
              <w:pStyle w:val="NormalWeb"/>
              <w:ind w:left="720"/>
              <w:rPr>
                <w:rFonts w:ascii="Trebuchet MS" w:hAnsi="Trebuchet MS"/>
                <w:b/>
                <w:bCs/>
                <w:color w:val="000000"/>
                <w:sz w:val="20"/>
                <w:szCs w:val="20"/>
              </w:rPr>
            </w:pPr>
            <w:r w:rsidRPr="00B635C2">
              <w:rPr>
                <w:rFonts w:ascii="Trebuchet MS" w:hAnsi="Trebuchet MS"/>
                <w:b/>
                <w:bCs/>
                <w:color w:val="000000"/>
                <w:sz w:val="20"/>
                <w:szCs w:val="20"/>
              </w:rPr>
              <w:t>(860) 215-9289</w:t>
            </w:r>
          </w:p>
          <w:p w:rsidR="00583256" w:rsidRDefault="00583256" w:rsidP="00B635C2">
            <w:pPr>
              <w:pStyle w:val="NormalWeb"/>
              <w:spacing w:before="0" w:beforeAutospacing="0" w:after="0" w:afterAutospacing="0" w:line="0" w:lineRule="atLeast"/>
              <w:ind w:left="720"/>
              <w:rPr>
                <w:rFonts w:ascii="Trebuchet MS" w:hAnsi="Trebuchet MS"/>
                <w:b/>
                <w:bCs/>
                <w:color w:val="000000"/>
                <w:sz w:val="20"/>
                <w:szCs w:val="20"/>
              </w:rPr>
            </w:pPr>
            <w:r w:rsidRPr="00B635C2">
              <w:rPr>
                <w:rFonts w:ascii="Trebuchet MS" w:hAnsi="Trebuchet MS"/>
                <w:b/>
                <w:bCs/>
                <w:color w:val="000000"/>
                <w:sz w:val="20"/>
                <w:szCs w:val="20"/>
              </w:rPr>
              <w:t>Room A113</w:t>
            </w:r>
          </w:p>
          <w:p w:rsidR="00B635C2" w:rsidRDefault="00B635C2" w:rsidP="00B635C2">
            <w:pPr>
              <w:pStyle w:val="NormalWeb"/>
              <w:spacing w:before="0" w:beforeAutospacing="0" w:after="0" w:afterAutospacing="0" w:line="0" w:lineRule="atLeast"/>
              <w:ind w:left="720"/>
              <w:rPr>
                <w:rFonts w:ascii="Trebuchet MS" w:hAnsi="Trebuchet MS"/>
                <w:b/>
                <w:bCs/>
                <w:color w:val="000000"/>
                <w:sz w:val="20"/>
                <w:szCs w:val="20"/>
              </w:rPr>
            </w:pPr>
          </w:p>
          <w:p w:rsidR="00B635C2" w:rsidRPr="00B635C2" w:rsidRDefault="00B635C2" w:rsidP="00B635C2">
            <w:pPr>
              <w:pStyle w:val="NormalWeb"/>
              <w:spacing w:before="0" w:beforeAutospacing="0" w:after="0" w:afterAutospacing="0" w:line="0" w:lineRule="atLeast"/>
              <w:rPr>
                <w:b/>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tcPr>
          <w:p w:rsidR="00D110E7" w:rsidRPr="00B635C2" w:rsidRDefault="00D110E7">
            <w:pPr>
              <w:rPr>
                <w:b/>
              </w:rPr>
            </w:pPr>
          </w:p>
          <w:p w:rsidR="00583256" w:rsidRPr="00B635C2" w:rsidRDefault="00583256" w:rsidP="00583256">
            <w:pPr>
              <w:pStyle w:val="NormalWeb"/>
              <w:numPr>
                <w:ilvl w:val="0"/>
                <w:numId w:val="14"/>
              </w:numPr>
              <w:textAlignment w:val="baseline"/>
              <w:rPr>
                <w:rFonts w:ascii="Trebuchet MS" w:hAnsi="Trebuchet MS"/>
                <w:b/>
                <w:color w:val="000000"/>
                <w:sz w:val="20"/>
                <w:szCs w:val="20"/>
              </w:rPr>
            </w:pPr>
            <w:r w:rsidRPr="00B635C2">
              <w:rPr>
                <w:rFonts w:ascii="Trebuchet MS" w:hAnsi="Trebuchet MS"/>
                <w:b/>
                <w:color w:val="000000"/>
                <w:sz w:val="20"/>
                <w:szCs w:val="20"/>
              </w:rPr>
              <w:t>Sensory Disabilities</w:t>
            </w:r>
          </w:p>
          <w:p w:rsidR="00583256" w:rsidRPr="00B635C2" w:rsidRDefault="00583256" w:rsidP="00583256">
            <w:pPr>
              <w:pStyle w:val="NormalWeb"/>
              <w:numPr>
                <w:ilvl w:val="0"/>
                <w:numId w:val="14"/>
              </w:numPr>
              <w:textAlignment w:val="baseline"/>
              <w:rPr>
                <w:rFonts w:ascii="Trebuchet MS" w:hAnsi="Trebuchet MS"/>
                <w:b/>
                <w:color w:val="000000"/>
                <w:sz w:val="20"/>
                <w:szCs w:val="20"/>
              </w:rPr>
            </w:pPr>
            <w:r w:rsidRPr="00B635C2">
              <w:rPr>
                <w:rFonts w:ascii="Trebuchet MS" w:hAnsi="Trebuchet MS"/>
                <w:b/>
                <w:color w:val="000000"/>
                <w:sz w:val="20"/>
                <w:szCs w:val="20"/>
              </w:rPr>
              <w:t>Medical Disabilities</w:t>
            </w:r>
          </w:p>
          <w:p w:rsidR="00D110E7" w:rsidRPr="00B635C2" w:rsidRDefault="00583256" w:rsidP="00583256">
            <w:pPr>
              <w:numPr>
                <w:ilvl w:val="0"/>
                <w:numId w:val="14"/>
              </w:numPr>
              <w:spacing w:line="0" w:lineRule="atLeast"/>
              <w:rPr>
                <w:b/>
              </w:rPr>
            </w:pPr>
            <w:r w:rsidRPr="00B635C2">
              <w:rPr>
                <w:rFonts w:ascii="Trebuchet MS" w:hAnsi="Trebuchet MS"/>
                <w:b/>
                <w:color w:val="000000"/>
                <w:sz w:val="20"/>
                <w:szCs w:val="20"/>
              </w:rPr>
              <w:t>Mobility Disabilities</w:t>
            </w:r>
          </w:p>
        </w:tc>
      </w:tr>
    </w:tbl>
    <w:p w:rsidR="001F3CF3" w:rsidRPr="00D110E7" w:rsidRDefault="001F3CF3" w:rsidP="00D110E7">
      <w:pPr>
        <w:rPr>
          <w:rFonts w:ascii="Trebuchet MS" w:hAnsi="Trebuchet MS"/>
          <w:i/>
          <w:sz w:val="20"/>
          <w:szCs w:val="20"/>
        </w:rPr>
      </w:pPr>
    </w:p>
    <w:p w:rsidR="003A0BE6" w:rsidRDefault="003A0BE6" w:rsidP="003A0BE6">
      <w:pPr>
        <w:rPr>
          <w:rFonts w:ascii="Trebuchet MS" w:hAnsi="Trebuchet MS"/>
          <w:b/>
          <w:sz w:val="20"/>
          <w:szCs w:val="20"/>
        </w:rPr>
      </w:pPr>
      <w:r>
        <w:rPr>
          <w:rFonts w:ascii="Trebuchet MS" w:hAnsi="Trebuchet MS"/>
          <w:b/>
          <w:sz w:val="20"/>
          <w:szCs w:val="20"/>
        </w:rPr>
        <w:t>College Withdrawal Policy:</w:t>
      </w:r>
    </w:p>
    <w:p w:rsidR="00DE7025" w:rsidRDefault="00DE7025" w:rsidP="00C842E3">
      <w:pPr>
        <w:ind w:left="720"/>
        <w:rPr>
          <w:rFonts w:ascii="Trebuchet MS" w:hAnsi="Trebuchet MS"/>
          <w:sz w:val="20"/>
          <w:szCs w:val="20"/>
        </w:rPr>
      </w:pPr>
    </w:p>
    <w:p w:rsidR="00453109" w:rsidRPr="00B635C2" w:rsidRDefault="00B635C2" w:rsidP="00B635C2">
      <w:pPr>
        <w:rPr>
          <w:rFonts w:ascii="Trebuchet MS" w:hAnsi="Trebuchet MS"/>
          <w:sz w:val="20"/>
          <w:szCs w:val="20"/>
        </w:rPr>
      </w:pPr>
      <w:r w:rsidRPr="00B635C2">
        <w:rPr>
          <w:rFonts w:ascii="Trebuchet MS" w:hAnsi="Trebuchet MS"/>
          <w:sz w:val="20"/>
          <w:szCs w:val="20"/>
        </w:rPr>
        <w:t>A student who finds it necessary to discontinue a course once class has met must pro</w:t>
      </w:r>
      <w:r>
        <w:rPr>
          <w:rFonts w:ascii="Trebuchet MS" w:hAnsi="Trebuchet MS"/>
          <w:sz w:val="20"/>
          <w:szCs w:val="20"/>
        </w:rPr>
        <w:t xml:space="preserve">vide notice to </w:t>
      </w:r>
      <w:r w:rsidRPr="00B635C2">
        <w:rPr>
          <w:rFonts w:ascii="Trebuchet MS" w:hAnsi="Trebuchet MS"/>
          <w:sz w:val="20"/>
          <w:szCs w:val="20"/>
        </w:rPr>
        <w:t>the Registrar. Withdrawal forms are available at the Registrar’s office, both on campus and at the</w:t>
      </w:r>
      <w:r>
        <w:rPr>
          <w:rFonts w:ascii="Trebuchet MS" w:hAnsi="Trebuchet MS"/>
          <w:sz w:val="20"/>
          <w:szCs w:val="20"/>
        </w:rPr>
        <w:t xml:space="preserve"> </w:t>
      </w:r>
      <w:r w:rsidRPr="00B635C2">
        <w:rPr>
          <w:rFonts w:ascii="Trebuchet MS" w:hAnsi="Trebuchet MS"/>
          <w:sz w:val="20"/>
          <w:szCs w:val="20"/>
        </w:rPr>
        <w:t>Sub-base. Non punitive “W” grades are assigned to withdrawal requests. An instructor’s signature is</w:t>
      </w:r>
      <w:r>
        <w:rPr>
          <w:rFonts w:ascii="Trebuchet MS" w:hAnsi="Trebuchet MS"/>
          <w:sz w:val="20"/>
          <w:szCs w:val="20"/>
        </w:rPr>
        <w:t xml:space="preserve"> </w:t>
      </w:r>
      <w:r w:rsidRPr="00B635C2">
        <w:rPr>
          <w:rFonts w:ascii="Trebuchet MS" w:hAnsi="Trebuchet MS"/>
          <w:sz w:val="20"/>
          <w:szCs w:val="20"/>
        </w:rPr>
        <w:t>required after the deadline has passed. No withdrawals are permitted after the last class preceding the</w:t>
      </w:r>
      <w:r>
        <w:rPr>
          <w:rFonts w:ascii="Trebuchet MS" w:hAnsi="Trebuchet MS"/>
          <w:sz w:val="20"/>
          <w:szCs w:val="20"/>
        </w:rPr>
        <w:t xml:space="preserve"> </w:t>
      </w:r>
      <w:r w:rsidRPr="00B635C2">
        <w:rPr>
          <w:rFonts w:ascii="Trebuchet MS" w:hAnsi="Trebuchet MS"/>
          <w:sz w:val="20"/>
          <w:szCs w:val="20"/>
        </w:rPr>
        <w:t>final exam. Students who do not obtain an official withdrawal, but simply stop attending classes, run</w:t>
      </w:r>
      <w:r>
        <w:rPr>
          <w:rFonts w:ascii="Trebuchet MS" w:hAnsi="Trebuchet MS"/>
          <w:sz w:val="20"/>
          <w:szCs w:val="20"/>
        </w:rPr>
        <w:t xml:space="preserve"> </w:t>
      </w:r>
      <w:r w:rsidRPr="00B635C2">
        <w:rPr>
          <w:rFonts w:ascii="Trebuchet MS" w:hAnsi="Trebuchet MS"/>
          <w:sz w:val="20"/>
          <w:szCs w:val="20"/>
        </w:rPr>
        <w:t>the risk of receiving an “F” grade for</w:t>
      </w:r>
      <w:r>
        <w:rPr>
          <w:rFonts w:ascii="Trebuchet MS" w:hAnsi="Trebuchet MS"/>
          <w:sz w:val="20"/>
          <w:szCs w:val="20"/>
        </w:rPr>
        <w:t xml:space="preserve"> </w:t>
      </w:r>
      <w:r w:rsidR="00341213" w:rsidRPr="00341213">
        <w:rPr>
          <w:rFonts w:ascii="Trebuchet MS" w:hAnsi="Trebuchet MS"/>
          <w:sz w:val="20"/>
          <w:szCs w:val="20"/>
        </w:rPr>
        <w:t>the course.</w:t>
      </w:r>
      <w:r w:rsidR="00C02E8B">
        <w:rPr>
          <w:rFonts w:ascii="Trebuchet MS" w:hAnsi="Trebuchet MS"/>
          <w:sz w:val="20"/>
          <w:szCs w:val="20"/>
        </w:rPr>
        <w:t xml:space="preserve">  </w:t>
      </w:r>
    </w:p>
    <w:p w:rsidR="00896DBA" w:rsidRDefault="00896DBA" w:rsidP="009C5D9E">
      <w:pPr>
        <w:rPr>
          <w:rFonts w:ascii="Trebuchet MS" w:hAnsi="Trebuchet MS"/>
          <w:b/>
          <w:sz w:val="20"/>
          <w:szCs w:val="20"/>
        </w:rPr>
      </w:pPr>
    </w:p>
    <w:p w:rsidR="00B635C2" w:rsidRDefault="00B635C2" w:rsidP="00B635C2">
      <w:pPr>
        <w:rPr>
          <w:rFonts w:ascii="Trebuchet MS" w:hAnsi="Trebuchet MS"/>
          <w:b/>
          <w:sz w:val="20"/>
          <w:szCs w:val="20"/>
        </w:rPr>
      </w:pPr>
      <w:r w:rsidRPr="00B635C2">
        <w:rPr>
          <w:rFonts w:ascii="Trebuchet MS" w:hAnsi="Trebuchet MS"/>
          <w:b/>
          <w:sz w:val="20"/>
          <w:szCs w:val="20"/>
        </w:rPr>
        <w:t>Important Course Dates and Withdrawal from Class:</w:t>
      </w:r>
    </w:p>
    <w:p w:rsidR="00B635C2" w:rsidRPr="00B635C2" w:rsidRDefault="00B635C2" w:rsidP="00B635C2">
      <w:pPr>
        <w:rPr>
          <w:rFonts w:ascii="Trebuchet MS" w:hAnsi="Trebuchet MS"/>
          <w:b/>
          <w:sz w:val="20"/>
          <w:szCs w:val="20"/>
        </w:rPr>
      </w:pPr>
    </w:p>
    <w:p w:rsidR="00B635C2" w:rsidRPr="00B635C2" w:rsidRDefault="00DE32E3" w:rsidP="000F09A8">
      <w:pPr>
        <w:ind w:left="720"/>
        <w:rPr>
          <w:rFonts w:ascii="Trebuchet MS" w:hAnsi="Trebuchet MS"/>
          <w:b/>
          <w:sz w:val="20"/>
          <w:szCs w:val="20"/>
        </w:rPr>
      </w:pPr>
      <w:r>
        <w:rPr>
          <w:rFonts w:ascii="Trebuchet MS" w:hAnsi="Trebuchet MS"/>
          <w:b/>
          <w:sz w:val="20"/>
          <w:szCs w:val="20"/>
        </w:rPr>
        <w:t>Sep 17</w:t>
      </w:r>
      <w:r w:rsidR="00B635C2">
        <w:rPr>
          <w:rFonts w:ascii="Trebuchet MS" w:hAnsi="Trebuchet MS"/>
          <w:b/>
          <w:sz w:val="20"/>
          <w:szCs w:val="20"/>
        </w:rPr>
        <w:tab/>
      </w:r>
      <w:r w:rsidR="00B635C2">
        <w:rPr>
          <w:rFonts w:ascii="Trebuchet MS" w:hAnsi="Trebuchet MS"/>
          <w:b/>
          <w:sz w:val="20"/>
          <w:szCs w:val="20"/>
        </w:rPr>
        <w:tab/>
      </w:r>
      <w:r w:rsidR="00B635C2" w:rsidRPr="00B635C2">
        <w:rPr>
          <w:rFonts w:ascii="Trebuchet MS" w:hAnsi="Trebuchet MS"/>
          <w:b/>
          <w:sz w:val="20"/>
          <w:szCs w:val="20"/>
        </w:rPr>
        <w:t>Classes Begin</w:t>
      </w:r>
    </w:p>
    <w:p w:rsidR="00B635C2" w:rsidRPr="00B635C2" w:rsidRDefault="00DE32E3" w:rsidP="009009F8">
      <w:pPr>
        <w:ind w:left="720"/>
        <w:rPr>
          <w:rFonts w:ascii="Trebuchet MS" w:hAnsi="Trebuchet MS"/>
          <w:b/>
          <w:sz w:val="20"/>
          <w:szCs w:val="20"/>
        </w:rPr>
      </w:pPr>
      <w:r>
        <w:rPr>
          <w:rFonts w:ascii="Trebuchet MS" w:hAnsi="Trebuchet MS"/>
          <w:b/>
          <w:sz w:val="20"/>
          <w:szCs w:val="20"/>
        </w:rPr>
        <w:t>Sep 27</w:t>
      </w:r>
      <w:r w:rsidR="000F09A8">
        <w:rPr>
          <w:rFonts w:ascii="Trebuchet MS" w:hAnsi="Trebuchet MS"/>
          <w:b/>
          <w:sz w:val="20"/>
          <w:szCs w:val="20"/>
        </w:rPr>
        <w:tab/>
      </w:r>
      <w:r w:rsidR="00B635C2">
        <w:rPr>
          <w:rFonts w:ascii="Trebuchet MS" w:hAnsi="Trebuchet MS"/>
          <w:b/>
          <w:sz w:val="20"/>
          <w:szCs w:val="20"/>
        </w:rPr>
        <w:t xml:space="preserve"> </w:t>
      </w:r>
      <w:r w:rsidR="00B635C2">
        <w:rPr>
          <w:rFonts w:ascii="Trebuchet MS" w:hAnsi="Trebuchet MS"/>
          <w:b/>
          <w:sz w:val="20"/>
          <w:szCs w:val="20"/>
        </w:rPr>
        <w:tab/>
      </w:r>
      <w:r w:rsidR="00B635C2" w:rsidRPr="00B635C2">
        <w:rPr>
          <w:rFonts w:ascii="Trebuchet MS" w:hAnsi="Trebuchet MS"/>
          <w:b/>
          <w:sz w:val="20"/>
          <w:szCs w:val="20"/>
        </w:rPr>
        <w:t>Last Day to Drop Classes for Partial Tuition Refund</w:t>
      </w:r>
    </w:p>
    <w:p w:rsidR="00B635C2" w:rsidRDefault="00DE32E3" w:rsidP="00B635C2">
      <w:pPr>
        <w:ind w:left="720"/>
        <w:rPr>
          <w:rFonts w:ascii="Trebuchet MS" w:hAnsi="Trebuchet MS"/>
          <w:b/>
          <w:sz w:val="20"/>
          <w:szCs w:val="20"/>
        </w:rPr>
      </w:pPr>
      <w:r>
        <w:rPr>
          <w:rFonts w:ascii="Trebuchet MS" w:hAnsi="Trebuchet MS"/>
          <w:b/>
          <w:sz w:val="20"/>
          <w:szCs w:val="20"/>
        </w:rPr>
        <w:t>Oct 8</w:t>
      </w:r>
      <w:r w:rsidR="009009F8">
        <w:rPr>
          <w:rFonts w:ascii="Trebuchet MS" w:hAnsi="Trebuchet MS"/>
          <w:b/>
          <w:sz w:val="20"/>
          <w:szCs w:val="20"/>
          <w:vertAlign w:val="superscript"/>
        </w:rPr>
        <w:tab/>
      </w:r>
      <w:r w:rsidR="00B635C2">
        <w:rPr>
          <w:rFonts w:ascii="Trebuchet MS" w:hAnsi="Trebuchet MS"/>
          <w:b/>
          <w:sz w:val="20"/>
          <w:szCs w:val="20"/>
        </w:rPr>
        <w:tab/>
      </w:r>
      <w:r w:rsidR="00B635C2" w:rsidRPr="00B635C2">
        <w:rPr>
          <w:rFonts w:ascii="Trebuchet MS" w:hAnsi="Trebuchet MS"/>
          <w:b/>
          <w:sz w:val="20"/>
          <w:szCs w:val="20"/>
        </w:rPr>
        <w:t>Last Day to Select Audit Option</w:t>
      </w:r>
    </w:p>
    <w:p w:rsidR="009009F8" w:rsidRPr="00B635C2" w:rsidRDefault="00DE32E3" w:rsidP="00B635C2">
      <w:pPr>
        <w:ind w:left="720"/>
        <w:rPr>
          <w:rFonts w:ascii="Trebuchet MS" w:hAnsi="Trebuchet MS"/>
          <w:b/>
          <w:sz w:val="20"/>
          <w:szCs w:val="20"/>
        </w:rPr>
      </w:pPr>
      <w:r>
        <w:rPr>
          <w:rFonts w:ascii="Trebuchet MS" w:hAnsi="Trebuchet MS"/>
          <w:b/>
          <w:sz w:val="20"/>
          <w:szCs w:val="20"/>
        </w:rPr>
        <w:t xml:space="preserve">Oct 22  </w:t>
      </w:r>
      <w:r>
        <w:rPr>
          <w:rFonts w:ascii="Trebuchet MS" w:hAnsi="Trebuchet MS"/>
          <w:b/>
          <w:sz w:val="20"/>
          <w:szCs w:val="20"/>
        </w:rPr>
        <w:tab/>
        <w:t>Reading Day—Class Meetings Optional</w:t>
      </w:r>
    </w:p>
    <w:p w:rsidR="00B635C2" w:rsidRPr="00B635C2" w:rsidRDefault="00DE32E3" w:rsidP="00DE32E3">
      <w:pPr>
        <w:ind w:left="720"/>
        <w:rPr>
          <w:rFonts w:ascii="Trebuchet MS" w:hAnsi="Trebuchet MS"/>
          <w:b/>
          <w:sz w:val="20"/>
          <w:szCs w:val="20"/>
        </w:rPr>
      </w:pPr>
      <w:r>
        <w:rPr>
          <w:rFonts w:ascii="Trebuchet MS" w:hAnsi="Trebuchet MS"/>
          <w:b/>
          <w:sz w:val="20"/>
          <w:szCs w:val="20"/>
        </w:rPr>
        <w:t>Nov 12</w:t>
      </w:r>
      <w:r w:rsidR="009009F8">
        <w:rPr>
          <w:rFonts w:ascii="Trebuchet MS" w:hAnsi="Trebuchet MS"/>
          <w:b/>
          <w:sz w:val="20"/>
          <w:szCs w:val="20"/>
        </w:rPr>
        <w:tab/>
      </w:r>
      <w:r w:rsidR="009009F8">
        <w:rPr>
          <w:rFonts w:ascii="Trebuchet MS" w:hAnsi="Trebuchet MS"/>
          <w:b/>
          <w:sz w:val="20"/>
          <w:szCs w:val="20"/>
        </w:rPr>
        <w:tab/>
      </w:r>
      <w:r w:rsidR="009009F8" w:rsidRPr="00B635C2">
        <w:rPr>
          <w:rFonts w:ascii="Trebuchet MS" w:hAnsi="Trebuchet MS"/>
          <w:b/>
          <w:sz w:val="20"/>
          <w:szCs w:val="20"/>
        </w:rPr>
        <w:t>Last Day to Select Pass/Fail Option</w:t>
      </w:r>
      <w:r>
        <w:rPr>
          <w:rFonts w:ascii="Trebuchet MS" w:hAnsi="Trebuchet MS"/>
          <w:b/>
          <w:sz w:val="20"/>
          <w:szCs w:val="20"/>
        </w:rPr>
        <w:t xml:space="preserve"> or </w:t>
      </w:r>
      <w:r w:rsidRPr="00B635C2">
        <w:rPr>
          <w:rFonts w:ascii="Trebuchet MS" w:hAnsi="Trebuchet MS"/>
          <w:b/>
          <w:sz w:val="20"/>
          <w:szCs w:val="20"/>
        </w:rPr>
        <w:t>Withdraw from Classes</w:t>
      </w:r>
    </w:p>
    <w:p w:rsidR="00DE32E3" w:rsidRDefault="00DE32E3" w:rsidP="00DE32E3">
      <w:pPr>
        <w:ind w:left="720"/>
        <w:rPr>
          <w:rFonts w:ascii="Trebuchet MS" w:hAnsi="Trebuchet MS"/>
          <w:b/>
          <w:sz w:val="20"/>
          <w:szCs w:val="20"/>
        </w:rPr>
      </w:pPr>
      <w:r>
        <w:rPr>
          <w:rFonts w:ascii="Trebuchet MS" w:hAnsi="Trebuchet MS"/>
          <w:b/>
          <w:sz w:val="20"/>
          <w:szCs w:val="20"/>
        </w:rPr>
        <w:t xml:space="preserve">Nov 28-Dec 1 </w:t>
      </w:r>
      <w:r>
        <w:rPr>
          <w:rFonts w:ascii="Trebuchet MS" w:hAnsi="Trebuchet MS"/>
          <w:b/>
          <w:sz w:val="20"/>
          <w:szCs w:val="20"/>
        </w:rPr>
        <w:tab/>
        <w:t>THANKSGIVING RECESS—NO CLASS</w:t>
      </w:r>
    </w:p>
    <w:p w:rsidR="00B635C2" w:rsidRPr="00B635C2" w:rsidRDefault="00DE32E3" w:rsidP="00DE32E3">
      <w:pPr>
        <w:ind w:left="720"/>
        <w:rPr>
          <w:rFonts w:ascii="Trebuchet MS" w:hAnsi="Trebuchet MS"/>
          <w:b/>
          <w:sz w:val="20"/>
          <w:szCs w:val="20"/>
        </w:rPr>
      </w:pPr>
      <w:r>
        <w:rPr>
          <w:rFonts w:ascii="Trebuchet MS" w:hAnsi="Trebuchet MS"/>
          <w:b/>
          <w:sz w:val="20"/>
          <w:szCs w:val="20"/>
        </w:rPr>
        <w:t>Dec 12</w:t>
      </w:r>
      <w:r w:rsidR="00B635C2">
        <w:rPr>
          <w:rFonts w:ascii="Trebuchet MS" w:hAnsi="Trebuchet MS"/>
          <w:b/>
          <w:sz w:val="20"/>
          <w:szCs w:val="20"/>
        </w:rPr>
        <w:t xml:space="preserve"> </w:t>
      </w:r>
      <w:r w:rsidR="00B635C2">
        <w:rPr>
          <w:rFonts w:ascii="Trebuchet MS" w:hAnsi="Trebuchet MS"/>
          <w:b/>
          <w:sz w:val="20"/>
          <w:szCs w:val="20"/>
        </w:rPr>
        <w:tab/>
      </w:r>
      <w:r w:rsidR="00B635C2">
        <w:rPr>
          <w:rFonts w:ascii="Trebuchet MS" w:hAnsi="Trebuchet MS"/>
          <w:b/>
          <w:sz w:val="20"/>
          <w:szCs w:val="20"/>
        </w:rPr>
        <w:tab/>
      </w:r>
      <w:r w:rsidR="00B635C2" w:rsidRPr="00B635C2">
        <w:rPr>
          <w:rFonts w:ascii="Trebuchet MS" w:hAnsi="Trebuchet MS"/>
          <w:b/>
          <w:sz w:val="20"/>
          <w:szCs w:val="20"/>
        </w:rPr>
        <w:t>Last Day of Classes</w:t>
      </w:r>
    </w:p>
    <w:p w:rsidR="00B635C2" w:rsidRPr="00B635C2" w:rsidRDefault="00DE32E3" w:rsidP="00B635C2">
      <w:pPr>
        <w:ind w:left="720"/>
        <w:rPr>
          <w:rFonts w:ascii="Trebuchet MS" w:hAnsi="Trebuchet MS"/>
          <w:b/>
          <w:sz w:val="20"/>
          <w:szCs w:val="20"/>
        </w:rPr>
      </w:pPr>
      <w:r>
        <w:rPr>
          <w:rFonts w:ascii="Trebuchet MS" w:hAnsi="Trebuchet MS"/>
          <w:b/>
          <w:sz w:val="20"/>
          <w:szCs w:val="20"/>
        </w:rPr>
        <w:t>Dec 17</w:t>
      </w:r>
      <w:r w:rsidR="00B635C2">
        <w:rPr>
          <w:rFonts w:ascii="Trebuchet MS" w:hAnsi="Trebuchet MS"/>
          <w:b/>
          <w:sz w:val="20"/>
          <w:szCs w:val="20"/>
        </w:rPr>
        <w:tab/>
      </w:r>
      <w:r w:rsidR="00B635C2">
        <w:rPr>
          <w:rFonts w:ascii="Trebuchet MS" w:hAnsi="Trebuchet MS"/>
          <w:b/>
          <w:sz w:val="20"/>
          <w:szCs w:val="20"/>
        </w:rPr>
        <w:tab/>
      </w:r>
      <w:r w:rsidR="00B635C2" w:rsidRPr="00B635C2">
        <w:rPr>
          <w:rFonts w:ascii="Trebuchet MS" w:hAnsi="Trebuchet MS"/>
          <w:b/>
          <w:sz w:val="20"/>
          <w:szCs w:val="20"/>
        </w:rPr>
        <w:t>Final Grades Due</w:t>
      </w:r>
    </w:p>
    <w:p w:rsidR="00B635C2" w:rsidRDefault="00B635C2" w:rsidP="00B635C2">
      <w:pPr>
        <w:ind w:left="720"/>
        <w:rPr>
          <w:rFonts w:ascii="Trebuchet MS" w:hAnsi="Trebuchet MS"/>
          <w:b/>
          <w:sz w:val="20"/>
          <w:szCs w:val="20"/>
        </w:rPr>
      </w:pPr>
    </w:p>
    <w:p w:rsidR="009C5D9E" w:rsidRPr="00B635C2" w:rsidRDefault="00B635C2" w:rsidP="00B635C2">
      <w:pPr>
        <w:ind w:left="720"/>
        <w:rPr>
          <w:rFonts w:ascii="Trebuchet MS" w:hAnsi="Trebuchet MS"/>
          <w:b/>
          <w:sz w:val="18"/>
          <w:szCs w:val="18"/>
        </w:rPr>
      </w:pPr>
      <w:r w:rsidRPr="00B635C2">
        <w:rPr>
          <w:rFonts w:ascii="Trebuchet MS" w:hAnsi="Trebuchet MS"/>
          <w:b/>
          <w:sz w:val="18"/>
          <w:szCs w:val="18"/>
        </w:rPr>
        <w:t xml:space="preserve">Up to </w:t>
      </w:r>
      <w:r w:rsidR="00DE32E3">
        <w:rPr>
          <w:rFonts w:ascii="Trebuchet MS" w:hAnsi="Trebuchet MS"/>
          <w:b/>
          <w:sz w:val="18"/>
          <w:szCs w:val="18"/>
        </w:rPr>
        <w:t xml:space="preserve">Nov </w:t>
      </w:r>
      <w:r w:rsidR="005D68D0">
        <w:rPr>
          <w:rFonts w:ascii="Trebuchet MS" w:hAnsi="Trebuchet MS"/>
          <w:b/>
          <w:sz w:val="18"/>
          <w:szCs w:val="18"/>
        </w:rPr>
        <w:t>1</w:t>
      </w:r>
      <w:r w:rsidR="00DE32E3">
        <w:rPr>
          <w:rFonts w:ascii="Trebuchet MS" w:hAnsi="Trebuchet MS"/>
          <w:b/>
          <w:sz w:val="18"/>
          <w:szCs w:val="18"/>
        </w:rPr>
        <w:t>2</w:t>
      </w:r>
      <w:r w:rsidRPr="00B635C2">
        <w:rPr>
          <w:rFonts w:ascii="Trebuchet MS" w:hAnsi="Trebuchet MS"/>
          <w:b/>
          <w:sz w:val="18"/>
          <w:szCs w:val="18"/>
          <w:vertAlign w:val="superscript"/>
        </w:rPr>
        <w:t>th</w:t>
      </w:r>
      <w:r w:rsidRPr="00B635C2">
        <w:rPr>
          <w:rFonts w:ascii="Trebuchet MS" w:hAnsi="Trebuchet MS"/>
          <w:b/>
          <w:sz w:val="18"/>
          <w:szCs w:val="18"/>
        </w:rPr>
        <w:t>, students may officially withdraw from the class at the Registrar’s Office (A-115). Any student who does not officially withdraw and does not attend classes will receive an “F” for the course.</w:t>
      </w:r>
    </w:p>
    <w:p w:rsidR="00B635C2" w:rsidRPr="00B635C2" w:rsidRDefault="00B635C2" w:rsidP="00B635C2">
      <w:pPr>
        <w:ind w:left="720"/>
        <w:rPr>
          <w:rFonts w:ascii="Trebuchet MS" w:hAnsi="Trebuchet MS"/>
          <w:b/>
          <w:sz w:val="20"/>
          <w:szCs w:val="20"/>
        </w:rPr>
      </w:pPr>
    </w:p>
    <w:p w:rsidR="00C02E8B" w:rsidRPr="00C02E8B" w:rsidRDefault="00C02E8B" w:rsidP="00C02E8B">
      <w:pPr>
        <w:rPr>
          <w:rFonts w:ascii="Trebuchet MS" w:hAnsi="Trebuchet MS"/>
          <w:b/>
          <w:sz w:val="20"/>
          <w:szCs w:val="20"/>
        </w:rPr>
      </w:pPr>
      <w:r w:rsidRPr="00C02E8B">
        <w:rPr>
          <w:rFonts w:ascii="Trebuchet MS" w:hAnsi="Trebuchet MS"/>
          <w:b/>
          <w:sz w:val="20"/>
          <w:szCs w:val="20"/>
        </w:rPr>
        <w:t>Digication Learning Portfolio Requirements</w:t>
      </w:r>
      <w:r>
        <w:rPr>
          <w:rFonts w:ascii="Trebuchet MS" w:hAnsi="Trebuchet MS"/>
          <w:b/>
          <w:sz w:val="20"/>
          <w:szCs w:val="20"/>
        </w:rPr>
        <w:t>:</w:t>
      </w:r>
    </w:p>
    <w:p w:rsidR="00BB1638" w:rsidRPr="00BB1638" w:rsidRDefault="00BB1638" w:rsidP="00BB1638">
      <w:pPr>
        <w:rPr>
          <w:rFonts w:ascii="Trebuchet MS" w:hAnsi="Trebuchet MS"/>
          <w:sz w:val="20"/>
          <w:szCs w:val="20"/>
        </w:rPr>
      </w:pPr>
    </w:p>
    <w:p w:rsidR="00BB1638" w:rsidRDefault="00615C73" w:rsidP="00615C73">
      <w:pPr>
        <w:rPr>
          <w:rFonts w:ascii="Trebuchet MS" w:hAnsi="Trebuchet MS"/>
          <w:sz w:val="20"/>
          <w:szCs w:val="20"/>
        </w:rPr>
      </w:pPr>
      <w:r w:rsidRPr="00615C73">
        <w:rPr>
          <w:rFonts w:ascii="Trebuchet MS" w:hAnsi="Trebuchet MS"/>
          <w:sz w:val="20"/>
          <w:szCs w:val="20"/>
        </w:rPr>
        <w:t>Through this electronic tool, you will have the opportunity to moni</w:t>
      </w:r>
      <w:r>
        <w:rPr>
          <w:rFonts w:ascii="Trebuchet MS" w:hAnsi="Trebuchet MS"/>
          <w:sz w:val="20"/>
          <w:szCs w:val="20"/>
        </w:rPr>
        <w:t>tor your own growth in college-</w:t>
      </w:r>
      <w:r w:rsidRPr="00615C73">
        <w:rPr>
          <w:rFonts w:ascii="Trebuchet MS" w:hAnsi="Trebuchet MS"/>
          <w:sz w:val="20"/>
          <w:szCs w:val="20"/>
        </w:rPr>
        <w:t>wide learning. It may even help you determine a major that is best suited to you. You will be able to</w:t>
      </w:r>
      <w:r>
        <w:rPr>
          <w:rFonts w:ascii="Trebuchet MS" w:hAnsi="Trebuchet MS"/>
          <w:sz w:val="20"/>
          <w:szCs w:val="20"/>
        </w:rPr>
        <w:t xml:space="preserve"> </w:t>
      </w:r>
      <w:r w:rsidRPr="00615C73">
        <w:rPr>
          <w:rFonts w:ascii="Trebuchet MS" w:hAnsi="Trebuchet MS"/>
          <w:sz w:val="20"/>
          <w:szCs w:val="20"/>
        </w:rPr>
        <w:t>keep and maintain your learning portfolio after graduation.</w:t>
      </w:r>
      <w:r>
        <w:rPr>
          <w:rFonts w:ascii="Trebuchet MS" w:hAnsi="Trebuchet MS"/>
          <w:sz w:val="20"/>
          <w:szCs w:val="20"/>
        </w:rPr>
        <w:t xml:space="preserve">  </w:t>
      </w:r>
      <w:r w:rsidRPr="00615C73">
        <w:rPr>
          <w:rFonts w:ascii="Trebuchet MS" w:hAnsi="Trebuchet MS"/>
          <w:sz w:val="20"/>
          <w:szCs w:val="20"/>
        </w:rPr>
        <w:t>Digication provides a “place” where you will connect your learning from the classroom, college,</w:t>
      </w:r>
      <w:r>
        <w:rPr>
          <w:rFonts w:ascii="Trebuchet MS" w:hAnsi="Trebuchet MS"/>
          <w:sz w:val="20"/>
          <w:szCs w:val="20"/>
        </w:rPr>
        <w:t xml:space="preserve"> </w:t>
      </w:r>
      <w:r w:rsidRPr="00615C73">
        <w:rPr>
          <w:rFonts w:ascii="Trebuchet MS" w:hAnsi="Trebuchet MS"/>
          <w:sz w:val="20"/>
          <w:szCs w:val="20"/>
        </w:rPr>
        <w:t>and life in general. Sometimes when you review all of the work you have done and think about it,</w:t>
      </w:r>
      <w:r>
        <w:rPr>
          <w:rFonts w:ascii="Trebuchet MS" w:hAnsi="Trebuchet MS"/>
          <w:sz w:val="20"/>
          <w:szCs w:val="20"/>
        </w:rPr>
        <w:t xml:space="preserve"> </w:t>
      </w:r>
      <w:r w:rsidRPr="00615C73">
        <w:rPr>
          <w:rFonts w:ascii="Trebuchet MS" w:hAnsi="Trebuchet MS"/>
          <w:sz w:val="20"/>
          <w:szCs w:val="20"/>
        </w:rPr>
        <w:t>you end up learning something different and perhaps unexpected. Please review your course</w:t>
      </w:r>
      <w:r>
        <w:rPr>
          <w:rFonts w:ascii="Trebuchet MS" w:hAnsi="Trebuchet MS"/>
          <w:sz w:val="20"/>
          <w:szCs w:val="20"/>
        </w:rPr>
        <w:t xml:space="preserve"> </w:t>
      </w:r>
      <w:r w:rsidRPr="00615C73">
        <w:rPr>
          <w:rFonts w:ascii="Trebuchet MS" w:hAnsi="Trebuchet MS"/>
          <w:sz w:val="20"/>
          <w:szCs w:val="20"/>
        </w:rPr>
        <w:t>outlines to determine what assignments to upload into the TRCC Digication template and please</w:t>
      </w:r>
      <w:r>
        <w:rPr>
          <w:rFonts w:ascii="Trebuchet MS" w:hAnsi="Trebuchet MS"/>
          <w:sz w:val="20"/>
          <w:szCs w:val="20"/>
        </w:rPr>
        <w:t xml:space="preserve"> </w:t>
      </w:r>
      <w:r w:rsidRPr="00615C73">
        <w:rPr>
          <w:rFonts w:ascii="Trebuchet MS" w:hAnsi="Trebuchet MS"/>
          <w:sz w:val="20"/>
          <w:szCs w:val="20"/>
        </w:rPr>
        <w:t>post your own choices, as well. Have fun in learning!</w:t>
      </w:r>
    </w:p>
    <w:p w:rsidR="00615C73" w:rsidRDefault="00615C73" w:rsidP="00615C73">
      <w:pPr>
        <w:rPr>
          <w:rFonts w:ascii="Trebuchet MS" w:hAnsi="Trebuchet MS"/>
          <w:sz w:val="20"/>
          <w:szCs w:val="20"/>
        </w:rPr>
      </w:pPr>
    </w:p>
    <w:p w:rsidR="00661414" w:rsidRDefault="00661414" w:rsidP="00BB1638">
      <w:pPr>
        <w:rPr>
          <w:rFonts w:ascii="Trebuchet MS" w:hAnsi="Trebuchet MS"/>
          <w:b/>
          <w:sz w:val="20"/>
          <w:szCs w:val="20"/>
        </w:rPr>
      </w:pPr>
      <w:r w:rsidRPr="00661414">
        <w:rPr>
          <w:rFonts w:ascii="Trebuchet MS" w:hAnsi="Trebuchet MS"/>
          <w:b/>
          <w:sz w:val="20"/>
          <w:szCs w:val="20"/>
        </w:rPr>
        <w:t>Required Writing Assignments</w:t>
      </w:r>
      <w:r>
        <w:rPr>
          <w:rFonts w:ascii="Trebuchet MS" w:hAnsi="Trebuchet MS"/>
          <w:b/>
          <w:sz w:val="20"/>
          <w:szCs w:val="20"/>
        </w:rPr>
        <w:t>:</w:t>
      </w:r>
    </w:p>
    <w:p w:rsidR="00FD33C5" w:rsidRDefault="00FD33C5" w:rsidP="00661414">
      <w:pPr>
        <w:rPr>
          <w:rFonts w:ascii="Trebuchet MS" w:hAnsi="Trebuchet MS"/>
          <w:b/>
          <w:sz w:val="20"/>
          <w:szCs w:val="20"/>
        </w:rPr>
      </w:pPr>
    </w:p>
    <w:p w:rsidR="00615C73" w:rsidRPr="00615C73" w:rsidRDefault="00615C73" w:rsidP="00615C73">
      <w:pPr>
        <w:rPr>
          <w:rFonts w:ascii="Trebuchet MS" w:hAnsi="Trebuchet MS"/>
          <w:b/>
          <w:sz w:val="20"/>
          <w:szCs w:val="20"/>
        </w:rPr>
      </w:pPr>
      <w:r w:rsidRPr="00615C73">
        <w:rPr>
          <w:rFonts w:ascii="Trebuchet MS" w:hAnsi="Trebuchet MS"/>
          <w:b/>
          <w:sz w:val="20"/>
          <w:szCs w:val="20"/>
        </w:rPr>
        <w:t>Paper #1 (Researched Argument, 20 pts. + Annotated Bibliography 10 pts.)</w:t>
      </w:r>
    </w:p>
    <w:p w:rsidR="00615C73" w:rsidRPr="00615C73" w:rsidRDefault="00615C73" w:rsidP="00615C73">
      <w:pPr>
        <w:rPr>
          <w:rFonts w:ascii="Trebuchet MS" w:hAnsi="Trebuchet MS"/>
          <w:i/>
          <w:sz w:val="20"/>
          <w:szCs w:val="20"/>
        </w:rPr>
      </w:pPr>
      <w:r w:rsidRPr="00615C73">
        <w:rPr>
          <w:rFonts w:ascii="Trebuchet MS" w:hAnsi="Trebuchet MS"/>
          <w:i/>
          <w:sz w:val="20"/>
          <w:szCs w:val="20"/>
        </w:rPr>
        <w:t xml:space="preserve"> </w:t>
      </w:r>
    </w:p>
    <w:p w:rsidR="00615C73" w:rsidRPr="00615C73" w:rsidRDefault="00615C73" w:rsidP="00615C73">
      <w:pPr>
        <w:rPr>
          <w:rFonts w:ascii="Trebuchet MS" w:hAnsi="Trebuchet MS"/>
          <w:i/>
          <w:sz w:val="20"/>
          <w:szCs w:val="20"/>
        </w:rPr>
      </w:pPr>
      <w:r w:rsidRPr="00615C73">
        <w:rPr>
          <w:rFonts w:ascii="Trebuchet MS" w:hAnsi="Trebuchet MS"/>
          <w:i/>
          <w:sz w:val="20"/>
          <w:szCs w:val="20"/>
        </w:rPr>
        <w:t>In 7-9 typed double-spaced pages (12 pt. Times New Roman font), please respond as thoroughly and thoughtfully as you can to the following assignment prompt:</w:t>
      </w:r>
    </w:p>
    <w:p w:rsidR="00615C73" w:rsidRPr="00615C73" w:rsidRDefault="00615C73" w:rsidP="00615C73">
      <w:pPr>
        <w:rPr>
          <w:rFonts w:ascii="Trebuchet MS" w:hAnsi="Trebuchet MS"/>
          <w:i/>
          <w:sz w:val="20"/>
          <w:szCs w:val="20"/>
        </w:rPr>
      </w:pPr>
      <w:r w:rsidRPr="00615C73">
        <w:rPr>
          <w:rFonts w:ascii="Trebuchet MS" w:hAnsi="Trebuchet MS"/>
          <w:i/>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In </w:t>
      </w:r>
      <w:r w:rsidR="005D68D0">
        <w:rPr>
          <w:rFonts w:ascii="Trebuchet MS" w:hAnsi="Trebuchet MS"/>
          <w:sz w:val="20"/>
          <w:szCs w:val="20"/>
        </w:rPr>
        <w:t xml:space="preserve">Mary Maxfield’s </w:t>
      </w:r>
      <w:r w:rsidRPr="00615C73">
        <w:rPr>
          <w:rFonts w:ascii="Trebuchet MS" w:hAnsi="Trebuchet MS"/>
          <w:sz w:val="20"/>
          <w:szCs w:val="20"/>
        </w:rPr>
        <w:t xml:space="preserve">essay </w:t>
      </w:r>
      <w:r w:rsidR="00E12219">
        <w:rPr>
          <w:rFonts w:ascii="Trebuchet MS" w:hAnsi="Trebuchet MS"/>
          <w:sz w:val="20"/>
          <w:szCs w:val="20"/>
        </w:rPr>
        <w:t>“</w:t>
      </w:r>
      <w:r w:rsidR="00E12219" w:rsidRPr="00E12219">
        <w:rPr>
          <w:rFonts w:ascii="Trebuchet MS" w:hAnsi="Trebuchet MS"/>
          <w:sz w:val="20"/>
          <w:szCs w:val="20"/>
        </w:rPr>
        <w:t>Food as Thought: Resisting the Moralization of Eating,”</w:t>
      </w:r>
      <w:r w:rsidRPr="00615C73">
        <w:rPr>
          <w:rFonts w:ascii="Trebuchet MS" w:hAnsi="Trebuchet MS"/>
          <w:sz w:val="20"/>
          <w:szCs w:val="20"/>
        </w:rPr>
        <w:t xml:space="preserve"> she </w:t>
      </w:r>
      <w:r>
        <w:rPr>
          <w:rFonts w:ascii="Trebuchet MS" w:hAnsi="Trebuchet MS"/>
          <w:sz w:val="20"/>
          <w:szCs w:val="20"/>
        </w:rPr>
        <w:t>constructs</w:t>
      </w:r>
      <w:r w:rsidRPr="00615C73">
        <w:rPr>
          <w:rFonts w:ascii="Trebuchet MS" w:hAnsi="Trebuchet MS"/>
          <w:sz w:val="20"/>
          <w:szCs w:val="20"/>
        </w:rPr>
        <w:t xml:space="preserve"> an argument that would p</w:t>
      </w:r>
      <w:r w:rsidR="00E12219">
        <w:rPr>
          <w:rFonts w:ascii="Trebuchet MS" w:hAnsi="Trebuchet MS"/>
          <w:sz w:val="20"/>
          <w:szCs w:val="20"/>
        </w:rPr>
        <w:t xml:space="preserve">ersuade </w:t>
      </w:r>
      <w:r>
        <w:rPr>
          <w:rFonts w:ascii="Trebuchet MS" w:hAnsi="Trebuchet MS"/>
          <w:sz w:val="20"/>
          <w:szCs w:val="20"/>
        </w:rPr>
        <w:t xml:space="preserve">us </w:t>
      </w:r>
      <w:r w:rsidRPr="00615C73">
        <w:rPr>
          <w:rFonts w:ascii="Trebuchet MS" w:hAnsi="Trebuchet MS"/>
          <w:sz w:val="20"/>
          <w:szCs w:val="20"/>
        </w:rPr>
        <w:t>that</w:t>
      </w:r>
      <w:r w:rsidR="00E12219">
        <w:rPr>
          <w:rFonts w:ascii="Trebuchet MS" w:hAnsi="Trebuchet MS"/>
          <w:sz w:val="20"/>
          <w:szCs w:val="20"/>
        </w:rPr>
        <w:t xml:space="preserve"> although prominent critics of the American food industry such as Michael Pollan have designated certain foods (such as fast food, processed foods, “junk food” etc.) bad, while other foods (plant-based food, “whole foods,” etc.) are good, “food is ethically neutral; notions of good and bad, healthy and unhealthy are projected onto it by culture” (707). </w:t>
      </w:r>
      <w:r w:rsidRPr="00615C73">
        <w:rPr>
          <w:rFonts w:ascii="Trebuchet MS" w:hAnsi="Trebuchet MS"/>
          <w:sz w:val="20"/>
          <w:szCs w:val="20"/>
        </w:rPr>
        <w:t xml:space="preserve">   In the last</w:t>
      </w:r>
      <w:r w:rsidR="00E12219">
        <w:rPr>
          <w:rFonts w:ascii="Trebuchet MS" w:hAnsi="Trebuchet MS"/>
          <w:sz w:val="20"/>
          <w:szCs w:val="20"/>
        </w:rPr>
        <w:t xml:space="preserve"> few </w:t>
      </w:r>
      <w:r w:rsidRPr="00615C73">
        <w:rPr>
          <w:rFonts w:ascii="Trebuchet MS" w:hAnsi="Trebuchet MS"/>
          <w:sz w:val="20"/>
          <w:szCs w:val="20"/>
        </w:rPr>
        <w:t>paragraph</w:t>
      </w:r>
      <w:r w:rsidR="00E12219">
        <w:rPr>
          <w:rFonts w:ascii="Trebuchet MS" w:hAnsi="Trebuchet MS"/>
          <w:sz w:val="20"/>
          <w:szCs w:val="20"/>
        </w:rPr>
        <w:t>s</w:t>
      </w:r>
      <w:r w:rsidRPr="00615C73">
        <w:rPr>
          <w:rFonts w:ascii="Trebuchet MS" w:hAnsi="Trebuchet MS"/>
          <w:sz w:val="20"/>
          <w:szCs w:val="20"/>
        </w:rPr>
        <w:t xml:space="preserve"> of</w:t>
      </w:r>
      <w:r w:rsidR="00E12219">
        <w:rPr>
          <w:rFonts w:ascii="Trebuchet MS" w:hAnsi="Trebuchet MS"/>
          <w:sz w:val="20"/>
          <w:szCs w:val="20"/>
        </w:rPr>
        <w:t xml:space="preserve"> her essay</w:t>
      </w:r>
      <w:r w:rsidRPr="00615C73">
        <w:rPr>
          <w:rFonts w:ascii="Trebuchet MS" w:hAnsi="Trebuchet MS"/>
          <w:sz w:val="20"/>
          <w:szCs w:val="20"/>
        </w:rPr>
        <w:t xml:space="preserve">, she explicitly offers her thesis as she places it within an overall scholarly framework, by </w:t>
      </w:r>
      <w:r>
        <w:rPr>
          <w:rFonts w:ascii="Trebuchet MS" w:hAnsi="Trebuchet MS"/>
          <w:sz w:val="20"/>
          <w:szCs w:val="20"/>
        </w:rPr>
        <w:t xml:space="preserve">relating it to </w:t>
      </w:r>
      <w:r w:rsidRPr="00615C73">
        <w:rPr>
          <w:rFonts w:ascii="Trebuchet MS" w:hAnsi="Trebuchet MS"/>
          <w:sz w:val="20"/>
          <w:szCs w:val="20"/>
        </w:rPr>
        <w:t>the work</w:t>
      </w:r>
      <w:r w:rsidR="00883D3E">
        <w:rPr>
          <w:rFonts w:ascii="Trebuchet MS" w:hAnsi="Trebuchet MS"/>
          <w:sz w:val="20"/>
          <w:szCs w:val="20"/>
        </w:rPr>
        <w:t xml:space="preserve"> of Campos, Harding, and Allison</w:t>
      </w:r>
      <w:r w:rsidRPr="00615C73">
        <w:rPr>
          <w:rFonts w:ascii="Trebuchet MS" w:hAnsi="Trebuchet MS"/>
          <w:sz w:val="20"/>
          <w:szCs w:val="20"/>
        </w:rPr>
        <w:t>, for example.</w:t>
      </w:r>
      <w:r w:rsidR="00883D3E">
        <w:rPr>
          <w:rFonts w:ascii="Trebuchet MS" w:hAnsi="Trebuchet MS"/>
          <w:sz w:val="20"/>
          <w:szCs w:val="20"/>
        </w:rPr>
        <w:t xml:space="preserve">  Here she offers informed critique of Pollan’s positions on food</w:t>
      </w:r>
      <w:r w:rsidR="008F7E58">
        <w:rPr>
          <w:rFonts w:ascii="Trebuchet MS" w:hAnsi="Trebuchet MS"/>
          <w:sz w:val="20"/>
          <w:szCs w:val="20"/>
        </w:rPr>
        <w:t>, by making specific and detailed claims that are su</w:t>
      </w:r>
      <w:r w:rsidRPr="00615C73">
        <w:rPr>
          <w:rFonts w:ascii="Trebuchet MS" w:hAnsi="Trebuchet MS"/>
          <w:sz w:val="20"/>
          <w:szCs w:val="20"/>
        </w:rPr>
        <w:t>pported by thoughtful and well-selected evidence.</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Part of developing an effective thesis statement for an academic paper involves focusing on answering a question over which intelligent and informed people may come to diff</w:t>
      </w:r>
      <w:r w:rsidR="00883D3E">
        <w:rPr>
          <w:rFonts w:ascii="Trebuchet MS" w:hAnsi="Trebuchet MS"/>
          <w:sz w:val="20"/>
          <w:szCs w:val="20"/>
        </w:rPr>
        <w:t>erent responses. In Maxfield’s essay, she attempts to answer the implicit question, “why do Americans remain so unhealthy, when they are more informed than ever about which foods are supposedly bad for them, and which foods are supposedly good?”  T</w:t>
      </w:r>
      <w:r w:rsidRPr="00615C73">
        <w:rPr>
          <w:rFonts w:ascii="Trebuchet MS" w:hAnsi="Trebuchet MS"/>
          <w:sz w:val="20"/>
          <w:szCs w:val="20"/>
        </w:rPr>
        <w:t xml:space="preserve">hough she may never state this question explicitly, her entire essay focuses on </w:t>
      </w:r>
      <w:r w:rsidR="008F7E58">
        <w:rPr>
          <w:rFonts w:ascii="Trebuchet MS" w:hAnsi="Trebuchet MS"/>
          <w:sz w:val="20"/>
          <w:szCs w:val="20"/>
        </w:rPr>
        <w:t xml:space="preserve">effectively </w:t>
      </w:r>
      <w:r w:rsidRPr="00615C73">
        <w:rPr>
          <w:rFonts w:ascii="Trebuchet MS" w:hAnsi="Trebuchet MS"/>
          <w:sz w:val="20"/>
          <w:szCs w:val="20"/>
        </w:rPr>
        <w:t>answering that question. Given widespread</w:t>
      </w:r>
      <w:r w:rsidR="00883D3E">
        <w:rPr>
          <w:rFonts w:ascii="Trebuchet MS" w:hAnsi="Trebuchet MS"/>
          <w:sz w:val="20"/>
          <w:szCs w:val="20"/>
        </w:rPr>
        <w:t xml:space="preserve"> and engrained cultural beliefs that place moral judgments on food and bodies, and all of the conflicting arguments that we are bombarded with on a regular basis, different people may come to different conclusions on this point</w:t>
      </w:r>
      <w:r w:rsidRPr="00615C73">
        <w:rPr>
          <w:rFonts w:ascii="Trebuchet MS" w:hAnsi="Trebuchet MS"/>
          <w:sz w:val="20"/>
          <w:szCs w:val="20"/>
        </w:rPr>
        <w:t xml:space="preserve">.  </w:t>
      </w:r>
      <w:r w:rsidR="00883D3E">
        <w:rPr>
          <w:rFonts w:ascii="Trebuchet MS" w:hAnsi="Trebuchet MS"/>
          <w:sz w:val="20"/>
          <w:szCs w:val="20"/>
        </w:rPr>
        <w:t xml:space="preserve">And because </w:t>
      </w:r>
      <w:r w:rsidR="008F7E58">
        <w:rPr>
          <w:rFonts w:ascii="Trebuchet MS" w:hAnsi="Trebuchet MS"/>
          <w:sz w:val="20"/>
          <w:szCs w:val="20"/>
        </w:rPr>
        <w:t xml:space="preserve">some </w:t>
      </w:r>
      <w:r w:rsidRPr="00615C73">
        <w:rPr>
          <w:rFonts w:ascii="Trebuchet MS" w:hAnsi="Trebuchet MS"/>
          <w:sz w:val="20"/>
          <w:szCs w:val="20"/>
        </w:rPr>
        <w:t>controversy or difference of opinion e</w:t>
      </w:r>
      <w:r w:rsidR="008F7E58">
        <w:rPr>
          <w:rFonts w:ascii="Trebuchet MS" w:hAnsi="Trebuchet MS"/>
          <w:sz w:val="20"/>
          <w:szCs w:val="20"/>
        </w:rPr>
        <w:t>xists on this topic,</w:t>
      </w:r>
      <w:r w:rsidR="00883D3E">
        <w:rPr>
          <w:rFonts w:ascii="Trebuchet MS" w:hAnsi="Trebuchet MS"/>
          <w:sz w:val="20"/>
          <w:szCs w:val="20"/>
        </w:rPr>
        <w:t xml:space="preserve"> Maxfield</w:t>
      </w:r>
      <w:r w:rsidRPr="00615C73">
        <w:rPr>
          <w:rFonts w:ascii="Trebuchet MS" w:hAnsi="Trebuchet MS"/>
          <w:sz w:val="20"/>
          <w:szCs w:val="20"/>
        </w:rPr>
        <w:t xml:space="preserve">’s essay </w:t>
      </w:r>
      <w:r w:rsidR="008F7E58">
        <w:rPr>
          <w:rFonts w:ascii="Trebuchet MS" w:hAnsi="Trebuchet MS"/>
          <w:sz w:val="20"/>
          <w:szCs w:val="20"/>
        </w:rPr>
        <w:t xml:space="preserve">is </w:t>
      </w:r>
      <w:r w:rsidRPr="00615C73">
        <w:rPr>
          <w:rFonts w:ascii="Trebuchet MS" w:hAnsi="Trebuchet MS"/>
          <w:sz w:val="20"/>
          <w:szCs w:val="20"/>
        </w:rPr>
        <w:t xml:space="preserve">worthwhile. </w:t>
      </w:r>
    </w:p>
    <w:p w:rsidR="009009F8" w:rsidRDefault="009009F8" w:rsidP="00615C73">
      <w:pPr>
        <w:rPr>
          <w:rFonts w:ascii="Trebuchet MS" w:hAnsi="Trebuchet MS"/>
          <w:sz w:val="20"/>
          <w:szCs w:val="20"/>
        </w:rPr>
      </w:pPr>
    </w:p>
    <w:p w:rsidR="00615C73" w:rsidRPr="00615C73" w:rsidRDefault="00615C73" w:rsidP="00615C73">
      <w:pPr>
        <w:rPr>
          <w:rFonts w:ascii="Trebuchet MS" w:hAnsi="Trebuchet MS"/>
          <w:sz w:val="20"/>
          <w:szCs w:val="20"/>
        </w:rPr>
      </w:pPr>
      <w:r w:rsidRPr="00615C73">
        <w:rPr>
          <w:rFonts w:ascii="Trebuchet MS" w:hAnsi="Trebuchet MS"/>
          <w:sz w:val="20"/>
          <w:szCs w:val="20"/>
        </w:rPr>
        <w:t>Like</w:t>
      </w:r>
      <w:r w:rsidR="00883D3E">
        <w:rPr>
          <w:rFonts w:ascii="Trebuchet MS" w:hAnsi="Trebuchet MS"/>
          <w:sz w:val="20"/>
          <w:szCs w:val="20"/>
        </w:rPr>
        <w:t xml:space="preserve"> Maxfield</w:t>
      </w:r>
      <w:r w:rsidRPr="00615C73">
        <w:rPr>
          <w:rFonts w:ascii="Trebuchet MS" w:hAnsi="Trebuchet MS"/>
          <w:sz w:val="20"/>
          <w:szCs w:val="20"/>
        </w:rPr>
        <w:t xml:space="preserve">’s thesis, your thesis should focus on arguing a position over which there may be some controversy or difference of opinion, where reasonable people might differ. Therefore, I'd like you to identify a topic or question over which such controversy or difference of opinion might exist. </w:t>
      </w:r>
      <w:r w:rsidR="008F7E58">
        <w:rPr>
          <w:rFonts w:ascii="Trebuchet MS" w:hAnsi="Trebuchet MS"/>
          <w:sz w:val="20"/>
          <w:szCs w:val="20"/>
        </w:rPr>
        <w:t>Y</w:t>
      </w:r>
      <w:r w:rsidRPr="00615C73">
        <w:rPr>
          <w:rFonts w:ascii="Trebuchet MS" w:hAnsi="Trebuchet MS"/>
          <w:sz w:val="20"/>
          <w:szCs w:val="20"/>
        </w:rPr>
        <w:t>ou may choose any controversial topic as the basis of your argument.</w:t>
      </w:r>
      <w:r w:rsidR="008F7E58">
        <w:rPr>
          <w:rFonts w:ascii="Trebuchet MS" w:hAnsi="Trebuchet MS"/>
          <w:sz w:val="20"/>
          <w:szCs w:val="20"/>
        </w:rPr>
        <w:t xml:space="preserve">  A good place to begin would be the </w:t>
      </w:r>
      <w:r w:rsidR="008F7E58" w:rsidRPr="008F7E58">
        <w:rPr>
          <w:rFonts w:ascii="Trebuchet MS" w:hAnsi="Trebuchet MS"/>
          <w:i/>
          <w:sz w:val="20"/>
          <w:szCs w:val="20"/>
        </w:rPr>
        <w:t>Opposing Viewpoints in Context</w:t>
      </w:r>
      <w:r w:rsidR="008F7E58">
        <w:rPr>
          <w:rFonts w:ascii="Trebuchet MS" w:hAnsi="Trebuchet MS"/>
          <w:sz w:val="20"/>
          <w:szCs w:val="20"/>
        </w:rPr>
        <w:t xml:space="preserve"> electronic database, available through the TRCC library website. </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One way you might brainstorm for topics would be to peruse current newspapers and news websites to identify an issue over which there is some controversy. Choose one that interests you. Focus on one controversial issue in particular, and do some research on it. Then, take a position on that issue and persuade others to accept that position, by offering some specific evidence from research that supports your claims.</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For example, you could begin with an article like the following one, concerning freedom of speech:</w:t>
      </w:r>
    </w:p>
    <w:p w:rsidR="00615C73" w:rsidRPr="00615C73" w:rsidRDefault="00615C73" w:rsidP="00615C73">
      <w:pPr>
        <w:rPr>
          <w:rFonts w:ascii="Trebuchet MS" w:hAnsi="Trebuchet MS"/>
          <w:sz w:val="20"/>
          <w:szCs w:val="20"/>
        </w:rPr>
      </w:pPr>
    </w:p>
    <w:p w:rsidR="00615C73" w:rsidRPr="00615C73" w:rsidRDefault="009D44D5" w:rsidP="00615C73">
      <w:pPr>
        <w:rPr>
          <w:rFonts w:ascii="Trebuchet MS" w:hAnsi="Trebuchet MS"/>
          <w:sz w:val="20"/>
          <w:szCs w:val="20"/>
        </w:rPr>
      </w:pPr>
      <w:hyperlink r:id="rId11" w:history="1">
        <w:r w:rsidR="00615C73" w:rsidRPr="00615C73">
          <w:rPr>
            <w:rStyle w:val="Hyperlink"/>
            <w:rFonts w:ascii="Trebuchet MS" w:hAnsi="Trebuchet MS"/>
            <w:sz w:val="20"/>
            <w:szCs w:val="20"/>
          </w:rPr>
          <w:t>http://www.sandiegouniontribune.com/sdut-students-profane-tweet-stirs-free-speech-debate-2012apr03-story.html</w:t>
        </w:r>
      </w:hyperlink>
    </w:p>
    <w:p w:rsidR="00615C73" w:rsidRPr="00615C73" w:rsidRDefault="00615C73" w:rsidP="00615C73">
      <w:pPr>
        <w:rPr>
          <w:rFonts w:ascii="Trebuchet MS" w:hAnsi="Trebuchet MS"/>
          <w:sz w:val="20"/>
          <w:szCs w:val="20"/>
        </w:rPr>
      </w:pPr>
      <w:r w:rsidRPr="00615C73">
        <w:rPr>
          <w:rFonts w:ascii="Trebuchet MS" w:hAnsi="Trebuchet MS"/>
          <w:sz w:val="20"/>
          <w:szCs w:val="20"/>
        </w:rPr>
        <w:lastRenderedPageBreak/>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Then, you would take a position on this issue by asking a question like this: "should students be expelled from school for using profanity on social networking websites?" Your answer to the question would be your thesis, and you would use evidence from your research to support your claims. Your research would likely involve similar challenges to “free speech,” and would investigate the legal history of the debate regarding the right of "freedom of speech," guaranteed by the First Amendment of the U.S. Constitution.</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In this paper, you will work to avoid fallacies, address possible counterarguments, and smoothly integrate quotes from your research into your overall argument. You will also need to include a balanced mix of sources, and include at least 5 of these sources in your paper. Your paper should follow the MLA format and will include a works cited page, not included in the overall page count. Prior to the submission of your final draft, you will also compose an annotated bibliography (see below), including summary and evaluation of 5 sources you have selected to use to support your argument in your paper.</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p>
    <w:p w:rsidR="00615C73" w:rsidRPr="00F92B3F" w:rsidRDefault="00615C73" w:rsidP="00615C73">
      <w:pPr>
        <w:rPr>
          <w:rFonts w:ascii="Trebuchet MS" w:hAnsi="Trebuchet MS"/>
          <w:b/>
          <w:sz w:val="20"/>
          <w:szCs w:val="20"/>
        </w:rPr>
      </w:pPr>
      <w:r w:rsidRPr="00F92B3F">
        <w:rPr>
          <w:rFonts w:ascii="Trebuchet MS" w:hAnsi="Trebuchet MS"/>
          <w:b/>
          <w:sz w:val="20"/>
          <w:szCs w:val="20"/>
        </w:rPr>
        <w:t>Annotated Bibliography:</w:t>
      </w:r>
    </w:p>
    <w:p w:rsidR="00615C73" w:rsidRPr="00F92B3F" w:rsidRDefault="00615C73" w:rsidP="00615C73">
      <w:pPr>
        <w:rPr>
          <w:rFonts w:ascii="Trebuchet MS" w:hAnsi="Trebuchet MS"/>
          <w:b/>
          <w:sz w:val="20"/>
          <w:szCs w:val="20"/>
        </w:rPr>
      </w:pPr>
      <w:r w:rsidRPr="00F92B3F">
        <w:rPr>
          <w:rFonts w:ascii="Trebuchet MS" w:hAnsi="Trebuchet MS"/>
          <w:b/>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For this assignment, I would like you to do as follows:</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--Please perform research and collect 5 possible sources on the to</w:t>
      </w:r>
      <w:r w:rsidR="008F7E58">
        <w:rPr>
          <w:rFonts w:ascii="Trebuchet MS" w:hAnsi="Trebuchet MS"/>
          <w:sz w:val="20"/>
          <w:szCs w:val="20"/>
        </w:rPr>
        <w:t>pic you have chosen for Paper #1</w:t>
      </w:r>
      <w:r w:rsidRPr="00615C73">
        <w:rPr>
          <w:rFonts w:ascii="Trebuchet MS" w:hAnsi="Trebuchet MS"/>
          <w:sz w:val="20"/>
          <w:szCs w:val="20"/>
        </w:rPr>
        <w:t>.  These sources should be comprised of a balanced mix of sources, including books, magazines, scholarly articles, newspapers, interviews and websites.</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--Now, type up your citations for these sources by following the MLA format for a works cited page.  You can find a sample MLA works cited page at the Purdue OWL website found listed in the course calendar.   Your citation format will be determined by the type of source that it is.  Determine what type of source you have (book, electronic, etc.) and then go to the appropriate link at the left side of the page.  Follow the instructions given there.</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--Then, I'd like you to organize your citations by last name of the author, according to alphabetical order. </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--Now, once you have completed organizing your citations, after each sou</w:t>
      </w:r>
      <w:r w:rsidR="00673FC2">
        <w:rPr>
          <w:rFonts w:ascii="Trebuchet MS" w:hAnsi="Trebuchet MS"/>
          <w:sz w:val="20"/>
          <w:szCs w:val="20"/>
        </w:rPr>
        <w:t xml:space="preserve">rce I would like you to include </w:t>
      </w:r>
      <w:r w:rsidRPr="00615C73">
        <w:rPr>
          <w:rFonts w:ascii="Trebuchet MS" w:hAnsi="Trebuchet MS"/>
          <w:sz w:val="20"/>
          <w:szCs w:val="20"/>
        </w:rPr>
        <w:t>a paragraph in which you summarize the infor</w:t>
      </w:r>
      <w:r w:rsidR="00673FC2">
        <w:rPr>
          <w:rFonts w:ascii="Trebuchet MS" w:hAnsi="Trebuchet MS"/>
          <w:sz w:val="20"/>
          <w:szCs w:val="20"/>
        </w:rPr>
        <w:t>mation included in that sourc</w:t>
      </w:r>
      <w:r w:rsidR="006B53C7">
        <w:rPr>
          <w:rFonts w:ascii="Trebuchet MS" w:hAnsi="Trebuchet MS"/>
          <w:sz w:val="20"/>
          <w:szCs w:val="20"/>
        </w:rPr>
        <w:t xml:space="preserve">e, </w:t>
      </w:r>
      <w:r w:rsidR="00673FC2">
        <w:rPr>
          <w:rFonts w:ascii="Trebuchet MS" w:hAnsi="Trebuchet MS"/>
          <w:sz w:val="20"/>
          <w:szCs w:val="20"/>
        </w:rPr>
        <w:t xml:space="preserve">and then </w:t>
      </w:r>
      <w:r w:rsidRPr="00615C73">
        <w:rPr>
          <w:rFonts w:ascii="Trebuchet MS" w:hAnsi="Trebuchet MS"/>
          <w:sz w:val="20"/>
          <w:szCs w:val="20"/>
        </w:rPr>
        <w:t xml:space="preserve">briefly </w:t>
      </w:r>
      <w:r w:rsidR="00673FC2">
        <w:rPr>
          <w:rFonts w:ascii="Trebuchet MS" w:hAnsi="Trebuchet MS"/>
          <w:sz w:val="20"/>
          <w:szCs w:val="20"/>
        </w:rPr>
        <w:t xml:space="preserve">evaluate the source, discussing </w:t>
      </w:r>
      <w:r w:rsidRPr="00615C73">
        <w:rPr>
          <w:rFonts w:ascii="Trebuchet MS" w:hAnsi="Trebuchet MS"/>
          <w:sz w:val="20"/>
          <w:szCs w:val="20"/>
        </w:rPr>
        <w:t>why and how it might be useful or helpful for your paper.  In class, we will go over a model of what this should look like and how it should be organized on your pages.  I will also send a copy of this to you be email prior to the due date of the assignment.  For more information about composing annotated bibliographies, please refer to the following webpage, published by</w:t>
      </w:r>
      <w:r w:rsidR="00BA7CEA">
        <w:rPr>
          <w:rFonts w:ascii="Trebuchet MS" w:hAnsi="Trebuchet MS"/>
          <w:sz w:val="20"/>
          <w:szCs w:val="20"/>
        </w:rPr>
        <w:t xml:space="preserve"> Columbia College</w:t>
      </w:r>
      <w:r w:rsidRPr="00615C73">
        <w:rPr>
          <w:rFonts w:ascii="Trebuchet MS" w:hAnsi="Trebuchet MS"/>
          <w:sz w:val="20"/>
          <w:szCs w:val="20"/>
        </w:rPr>
        <w:t xml:space="preserve">: </w:t>
      </w:r>
    </w:p>
    <w:p w:rsidR="00615C73" w:rsidRPr="00615C73" w:rsidRDefault="00615C73" w:rsidP="00615C73">
      <w:pPr>
        <w:rPr>
          <w:rFonts w:ascii="Trebuchet MS" w:hAnsi="Trebuchet MS"/>
          <w:sz w:val="20"/>
          <w:szCs w:val="20"/>
        </w:rPr>
      </w:pPr>
      <w:r w:rsidRPr="00615C73">
        <w:rPr>
          <w:rFonts w:ascii="Trebuchet MS" w:hAnsi="Trebuchet MS"/>
          <w:sz w:val="20"/>
          <w:szCs w:val="20"/>
        </w:rPr>
        <w:t xml:space="preserve"> </w:t>
      </w:r>
    </w:p>
    <w:p w:rsidR="00883D3E" w:rsidRDefault="009D44D5" w:rsidP="00615C73">
      <w:pPr>
        <w:rPr>
          <w:rFonts w:ascii="Trebuchet MS" w:hAnsi="Trebuchet MS"/>
          <w:sz w:val="20"/>
          <w:szCs w:val="20"/>
        </w:rPr>
      </w:pPr>
      <w:hyperlink r:id="rId12" w:history="1">
        <w:r w:rsidR="00BA7CEA" w:rsidRPr="000D2DD8">
          <w:rPr>
            <w:rStyle w:val="Hyperlink"/>
            <w:rFonts w:ascii="Trebuchet MS" w:hAnsi="Trebuchet MS"/>
            <w:sz w:val="20"/>
            <w:szCs w:val="20"/>
          </w:rPr>
          <w:t>https://columbiacollege-ca.libguides.com/mla/annot_bib</w:t>
        </w:r>
      </w:hyperlink>
    </w:p>
    <w:p w:rsidR="00BA7CEA" w:rsidRPr="00883D3E" w:rsidRDefault="00BA7CEA" w:rsidP="00615C73">
      <w:pPr>
        <w:rPr>
          <w:rFonts w:ascii="Trebuchet MS" w:hAnsi="Trebuchet MS"/>
          <w:sz w:val="20"/>
          <w:szCs w:val="20"/>
        </w:rPr>
      </w:pPr>
    </w:p>
    <w:p w:rsidR="00E57E76" w:rsidRDefault="00E57E76" w:rsidP="00E57E76">
      <w:pPr>
        <w:rPr>
          <w:rFonts w:ascii="Trebuchet MS" w:hAnsi="Trebuchet MS"/>
          <w:b/>
          <w:sz w:val="20"/>
          <w:szCs w:val="20"/>
        </w:rPr>
      </w:pPr>
      <w:r>
        <w:rPr>
          <w:rFonts w:ascii="Trebuchet MS" w:hAnsi="Trebuchet MS"/>
          <w:b/>
          <w:sz w:val="20"/>
          <w:szCs w:val="20"/>
        </w:rPr>
        <w:t>Paper #2 (Analysis, 10 pts.)</w:t>
      </w:r>
    </w:p>
    <w:p w:rsidR="00DA6AF4" w:rsidRPr="00DA6AF4" w:rsidRDefault="00DA6AF4" w:rsidP="00DA6AF4">
      <w:pPr>
        <w:rPr>
          <w:rFonts w:ascii="Trebuchet MS" w:hAnsi="Trebuchet MS"/>
          <w:i/>
          <w:sz w:val="20"/>
          <w:szCs w:val="20"/>
        </w:rPr>
      </w:pPr>
    </w:p>
    <w:p w:rsidR="00DA6AF4" w:rsidRPr="00DA6AF4" w:rsidRDefault="00DA6AF4" w:rsidP="00DA6AF4">
      <w:pPr>
        <w:rPr>
          <w:rFonts w:ascii="Trebuchet MS" w:hAnsi="Trebuchet MS"/>
          <w:i/>
          <w:sz w:val="20"/>
          <w:szCs w:val="20"/>
        </w:rPr>
      </w:pPr>
      <w:r w:rsidRPr="00DA6AF4">
        <w:rPr>
          <w:rFonts w:ascii="Trebuchet MS" w:hAnsi="Trebuchet MS"/>
          <w:i/>
          <w:sz w:val="20"/>
          <w:szCs w:val="20"/>
        </w:rPr>
        <w:t>In 2-3 typed double-spaced pages (12 pt. Times New Roman font), please respond as thoroughly and thoughtfully as you can to the following assignment prompt:</w:t>
      </w:r>
    </w:p>
    <w:p w:rsidR="00DA6AF4" w:rsidRPr="00DA6AF4" w:rsidRDefault="00DA6AF4" w:rsidP="00DA6AF4">
      <w:pPr>
        <w:rPr>
          <w:rFonts w:ascii="Trebuchet MS" w:hAnsi="Trebuchet MS"/>
          <w:i/>
          <w:sz w:val="20"/>
          <w:szCs w:val="20"/>
        </w:rPr>
      </w:pPr>
    </w:p>
    <w:p w:rsidR="00DA6AF4" w:rsidRDefault="00DA6AF4" w:rsidP="00DA6AF4">
      <w:pPr>
        <w:rPr>
          <w:rFonts w:ascii="Trebuchet MS" w:hAnsi="Trebuchet MS"/>
          <w:sz w:val="20"/>
          <w:szCs w:val="20"/>
        </w:rPr>
      </w:pPr>
      <w:r>
        <w:rPr>
          <w:rFonts w:ascii="Trebuchet MS" w:hAnsi="Trebuchet MS"/>
          <w:sz w:val="20"/>
          <w:szCs w:val="20"/>
        </w:rPr>
        <w:t>For this second</w:t>
      </w:r>
      <w:r w:rsidRPr="00DA6AF4">
        <w:rPr>
          <w:rFonts w:ascii="Trebuchet MS" w:hAnsi="Trebuchet MS"/>
          <w:sz w:val="20"/>
          <w:szCs w:val="20"/>
        </w:rPr>
        <w:t xml:space="preserve"> paper, you will critically analyze </w:t>
      </w:r>
      <w:r w:rsidR="00883D3E">
        <w:rPr>
          <w:rFonts w:ascii="Trebuchet MS" w:hAnsi="Trebuchet MS"/>
          <w:sz w:val="20"/>
          <w:szCs w:val="20"/>
        </w:rPr>
        <w:t>J. D. Vance’s “Hillbilly Elegy</w:t>
      </w:r>
      <w:r w:rsidRPr="00DA6AF4">
        <w:rPr>
          <w:rFonts w:ascii="Trebuchet MS" w:hAnsi="Trebuchet MS"/>
          <w:sz w:val="20"/>
          <w:szCs w:val="20"/>
        </w:rPr>
        <w:t xml:space="preserve">,” found </w:t>
      </w:r>
      <w:r w:rsidR="00883D3E">
        <w:rPr>
          <w:rFonts w:ascii="Trebuchet MS" w:hAnsi="Trebuchet MS"/>
          <w:sz w:val="20"/>
          <w:szCs w:val="20"/>
        </w:rPr>
        <w:t>on pp. 287-304</w:t>
      </w:r>
      <w:r w:rsidRPr="00DA6AF4">
        <w:rPr>
          <w:rFonts w:ascii="Trebuchet MS" w:hAnsi="Trebuchet MS"/>
          <w:sz w:val="20"/>
          <w:szCs w:val="20"/>
        </w:rPr>
        <w:t>. For this, you will first need to identify a choice or choices that you find particularly important, significant, or revealing. For example, you could focus on a</w:t>
      </w:r>
      <w:r>
        <w:rPr>
          <w:rFonts w:ascii="Trebuchet MS" w:hAnsi="Trebuchet MS"/>
          <w:sz w:val="20"/>
          <w:szCs w:val="20"/>
        </w:rPr>
        <w:t xml:space="preserve"> rhetorical appeal that he employs, a</w:t>
      </w:r>
      <w:r w:rsidRPr="00DA6AF4">
        <w:rPr>
          <w:rFonts w:ascii="Trebuchet MS" w:hAnsi="Trebuchet MS"/>
          <w:sz w:val="20"/>
          <w:szCs w:val="20"/>
        </w:rPr>
        <w:t xml:space="preserve"> particular word choice he makes, or a specific example that he includes, and consider why this choice was significant. Or, you could explore the ramifications of something that he omits—something that he chooses to leave out of his argument.  Now, write an essay answering the following question(s): why do you think he makes the choice(s) that he makes, and why does it matter? What can we learn from the choice, or choices?   If other choices had been made, how might that change or affect our understanding of the topic?  How does his choice (or these choices) reveal information about his overall philosophy and/or </w:t>
      </w:r>
      <w:r w:rsidR="006B53C7">
        <w:rPr>
          <w:rFonts w:ascii="Trebuchet MS" w:hAnsi="Trebuchet MS"/>
          <w:sz w:val="20"/>
          <w:szCs w:val="20"/>
        </w:rPr>
        <w:t>approach?</w:t>
      </w:r>
    </w:p>
    <w:p w:rsidR="006B53C7" w:rsidRPr="00DA6AF4" w:rsidRDefault="006B53C7" w:rsidP="00DA6AF4">
      <w:pPr>
        <w:rPr>
          <w:rFonts w:ascii="Trebuchet MS" w:hAnsi="Trebuchet MS"/>
          <w:sz w:val="20"/>
          <w:szCs w:val="20"/>
        </w:rPr>
      </w:pPr>
    </w:p>
    <w:p w:rsidR="00DA6AF4" w:rsidRPr="00DA6AF4" w:rsidRDefault="00DA6AF4" w:rsidP="00DA6AF4">
      <w:pPr>
        <w:rPr>
          <w:rFonts w:ascii="Trebuchet MS" w:hAnsi="Trebuchet MS"/>
          <w:sz w:val="20"/>
          <w:szCs w:val="20"/>
        </w:rPr>
      </w:pPr>
    </w:p>
    <w:p w:rsidR="00E57E76" w:rsidRPr="00DA6AF4" w:rsidRDefault="00DA6AF4" w:rsidP="00DA6AF4">
      <w:pPr>
        <w:rPr>
          <w:rFonts w:ascii="Trebuchet MS" w:hAnsi="Trebuchet MS"/>
          <w:sz w:val="20"/>
          <w:szCs w:val="20"/>
        </w:rPr>
      </w:pPr>
      <w:r w:rsidRPr="00DA6AF4">
        <w:rPr>
          <w:rFonts w:ascii="Trebuchet MS" w:hAnsi="Trebuchet MS"/>
          <w:sz w:val="20"/>
          <w:szCs w:val="20"/>
        </w:rPr>
        <w:t>Please note that the purpose of this paper is not summary or reduction of the assigned reading.  In other words, the point of the assignment is not to paraphrase and reduce his argument from a large pile of words to a smaller, different pile of words.  Instead, you are expected to expand upon and explore the significance of a particular choice or choices he makes. Also, no research is required or expected for this paper. If you choose to include references to any sources outside the assigned textbook, you will need to document and cite your sources using MLA in-text parenthetical citation and a works cited page (please see me if you are considering this).</w:t>
      </w:r>
    </w:p>
    <w:p w:rsidR="00E57E76" w:rsidRDefault="00E57E76" w:rsidP="00E57E76">
      <w:pPr>
        <w:rPr>
          <w:rFonts w:ascii="Trebuchet MS" w:hAnsi="Trebuchet MS"/>
          <w:b/>
          <w:sz w:val="20"/>
          <w:szCs w:val="20"/>
        </w:rPr>
      </w:pPr>
    </w:p>
    <w:p w:rsidR="00673FC2" w:rsidRDefault="00673FC2" w:rsidP="004F773B">
      <w:pPr>
        <w:rPr>
          <w:rFonts w:ascii="Trebuchet MS" w:hAnsi="Trebuchet MS"/>
          <w:b/>
          <w:sz w:val="20"/>
          <w:szCs w:val="20"/>
        </w:rPr>
      </w:pPr>
    </w:p>
    <w:p w:rsidR="00673FC2" w:rsidRDefault="00673FC2" w:rsidP="004F773B">
      <w:pPr>
        <w:rPr>
          <w:rFonts w:ascii="Trebuchet MS" w:hAnsi="Trebuchet MS"/>
          <w:b/>
          <w:sz w:val="20"/>
          <w:szCs w:val="20"/>
        </w:rPr>
      </w:pPr>
    </w:p>
    <w:p w:rsidR="004F773B" w:rsidRPr="004F773B" w:rsidRDefault="00E57E76" w:rsidP="004F773B">
      <w:pPr>
        <w:rPr>
          <w:rFonts w:ascii="Trebuchet MS" w:hAnsi="Trebuchet MS"/>
          <w:b/>
          <w:sz w:val="20"/>
          <w:szCs w:val="20"/>
        </w:rPr>
      </w:pPr>
      <w:r>
        <w:rPr>
          <w:rFonts w:ascii="Trebuchet MS" w:hAnsi="Trebuchet MS"/>
          <w:b/>
          <w:sz w:val="20"/>
          <w:szCs w:val="20"/>
        </w:rPr>
        <w:lastRenderedPageBreak/>
        <w:t>Paper #3 (Synthesis, 10 pts.)</w:t>
      </w:r>
      <w:r w:rsidR="004F773B" w:rsidRPr="004F773B">
        <w:rPr>
          <w:rFonts w:ascii="Trebuchet MS" w:hAnsi="Trebuchet MS"/>
          <w:i/>
          <w:sz w:val="20"/>
          <w:szCs w:val="20"/>
        </w:rPr>
        <w:br/>
      </w:r>
    </w:p>
    <w:p w:rsidR="004F773B" w:rsidRPr="004F773B" w:rsidRDefault="004F773B" w:rsidP="004F773B">
      <w:pPr>
        <w:rPr>
          <w:rFonts w:ascii="Trebuchet MS" w:hAnsi="Trebuchet MS"/>
          <w:i/>
          <w:sz w:val="20"/>
          <w:szCs w:val="20"/>
        </w:rPr>
      </w:pPr>
      <w:r w:rsidRPr="004F773B">
        <w:rPr>
          <w:rFonts w:ascii="Trebuchet MS" w:hAnsi="Trebuchet MS"/>
          <w:i/>
          <w:iCs/>
          <w:sz w:val="20"/>
          <w:szCs w:val="20"/>
        </w:rPr>
        <w:t>In 4-5 typed double-spaced pages (12 pt. Times New Roman font), please respond as thoroughly and thoughtfully as you can to the following assignment prompt:</w:t>
      </w:r>
    </w:p>
    <w:p w:rsidR="004F773B" w:rsidRPr="004F773B" w:rsidRDefault="004F773B" w:rsidP="004F773B">
      <w:pPr>
        <w:rPr>
          <w:rFonts w:ascii="Trebuchet MS" w:hAnsi="Trebuchet MS"/>
          <w:i/>
          <w:sz w:val="20"/>
          <w:szCs w:val="20"/>
        </w:rPr>
      </w:pPr>
    </w:p>
    <w:p w:rsidR="004F773B" w:rsidRDefault="004F773B" w:rsidP="004F773B">
      <w:pPr>
        <w:rPr>
          <w:rFonts w:ascii="Trebuchet MS" w:hAnsi="Trebuchet MS"/>
          <w:sz w:val="20"/>
          <w:szCs w:val="20"/>
        </w:rPr>
      </w:pPr>
      <w:r w:rsidRPr="004F773B">
        <w:rPr>
          <w:rFonts w:ascii="Trebuchet MS" w:hAnsi="Trebuchet MS"/>
          <w:sz w:val="20"/>
          <w:szCs w:val="20"/>
        </w:rPr>
        <w:t>For this paper, you will need to synthesiz</w:t>
      </w:r>
      <w:r w:rsidR="00554D05">
        <w:rPr>
          <w:rFonts w:ascii="Trebuchet MS" w:hAnsi="Trebuchet MS"/>
          <w:sz w:val="20"/>
          <w:szCs w:val="20"/>
        </w:rPr>
        <w:t xml:space="preserve">e your observations on Danah Boyd’s </w:t>
      </w:r>
      <w:r w:rsidR="00554D05" w:rsidRPr="00554D05">
        <w:rPr>
          <w:rFonts w:ascii="Trebuchet MS" w:hAnsi="Trebuchet MS" w:cs="Arial"/>
          <w:sz w:val="20"/>
          <w:szCs w:val="20"/>
        </w:rPr>
        <w:t>“Why America Is Self-Segregating,”</w:t>
      </w:r>
      <w:r w:rsidR="00554D05">
        <w:rPr>
          <w:rFonts w:ascii="Arial" w:hAnsi="Arial" w:cs="Arial"/>
          <w:sz w:val="22"/>
          <w:szCs w:val="22"/>
        </w:rPr>
        <w:t xml:space="preserve"> </w:t>
      </w:r>
      <w:r w:rsidR="00554D05" w:rsidRPr="00554D05">
        <w:rPr>
          <w:rFonts w:ascii="Trebuchet MS" w:hAnsi="Trebuchet MS" w:cs="Arial"/>
          <w:sz w:val="20"/>
          <w:szCs w:val="20"/>
        </w:rPr>
        <w:t xml:space="preserve">found on pp. 255-64, </w:t>
      </w:r>
      <w:r w:rsidRPr="00554D05">
        <w:rPr>
          <w:rFonts w:ascii="Trebuchet MS" w:hAnsi="Trebuchet MS"/>
          <w:sz w:val="20"/>
          <w:szCs w:val="20"/>
        </w:rPr>
        <w:t xml:space="preserve">with </w:t>
      </w:r>
      <w:r w:rsidR="00554D05" w:rsidRPr="00554D05">
        <w:rPr>
          <w:rFonts w:ascii="Trebuchet MS" w:hAnsi="Trebuchet MS"/>
          <w:sz w:val="20"/>
          <w:szCs w:val="20"/>
        </w:rPr>
        <w:t xml:space="preserve">Gabriela Moro’s </w:t>
      </w:r>
      <w:r w:rsidR="00554D05" w:rsidRPr="00554D05">
        <w:rPr>
          <w:rFonts w:ascii="Trebuchet MS" w:hAnsi="Trebuchet MS" w:cs="Arial"/>
          <w:sz w:val="20"/>
          <w:szCs w:val="20"/>
        </w:rPr>
        <w:t>“Minority Student Clubs: Segregation or Integration?”,</w:t>
      </w:r>
      <w:r w:rsidR="00554D05">
        <w:rPr>
          <w:rFonts w:ascii="Trebuchet MS" w:hAnsi="Trebuchet MS" w:cs="Arial"/>
          <w:sz w:val="20"/>
          <w:szCs w:val="20"/>
        </w:rPr>
        <w:t xml:space="preserve"> </w:t>
      </w:r>
      <w:r w:rsidR="00554D05">
        <w:rPr>
          <w:rFonts w:ascii="Trebuchet MS" w:hAnsi="Trebuchet MS"/>
          <w:sz w:val="20"/>
          <w:szCs w:val="20"/>
        </w:rPr>
        <w:t>found on pp. 305-</w:t>
      </w:r>
      <w:r w:rsidRPr="004F773B">
        <w:rPr>
          <w:rFonts w:ascii="Trebuchet MS" w:hAnsi="Trebuchet MS"/>
          <w:sz w:val="20"/>
          <w:szCs w:val="20"/>
        </w:rPr>
        <w:t xml:space="preserve">14. You will try to find some connection or area of contrast between these two arguments--or, perhaps, the </w:t>
      </w:r>
      <w:r w:rsidRPr="004F773B">
        <w:rPr>
          <w:rFonts w:ascii="Trebuchet MS" w:hAnsi="Trebuchet MS"/>
          <w:iCs/>
          <w:sz w:val="20"/>
          <w:szCs w:val="20"/>
        </w:rPr>
        <w:t>way that the two pieces are written</w:t>
      </w:r>
      <w:r w:rsidRPr="004F773B">
        <w:rPr>
          <w:rFonts w:ascii="Trebuchet MS" w:hAnsi="Trebuchet MS"/>
          <w:sz w:val="20"/>
          <w:szCs w:val="20"/>
        </w:rPr>
        <w:t>--and then think about what new idea or ideas might emerge by placing these two texts into conversation with each other.  Fo</w:t>
      </w:r>
      <w:r w:rsidR="00554D05">
        <w:rPr>
          <w:rFonts w:ascii="Trebuchet MS" w:hAnsi="Trebuchet MS"/>
          <w:sz w:val="20"/>
          <w:szCs w:val="20"/>
        </w:rPr>
        <w:t xml:space="preserve">r example, how do you think Danah Boyd </w:t>
      </w:r>
      <w:r w:rsidRPr="004F773B">
        <w:rPr>
          <w:rFonts w:ascii="Trebuchet MS" w:hAnsi="Trebuchet MS"/>
          <w:sz w:val="20"/>
          <w:szCs w:val="20"/>
        </w:rPr>
        <w:t>might respond to</w:t>
      </w:r>
      <w:r w:rsidR="00554D05">
        <w:rPr>
          <w:rFonts w:ascii="Trebuchet MS" w:hAnsi="Trebuchet MS"/>
          <w:sz w:val="20"/>
          <w:szCs w:val="20"/>
        </w:rPr>
        <w:t xml:space="preserve"> Gabriela Moro</w:t>
      </w:r>
      <w:r w:rsidRPr="004F773B">
        <w:rPr>
          <w:rFonts w:ascii="Trebuchet MS" w:hAnsi="Trebuchet MS"/>
          <w:sz w:val="20"/>
          <w:szCs w:val="20"/>
        </w:rPr>
        <w:t xml:space="preserve">, or vice versa? </w:t>
      </w:r>
    </w:p>
    <w:p w:rsidR="00554D05" w:rsidRPr="004F773B" w:rsidRDefault="00554D05" w:rsidP="004F773B">
      <w:pPr>
        <w:rPr>
          <w:rFonts w:ascii="Trebuchet MS" w:hAnsi="Trebuchet MS"/>
          <w:sz w:val="20"/>
          <w:szCs w:val="20"/>
        </w:rPr>
      </w:pPr>
    </w:p>
    <w:p w:rsidR="004F773B" w:rsidRDefault="004F773B" w:rsidP="004F773B">
      <w:pPr>
        <w:rPr>
          <w:rFonts w:ascii="Trebuchet MS" w:hAnsi="Trebuchet MS"/>
          <w:sz w:val="20"/>
          <w:szCs w:val="20"/>
        </w:rPr>
      </w:pPr>
      <w:r w:rsidRPr="004F773B">
        <w:rPr>
          <w:rFonts w:ascii="Trebuchet MS" w:hAnsi="Trebuchet MS"/>
          <w:sz w:val="20"/>
          <w:szCs w:val="20"/>
        </w:rPr>
        <w:t xml:space="preserve">In your effort at synthesis, you may also choose to relate both of these writers’ arguments to your own experiences.  Through this, you will answer questions such as: How does your experience outside these texts illuminate them, and vice versa? </w:t>
      </w:r>
      <w:r w:rsidR="00554D05">
        <w:rPr>
          <w:rFonts w:ascii="Trebuchet MS" w:hAnsi="Trebuchet MS"/>
          <w:sz w:val="20"/>
          <w:szCs w:val="20"/>
        </w:rPr>
        <w:t xml:space="preserve">To what extent do you think segregation still exists in America, long after school segregation was officially outlawed in </w:t>
      </w:r>
      <w:r w:rsidR="00554D05">
        <w:rPr>
          <w:rFonts w:ascii="Trebuchet MS" w:hAnsi="Trebuchet MS"/>
          <w:i/>
          <w:sz w:val="20"/>
          <w:szCs w:val="20"/>
        </w:rPr>
        <w:t>Brown v. Board of Education</w:t>
      </w:r>
      <w:r w:rsidR="00554D05">
        <w:rPr>
          <w:rFonts w:ascii="Trebuchet MS" w:hAnsi="Trebuchet MS"/>
          <w:sz w:val="20"/>
          <w:szCs w:val="20"/>
        </w:rPr>
        <w:t xml:space="preserve">?  Have you seen this in your community or school, and if so, how? </w:t>
      </w:r>
    </w:p>
    <w:p w:rsidR="00554D05" w:rsidRPr="00554D05" w:rsidRDefault="00554D05" w:rsidP="004F773B">
      <w:pPr>
        <w:rPr>
          <w:rFonts w:ascii="Trebuchet MS" w:hAnsi="Trebuchet MS"/>
          <w:sz w:val="20"/>
          <w:szCs w:val="20"/>
        </w:rPr>
      </w:pPr>
    </w:p>
    <w:p w:rsidR="004F773B" w:rsidRPr="004F773B" w:rsidRDefault="004F773B" w:rsidP="004F773B">
      <w:pPr>
        <w:rPr>
          <w:rFonts w:ascii="Trebuchet MS" w:hAnsi="Trebuchet MS"/>
          <w:sz w:val="20"/>
          <w:szCs w:val="20"/>
        </w:rPr>
      </w:pPr>
      <w:r w:rsidRPr="004F773B">
        <w:rPr>
          <w:rFonts w:ascii="Trebuchet MS" w:hAnsi="Trebuchet MS"/>
          <w:sz w:val="20"/>
          <w:szCs w:val="20"/>
        </w:rPr>
        <w:t>As with the first paper, the purpose of this paper is not summary or reduction. In other words, the point is not to paraphrase and reduce the two arguments from large piles of words to smaller, different piles of words. Moreover, this is not a compare and contrast paper. I’m not interested in having you merely list the differences or similarities between the two articles. Rather, what I’m interested in is seeing how you can juxtapose the two arguments and explore what new ideas may emerge as a result of this juxtaposition. In this sense, your paper should more closely resemble an argument rather than a “report.” Also, no research is required or expected for this paper. You certainly may do research if you wish to do so, but if you choose to do this you will need to include appropriate citations in the MLA format. In other words, if you choose to include references to any sources outside the assigned textbook, you will need to document and cite your sources using MLA in-text parenthetical citations and a works cited page (see me if you are considering doing this).</w:t>
      </w:r>
    </w:p>
    <w:p w:rsidR="00E57E76" w:rsidRDefault="00E57E76" w:rsidP="00E57E76">
      <w:pPr>
        <w:rPr>
          <w:rFonts w:ascii="Trebuchet MS" w:hAnsi="Trebuchet MS"/>
          <w:b/>
          <w:sz w:val="20"/>
          <w:szCs w:val="20"/>
        </w:rPr>
      </w:pPr>
    </w:p>
    <w:p w:rsidR="00E57E76" w:rsidRDefault="00E57E76" w:rsidP="00E57E76">
      <w:pPr>
        <w:rPr>
          <w:rFonts w:ascii="Trebuchet MS" w:hAnsi="Trebuchet MS"/>
          <w:b/>
          <w:sz w:val="20"/>
          <w:szCs w:val="20"/>
        </w:rPr>
      </w:pPr>
      <w:r>
        <w:rPr>
          <w:rFonts w:ascii="Trebuchet MS" w:hAnsi="Trebuchet MS"/>
          <w:b/>
          <w:sz w:val="20"/>
          <w:szCs w:val="20"/>
        </w:rPr>
        <w:t>Paper #4 (Synthesis Plus, 10 pts.)</w:t>
      </w:r>
    </w:p>
    <w:p w:rsidR="00E57E76" w:rsidRDefault="00E57E76" w:rsidP="00E57E76">
      <w:pPr>
        <w:rPr>
          <w:rFonts w:ascii="Trebuchet MS" w:hAnsi="Trebuchet MS"/>
          <w:b/>
          <w:sz w:val="20"/>
          <w:szCs w:val="20"/>
        </w:rPr>
      </w:pPr>
    </w:p>
    <w:p w:rsidR="004F773B" w:rsidRPr="004F773B" w:rsidRDefault="004F773B" w:rsidP="004F773B">
      <w:pPr>
        <w:rPr>
          <w:rFonts w:ascii="Trebuchet MS" w:hAnsi="Trebuchet MS"/>
          <w:i/>
          <w:sz w:val="20"/>
          <w:szCs w:val="20"/>
        </w:rPr>
      </w:pPr>
      <w:r w:rsidRPr="004F773B">
        <w:rPr>
          <w:rFonts w:ascii="Trebuchet MS" w:hAnsi="Trebuchet MS"/>
          <w:i/>
          <w:sz w:val="20"/>
          <w:szCs w:val="20"/>
        </w:rPr>
        <w:t>In 5 typed double-spaced pages (12 pt. Times New Roman font), please respond as thoroughly and thoughtfully as you can to the following assignment prompt:</w:t>
      </w:r>
    </w:p>
    <w:p w:rsidR="004F773B" w:rsidRPr="004F773B" w:rsidRDefault="004F773B" w:rsidP="004F773B">
      <w:pPr>
        <w:rPr>
          <w:rFonts w:ascii="Trebuchet MS" w:hAnsi="Trebuchet MS"/>
          <w:i/>
          <w:sz w:val="20"/>
          <w:szCs w:val="20"/>
        </w:rPr>
      </w:pPr>
    </w:p>
    <w:p w:rsidR="007E287E" w:rsidRDefault="004F773B" w:rsidP="004F773B">
      <w:pPr>
        <w:rPr>
          <w:rFonts w:ascii="Trebuchet MS" w:hAnsi="Trebuchet MS"/>
          <w:sz w:val="20"/>
          <w:szCs w:val="20"/>
        </w:rPr>
      </w:pPr>
      <w:r w:rsidRPr="004F773B">
        <w:rPr>
          <w:rFonts w:ascii="Trebuchet MS" w:hAnsi="Trebuchet MS"/>
          <w:sz w:val="20"/>
          <w:szCs w:val="20"/>
        </w:rPr>
        <w:t xml:space="preserve">In our readings of </w:t>
      </w:r>
      <w:r w:rsidR="007E287E">
        <w:rPr>
          <w:rFonts w:ascii="Trebuchet MS" w:hAnsi="Trebuchet MS"/>
          <w:sz w:val="20"/>
          <w:szCs w:val="20"/>
        </w:rPr>
        <w:t xml:space="preserve">Michael Pollan’s </w:t>
      </w:r>
      <w:r w:rsidRPr="004F773B">
        <w:rPr>
          <w:rFonts w:ascii="Trebuchet MS" w:hAnsi="Trebuchet MS"/>
          <w:sz w:val="20"/>
          <w:szCs w:val="20"/>
        </w:rPr>
        <w:t>"</w:t>
      </w:r>
      <w:r w:rsidR="007E287E">
        <w:rPr>
          <w:rFonts w:ascii="Trebuchet MS" w:hAnsi="Trebuchet MS"/>
          <w:sz w:val="20"/>
          <w:szCs w:val="20"/>
        </w:rPr>
        <w:t>Escape from the Western Diet" and Michael Moss</w:t>
      </w:r>
      <w:r w:rsidRPr="004F773B">
        <w:rPr>
          <w:rFonts w:ascii="Trebuchet MS" w:hAnsi="Trebuchet MS"/>
          <w:sz w:val="20"/>
          <w:szCs w:val="20"/>
        </w:rPr>
        <w:t xml:space="preserve">'s </w:t>
      </w:r>
      <w:r w:rsidR="007E287E" w:rsidRPr="007E287E">
        <w:rPr>
          <w:rFonts w:ascii="Trebuchet MS" w:hAnsi="Trebuchet MS" w:cs="Arial"/>
          <w:sz w:val="20"/>
          <w:szCs w:val="20"/>
        </w:rPr>
        <w:t>“The Ext</w:t>
      </w:r>
      <w:r w:rsidR="007E287E">
        <w:rPr>
          <w:rFonts w:ascii="Trebuchet MS" w:hAnsi="Trebuchet MS" w:cs="Arial"/>
          <w:sz w:val="20"/>
          <w:szCs w:val="20"/>
        </w:rPr>
        <w:t xml:space="preserve">raordinary Science of Addictive </w:t>
      </w:r>
      <w:r w:rsidR="007E287E" w:rsidRPr="007E287E">
        <w:rPr>
          <w:rFonts w:ascii="Trebuchet MS" w:hAnsi="Trebuchet MS" w:cs="Arial"/>
          <w:sz w:val="20"/>
          <w:szCs w:val="20"/>
        </w:rPr>
        <w:t>Junk Food,</w:t>
      </w:r>
      <w:r w:rsidR="007E287E">
        <w:rPr>
          <w:rFonts w:ascii="Arial" w:hAnsi="Arial" w:cs="Arial"/>
          <w:sz w:val="22"/>
          <w:szCs w:val="22"/>
        </w:rPr>
        <w:t xml:space="preserve">” </w:t>
      </w:r>
      <w:r w:rsidR="007E287E">
        <w:rPr>
          <w:rFonts w:ascii="Trebuchet MS" w:hAnsi="Trebuchet MS"/>
          <w:sz w:val="20"/>
          <w:szCs w:val="20"/>
        </w:rPr>
        <w:t xml:space="preserve">we will further explore the topic of the ethics of food </w:t>
      </w:r>
      <w:r w:rsidRPr="004F773B">
        <w:rPr>
          <w:rFonts w:ascii="Trebuchet MS" w:hAnsi="Trebuchet MS"/>
          <w:sz w:val="20"/>
          <w:szCs w:val="20"/>
        </w:rPr>
        <w:t>in America</w:t>
      </w:r>
      <w:r w:rsidR="006B53C7">
        <w:rPr>
          <w:rFonts w:ascii="Trebuchet MS" w:hAnsi="Trebuchet MS"/>
          <w:sz w:val="20"/>
          <w:szCs w:val="20"/>
        </w:rPr>
        <w:t xml:space="preserve">, </w:t>
      </w:r>
      <w:r w:rsidR="007E287E">
        <w:rPr>
          <w:rFonts w:ascii="Trebuchet MS" w:hAnsi="Trebuchet MS"/>
          <w:sz w:val="20"/>
          <w:szCs w:val="20"/>
        </w:rPr>
        <w:t>with which we began earlier in the semester</w:t>
      </w:r>
      <w:r w:rsidRPr="004F773B">
        <w:rPr>
          <w:rFonts w:ascii="Trebuchet MS" w:hAnsi="Trebuchet MS"/>
          <w:sz w:val="20"/>
          <w:szCs w:val="20"/>
        </w:rPr>
        <w:t>.  Both writers seem to suggest</w:t>
      </w:r>
      <w:r w:rsidR="007E287E">
        <w:rPr>
          <w:rFonts w:ascii="Trebuchet MS" w:hAnsi="Trebuchet MS"/>
          <w:sz w:val="20"/>
          <w:szCs w:val="20"/>
        </w:rPr>
        <w:t xml:space="preserve"> the American diet, consisting largely of processed and “junk food,” is unhealthy and should be avoided</w:t>
      </w:r>
      <w:r w:rsidRPr="004F773B">
        <w:rPr>
          <w:rFonts w:ascii="Trebuchet MS" w:hAnsi="Trebuchet MS"/>
          <w:sz w:val="20"/>
          <w:szCs w:val="20"/>
        </w:rPr>
        <w:t xml:space="preserve">.  </w:t>
      </w:r>
      <w:r w:rsidR="007E287E">
        <w:rPr>
          <w:rFonts w:ascii="Trebuchet MS" w:hAnsi="Trebuchet MS"/>
          <w:sz w:val="20"/>
          <w:szCs w:val="20"/>
        </w:rPr>
        <w:t xml:space="preserve">Pollan argues that we should work to eat more “whole foods” and plant-based foods, while working to limit our portions.  Moss argues that the food industry has specifically designed many processed foods and “junk foods” to appeal specifically to our bodies on an instinctual and physiological level (hence making it all the more difficult to resist).  So what are we to do?  How are we to eat </w:t>
      </w:r>
      <w:r w:rsidR="00595535">
        <w:rPr>
          <w:rFonts w:ascii="Trebuchet MS" w:hAnsi="Trebuchet MS"/>
          <w:sz w:val="20"/>
          <w:szCs w:val="20"/>
        </w:rPr>
        <w:t xml:space="preserve">smartly and healthily, and what could the food industry do to encourage healthier eating?  </w:t>
      </w:r>
      <w:r w:rsidR="007E287E">
        <w:rPr>
          <w:rFonts w:ascii="Trebuchet MS" w:hAnsi="Trebuchet MS"/>
          <w:sz w:val="20"/>
          <w:szCs w:val="20"/>
        </w:rPr>
        <w:t xml:space="preserve">   </w:t>
      </w:r>
    </w:p>
    <w:p w:rsidR="007E287E" w:rsidRDefault="007E287E" w:rsidP="004F773B">
      <w:pPr>
        <w:rPr>
          <w:rFonts w:ascii="Trebuchet MS" w:hAnsi="Trebuchet MS"/>
          <w:sz w:val="20"/>
          <w:szCs w:val="20"/>
        </w:rPr>
      </w:pPr>
    </w:p>
    <w:p w:rsidR="004F773B" w:rsidRPr="004F773B" w:rsidRDefault="004F773B" w:rsidP="004F773B">
      <w:pPr>
        <w:rPr>
          <w:rFonts w:ascii="Trebuchet MS" w:hAnsi="Trebuchet MS"/>
          <w:sz w:val="20"/>
          <w:szCs w:val="20"/>
        </w:rPr>
      </w:pPr>
      <w:r w:rsidRPr="004F773B">
        <w:rPr>
          <w:rFonts w:ascii="Trebuchet MS" w:hAnsi="Trebuchet MS"/>
          <w:sz w:val="20"/>
          <w:szCs w:val="20"/>
        </w:rPr>
        <w:t>For this third paper, I’d like you to do some more research on this topic.  You will need to locate and read a recent article (preferably a scholarly article, but it could also be a news article) that addresses these matters. You should use the electronic databases available from the TRCC library website to assist you in your research. Then, you should work to place examples from your selected article into conversation with the arguments presented by</w:t>
      </w:r>
      <w:r w:rsidR="00595535">
        <w:rPr>
          <w:rFonts w:ascii="Trebuchet MS" w:hAnsi="Trebuchet MS"/>
          <w:sz w:val="20"/>
          <w:szCs w:val="20"/>
        </w:rPr>
        <w:t xml:space="preserve"> Pollan and Moss</w:t>
      </w:r>
      <w:r w:rsidRPr="004F773B">
        <w:rPr>
          <w:rFonts w:ascii="Trebuchet MS" w:hAnsi="Trebuchet MS"/>
          <w:sz w:val="20"/>
          <w:szCs w:val="20"/>
        </w:rPr>
        <w:t>.  For example, you might consider an article suc</w:t>
      </w:r>
      <w:r w:rsidR="00595535">
        <w:rPr>
          <w:rFonts w:ascii="Trebuchet MS" w:hAnsi="Trebuchet MS"/>
          <w:sz w:val="20"/>
          <w:szCs w:val="20"/>
        </w:rPr>
        <w:t>h as t</w:t>
      </w:r>
      <w:r w:rsidR="00673FC2">
        <w:rPr>
          <w:rFonts w:ascii="Trebuchet MS" w:hAnsi="Trebuchet MS"/>
          <w:sz w:val="20"/>
          <w:szCs w:val="20"/>
        </w:rPr>
        <w:t xml:space="preserve">his one, written by Dr. Michael </w:t>
      </w:r>
      <w:r w:rsidR="00595535">
        <w:rPr>
          <w:rFonts w:ascii="Trebuchet MS" w:hAnsi="Trebuchet MS"/>
          <w:sz w:val="20"/>
          <w:szCs w:val="20"/>
        </w:rPr>
        <w:t>Greger</w:t>
      </w:r>
      <w:r w:rsidRPr="004F773B">
        <w:rPr>
          <w:rFonts w:ascii="Trebuchet MS" w:hAnsi="Trebuchet MS"/>
          <w:sz w:val="20"/>
          <w:szCs w:val="20"/>
        </w:rPr>
        <w:t>:</w:t>
      </w:r>
    </w:p>
    <w:p w:rsidR="004F773B" w:rsidRPr="004F773B" w:rsidRDefault="004F773B" w:rsidP="004F773B">
      <w:pPr>
        <w:rPr>
          <w:rFonts w:ascii="Trebuchet MS" w:hAnsi="Trebuchet MS"/>
          <w:sz w:val="20"/>
          <w:szCs w:val="20"/>
        </w:rPr>
      </w:pPr>
    </w:p>
    <w:p w:rsidR="004F773B" w:rsidRDefault="009D44D5" w:rsidP="004F773B">
      <w:pPr>
        <w:rPr>
          <w:rFonts w:ascii="Trebuchet MS" w:hAnsi="Trebuchet MS"/>
          <w:sz w:val="20"/>
          <w:szCs w:val="20"/>
        </w:rPr>
      </w:pPr>
      <w:hyperlink r:id="rId13" w:anchor="gs.trOiuIGM" w:history="1">
        <w:r w:rsidR="00595535" w:rsidRPr="00A73D4E">
          <w:rPr>
            <w:rStyle w:val="Hyperlink"/>
            <w:rFonts w:ascii="Trebuchet MS" w:hAnsi="Trebuchet MS"/>
            <w:sz w:val="20"/>
            <w:szCs w:val="20"/>
          </w:rPr>
          <w:t>https://www.forksoverknives.com/how-food-industry-affects-nutrition-policy/#gs.trOiuIGM</w:t>
        </w:r>
      </w:hyperlink>
    </w:p>
    <w:p w:rsidR="00595535" w:rsidRPr="00595535" w:rsidRDefault="00595535" w:rsidP="004F773B">
      <w:pPr>
        <w:rPr>
          <w:rFonts w:ascii="Trebuchet MS" w:hAnsi="Trebuchet MS"/>
          <w:sz w:val="20"/>
          <w:szCs w:val="20"/>
        </w:rPr>
      </w:pPr>
    </w:p>
    <w:p w:rsidR="004F773B" w:rsidRPr="004F773B" w:rsidRDefault="004F773B" w:rsidP="004F773B">
      <w:pPr>
        <w:rPr>
          <w:rFonts w:ascii="Trebuchet MS" w:hAnsi="Trebuchet MS"/>
          <w:sz w:val="20"/>
          <w:szCs w:val="20"/>
        </w:rPr>
      </w:pPr>
    </w:p>
    <w:p w:rsidR="004F773B" w:rsidRPr="004F773B" w:rsidRDefault="004F773B" w:rsidP="004F773B">
      <w:pPr>
        <w:rPr>
          <w:rFonts w:ascii="Trebuchet MS" w:hAnsi="Trebuchet MS"/>
          <w:sz w:val="20"/>
          <w:szCs w:val="20"/>
        </w:rPr>
      </w:pPr>
      <w:r w:rsidRPr="004F773B">
        <w:rPr>
          <w:rFonts w:ascii="Trebuchet MS" w:hAnsi="Trebuchet MS"/>
          <w:sz w:val="20"/>
          <w:szCs w:val="20"/>
        </w:rPr>
        <w:t xml:space="preserve">Then you might answer the following question(s): How do the examples or arguments brought up in </w:t>
      </w:r>
      <w:r w:rsidR="00595535">
        <w:rPr>
          <w:rFonts w:ascii="Trebuchet MS" w:hAnsi="Trebuchet MS"/>
          <w:sz w:val="20"/>
          <w:szCs w:val="20"/>
        </w:rPr>
        <w:t>Greger</w:t>
      </w:r>
      <w:r w:rsidRPr="004F773B">
        <w:rPr>
          <w:rFonts w:ascii="Trebuchet MS" w:hAnsi="Trebuchet MS"/>
          <w:sz w:val="20"/>
          <w:szCs w:val="20"/>
        </w:rPr>
        <w:t xml:space="preserve">'s article support, challenge, or modify the arguments made by the authors we have read? What new idea (or ideas) begin to emerge as you read your selected article in relation to the pieces we have read thus far?  </w:t>
      </w:r>
    </w:p>
    <w:p w:rsidR="004F773B" w:rsidRPr="004F773B" w:rsidRDefault="004F773B" w:rsidP="004F773B">
      <w:pPr>
        <w:rPr>
          <w:rFonts w:ascii="Trebuchet MS" w:hAnsi="Trebuchet MS"/>
          <w:sz w:val="20"/>
          <w:szCs w:val="20"/>
        </w:rPr>
      </w:pPr>
    </w:p>
    <w:p w:rsidR="00953F8D" w:rsidRPr="004F773B" w:rsidRDefault="004F773B" w:rsidP="004F773B">
      <w:pPr>
        <w:rPr>
          <w:rFonts w:ascii="Trebuchet MS" w:hAnsi="Trebuchet MS"/>
          <w:sz w:val="20"/>
          <w:szCs w:val="20"/>
        </w:rPr>
      </w:pPr>
      <w:r w:rsidRPr="004F773B">
        <w:rPr>
          <w:rFonts w:ascii="Trebuchet MS" w:hAnsi="Trebuchet MS"/>
          <w:sz w:val="20"/>
          <w:szCs w:val="20"/>
        </w:rPr>
        <w:t>For this paper, you will need to use MLA in-text parenthetical citation when citing your source, and you will need to include a works cited page at the end of your paper (not included in the overall page count—i.e. you need at least 6 pages overall). We will be going over the basics of MLA citation and format in class, but you should also refer to the Purdue OWL website and other resources for help with this (see the list of resources provided at the beginning of the course calendar for help here).</w:t>
      </w:r>
      <w:r w:rsidR="00A81058" w:rsidRPr="004F773B">
        <w:rPr>
          <w:rFonts w:ascii="Trebuchet MS" w:hAnsi="Trebuchet MS"/>
          <w:sz w:val="20"/>
          <w:szCs w:val="20"/>
        </w:rPr>
        <w:t xml:space="preserve"> </w:t>
      </w:r>
    </w:p>
    <w:p w:rsidR="00252408" w:rsidRDefault="00252408" w:rsidP="00DE702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p>
    <w:p w:rsidR="000340D8" w:rsidRDefault="000340D8" w:rsidP="003A0B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u w:val="single"/>
        </w:rPr>
      </w:pPr>
    </w:p>
    <w:p w:rsidR="000340D8" w:rsidRDefault="000340D8" w:rsidP="00F92B3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p>
    <w:p w:rsidR="001F3971" w:rsidRDefault="00C90653" w:rsidP="00673F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u w:val="single"/>
        </w:rPr>
      </w:pPr>
      <w:r>
        <w:rPr>
          <w:rFonts w:ascii="Arial" w:hAnsi="Arial" w:cs="Arial"/>
          <w:b/>
          <w:bCs/>
          <w:u w:val="single"/>
        </w:rPr>
        <w:lastRenderedPageBreak/>
        <w:t>English K101</w:t>
      </w:r>
      <w:r w:rsidR="00EA238E">
        <w:rPr>
          <w:rFonts w:ascii="Arial" w:hAnsi="Arial" w:cs="Arial"/>
          <w:b/>
          <w:bCs/>
          <w:u w:val="single"/>
        </w:rPr>
        <w:t>S</w:t>
      </w:r>
      <w:r w:rsidR="00710EC0">
        <w:rPr>
          <w:rFonts w:ascii="Arial" w:hAnsi="Arial" w:cs="Arial"/>
          <w:b/>
          <w:bCs/>
          <w:u w:val="single"/>
        </w:rPr>
        <w:t xml:space="preserve"> </w:t>
      </w:r>
      <w:r w:rsidR="000F0620">
        <w:rPr>
          <w:rFonts w:ascii="Arial" w:hAnsi="Arial" w:cs="Arial"/>
          <w:b/>
          <w:bCs/>
          <w:u w:val="single"/>
        </w:rPr>
        <w:t>Fall</w:t>
      </w:r>
      <w:r w:rsidR="00B12419">
        <w:rPr>
          <w:rFonts w:ascii="Arial" w:hAnsi="Arial" w:cs="Arial"/>
          <w:b/>
          <w:bCs/>
          <w:u w:val="single"/>
        </w:rPr>
        <w:t xml:space="preserve"> 2019</w:t>
      </w:r>
      <w:r w:rsidR="003A0BE6">
        <w:rPr>
          <w:rFonts w:ascii="Arial" w:hAnsi="Arial" w:cs="Arial"/>
          <w:b/>
          <w:bCs/>
          <w:u w:val="single"/>
        </w:rPr>
        <w:t>: Tentative Course Outline</w:t>
      </w:r>
    </w:p>
    <w:p w:rsidR="00C90653" w:rsidRPr="00C90653" w:rsidRDefault="00C90653" w:rsidP="00C90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sz w:val="22"/>
          <w:szCs w:val="22"/>
        </w:rPr>
      </w:pPr>
      <w:r w:rsidRPr="00C90653">
        <w:rPr>
          <w:rFonts w:ascii="Arial" w:hAnsi="Arial" w:cs="Arial"/>
          <w:i/>
          <w:color w:val="000000"/>
          <w:sz w:val="22"/>
          <w:szCs w:val="22"/>
        </w:rPr>
        <w:t xml:space="preserve">"When something can be read without effort, great effort has gone into its writing." </w:t>
      </w:r>
    </w:p>
    <w:p w:rsidR="00C90653" w:rsidRPr="00C90653" w:rsidRDefault="00C90653" w:rsidP="00C9065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
          <w:color w:val="000000"/>
          <w:sz w:val="22"/>
          <w:szCs w:val="22"/>
        </w:rPr>
      </w:pPr>
      <w:r w:rsidRPr="00C90653">
        <w:rPr>
          <w:rFonts w:ascii="Arial" w:hAnsi="Arial" w:cs="Arial"/>
          <w:i/>
          <w:color w:val="000000"/>
          <w:sz w:val="22"/>
          <w:szCs w:val="22"/>
        </w:rPr>
        <w:t>-Enrique Jardiel Poncela</w:t>
      </w:r>
    </w:p>
    <w:p w:rsidR="001F3971" w:rsidRDefault="001F3971" w:rsidP="003A0BE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Cs/>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8"/>
        <w:gridCol w:w="5418"/>
      </w:tblGrid>
      <w:tr w:rsidR="003A0BE6" w:rsidTr="00F03685">
        <w:trPr>
          <w:trHeight w:val="164"/>
        </w:trPr>
        <w:tc>
          <w:tcPr>
            <w:tcW w:w="5598" w:type="dxa"/>
            <w:tcBorders>
              <w:top w:val="single" w:sz="4" w:space="0" w:color="auto"/>
              <w:left w:val="single" w:sz="4" w:space="0" w:color="auto"/>
              <w:bottom w:val="single" w:sz="4" w:space="0" w:color="auto"/>
              <w:right w:val="single" w:sz="4" w:space="0" w:color="auto"/>
            </w:tcBorders>
          </w:tcPr>
          <w:p w:rsidR="003A0BE6" w:rsidRDefault="00B12419" w:rsidP="0035067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Pr>
                <w:rFonts w:ascii="Arial" w:hAnsi="Arial" w:cs="Arial"/>
                <w:b/>
              </w:rPr>
              <w:t>Tuesday</w:t>
            </w:r>
          </w:p>
        </w:tc>
        <w:tc>
          <w:tcPr>
            <w:tcW w:w="5418" w:type="dxa"/>
            <w:tcBorders>
              <w:top w:val="single" w:sz="4" w:space="0" w:color="auto"/>
              <w:left w:val="single" w:sz="4" w:space="0" w:color="auto"/>
              <w:bottom w:val="single" w:sz="4" w:space="0" w:color="auto"/>
              <w:right w:val="single" w:sz="4" w:space="0" w:color="auto"/>
            </w:tcBorders>
          </w:tcPr>
          <w:p w:rsidR="001E4D88" w:rsidRDefault="00B12419" w:rsidP="001E4D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rPr>
            </w:pPr>
            <w:r>
              <w:rPr>
                <w:rFonts w:ascii="Arial" w:hAnsi="Arial" w:cs="Arial"/>
                <w:b/>
              </w:rPr>
              <w:t xml:space="preserve">Thursday </w:t>
            </w:r>
          </w:p>
        </w:tc>
      </w:tr>
      <w:tr w:rsidR="003A0BE6" w:rsidTr="00F03685">
        <w:trPr>
          <w:trHeight w:val="164"/>
        </w:trPr>
        <w:tc>
          <w:tcPr>
            <w:tcW w:w="5598" w:type="dxa"/>
            <w:tcBorders>
              <w:top w:val="single" w:sz="4" w:space="0" w:color="auto"/>
              <w:left w:val="single" w:sz="4" w:space="0" w:color="auto"/>
              <w:bottom w:val="single" w:sz="4" w:space="0" w:color="auto"/>
              <w:right w:val="single" w:sz="4" w:space="0" w:color="auto"/>
            </w:tcBorders>
          </w:tcPr>
          <w:p w:rsidR="003A0BE6" w:rsidRDefault="003A0BE6">
            <w:pPr>
              <w:pStyle w:val="ListParagraph"/>
              <w:ind w:left="0"/>
              <w:rPr>
                <w:rFonts w:ascii="Arial" w:hAnsi="Arial" w:cs="Arial"/>
                <w:sz w:val="22"/>
                <w:szCs w:val="22"/>
              </w:rPr>
            </w:pPr>
          </w:p>
          <w:p w:rsidR="000E409B" w:rsidRDefault="003A0BE6" w:rsidP="000E409B">
            <w:pPr>
              <w:jc w:val="center"/>
              <w:rPr>
                <w:rFonts w:ascii="Arial" w:hAnsi="Arial" w:cs="Arial"/>
                <w:sz w:val="22"/>
                <w:szCs w:val="22"/>
              </w:rPr>
            </w:pPr>
            <w:r>
              <w:rPr>
                <w:rFonts w:ascii="Arial" w:hAnsi="Arial" w:cs="Arial"/>
                <w:sz w:val="22"/>
                <w:szCs w:val="22"/>
              </w:rPr>
              <w:t>#1 tip for a successful semester:</w:t>
            </w:r>
          </w:p>
          <w:p w:rsidR="003A0BE6" w:rsidRDefault="003A0BE6" w:rsidP="000E409B">
            <w:pPr>
              <w:jc w:val="center"/>
              <w:rPr>
                <w:rFonts w:ascii="Arial" w:hAnsi="Arial" w:cs="Arial"/>
                <w:b/>
                <w:sz w:val="22"/>
                <w:szCs w:val="22"/>
              </w:rPr>
            </w:pPr>
            <w:r>
              <w:rPr>
                <w:rFonts w:ascii="Arial" w:hAnsi="Arial" w:cs="Arial"/>
                <w:b/>
                <w:sz w:val="22"/>
                <w:szCs w:val="22"/>
              </w:rPr>
              <w:t>USE AVAILABLE RESOURCES!</w:t>
            </w:r>
          </w:p>
          <w:p w:rsidR="000E409B" w:rsidRDefault="000E409B" w:rsidP="000E409B">
            <w:pPr>
              <w:jc w:val="center"/>
              <w:rPr>
                <w:rFonts w:ascii="Arial" w:hAnsi="Arial" w:cs="Arial"/>
                <w:b/>
                <w:sz w:val="22"/>
                <w:szCs w:val="22"/>
              </w:rPr>
            </w:pPr>
          </w:p>
          <w:p w:rsidR="00F042C1" w:rsidRDefault="00645807" w:rsidP="00872972">
            <w:pPr>
              <w:numPr>
                <w:ilvl w:val="0"/>
                <w:numId w:val="5"/>
              </w:numPr>
              <w:rPr>
                <w:rFonts w:ascii="Arial" w:hAnsi="Arial" w:cs="Arial"/>
                <w:b/>
                <w:sz w:val="22"/>
                <w:szCs w:val="22"/>
              </w:rPr>
            </w:pPr>
            <w:r>
              <w:rPr>
                <w:rFonts w:ascii="Arial" w:hAnsi="Arial" w:cs="Arial"/>
                <w:b/>
                <w:sz w:val="22"/>
                <w:szCs w:val="22"/>
              </w:rPr>
              <w:t xml:space="preserve">Your </w:t>
            </w:r>
            <w:r w:rsidR="00F042C1">
              <w:rPr>
                <w:rFonts w:ascii="Arial" w:hAnsi="Arial" w:cs="Arial"/>
                <w:b/>
                <w:sz w:val="22"/>
                <w:szCs w:val="22"/>
              </w:rPr>
              <w:t>textbook</w:t>
            </w:r>
          </w:p>
          <w:p w:rsidR="00D479CA" w:rsidRDefault="00D479CA" w:rsidP="00D479CA">
            <w:pPr>
              <w:ind w:left="360"/>
              <w:rPr>
                <w:rFonts w:ascii="Arial" w:hAnsi="Arial" w:cs="Arial"/>
                <w:b/>
                <w:sz w:val="22"/>
                <w:szCs w:val="22"/>
              </w:rPr>
            </w:pPr>
          </w:p>
          <w:p w:rsidR="000E409B" w:rsidRDefault="000E409B" w:rsidP="00872972">
            <w:pPr>
              <w:numPr>
                <w:ilvl w:val="0"/>
                <w:numId w:val="5"/>
              </w:numPr>
              <w:rPr>
                <w:rFonts w:ascii="Arial" w:hAnsi="Arial" w:cs="Arial"/>
                <w:b/>
                <w:sz w:val="22"/>
                <w:szCs w:val="22"/>
              </w:rPr>
            </w:pPr>
            <w:r w:rsidRPr="000E409B">
              <w:rPr>
                <w:rFonts w:ascii="Arial" w:hAnsi="Arial" w:cs="Arial"/>
                <w:b/>
                <w:sz w:val="22"/>
                <w:szCs w:val="22"/>
              </w:rPr>
              <w:t>The Writing Center (see syllabus for details)</w:t>
            </w:r>
          </w:p>
          <w:p w:rsidR="00D479CA" w:rsidRPr="00F042C1" w:rsidRDefault="00D479CA" w:rsidP="00D479CA">
            <w:pPr>
              <w:rPr>
                <w:rFonts w:ascii="Arial" w:hAnsi="Arial" w:cs="Arial"/>
                <w:b/>
                <w:sz w:val="22"/>
                <w:szCs w:val="22"/>
              </w:rPr>
            </w:pPr>
          </w:p>
          <w:p w:rsidR="00F042C1" w:rsidRDefault="003A0BE6" w:rsidP="00872972">
            <w:pPr>
              <w:numPr>
                <w:ilvl w:val="0"/>
                <w:numId w:val="5"/>
              </w:numPr>
              <w:rPr>
                <w:rFonts w:ascii="Arial" w:hAnsi="Arial" w:cs="Arial"/>
                <w:b/>
                <w:sz w:val="22"/>
                <w:szCs w:val="22"/>
              </w:rPr>
            </w:pPr>
            <w:r>
              <w:rPr>
                <w:rFonts w:ascii="Arial" w:hAnsi="Arial" w:cs="Arial"/>
                <w:b/>
                <w:i/>
                <w:sz w:val="22"/>
                <w:szCs w:val="22"/>
              </w:rPr>
              <w:t>P</w:t>
            </w:r>
            <w:r w:rsidR="00F042C1">
              <w:rPr>
                <w:rFonts w:ascii="Arial" w:hAnsi="Arial" w:cs="Arial"/>
                <w:b/>
                <w:i/>
                <w:sz w:val="22"/>
                <w:szCs w:val="22"/>
              </w:rPr>
              <w:t xml:space="preserve">urdue OWL  </w:t>
            </w:r>
            <w:hyperlink r:id="rId14" w:history="1">
              <w:r w:rsidR="00F042C1" w:rsidRPr="008140BB">
                <w:rPr>
                  <w:rStyle w:val="Hyperlink"/>
                  <w:rFonts w:ascii="Arial" w:hAnsi="Arial" w:cs="Arial"/>
                  <w:b/>
                  <w:i/>
                  <w:sz w:val="22"/>
                  <w:szCs w:val="22"/>
                </w:rPr>
                <w:t>https://owl.english.purdue.edu/owl/</w:t>
              </w:r>
            </w:hyperlink>
            <w:r w:rsidR="00F042C1">
              <w:rPr>
                <w:rFonts w:ascii="Arial" w:hAnsi="Arial" w:cs="Arial"/>
                <w:b/>
                <w:i/>
                <w:sz w:val="22"/>
                <w:szCs w:val="22"/>
              </w:rPr>
              <w:t xml:space="preserve"> </w:t>
            </w:r>
          </w:p>
          <w:p w:rsidR="00F042C1" w:rsidRDefault="00F042C1" w:rsidP="00F042C1">
            <w:pPr>
              <w:ind w:left="360"/>
              <w:rPr>
                <w:rFonts w:ascii="Arial" w:hAnsi="Arial" w:cs="Arial"/>
                <w:b/>
                <w:sz w:val="22"/>
                <w:szCs w:val="22"/>
              </w:rPr>
            </w:pPr>
          </w:p>
          <w:p w:rsidR="00F042C1" w:rsidRDefault="00F042C1" w:rsidP="00F042C1">
            <w:pPr>
              <w:ind w:left="360"/>
              <w:rPr>
                <w:rFonts w:ascii="Arial" w:hAnsi="Arial" w:cs="Arial"/>
                <w:b/>
                <w:sz w:val="22"/>
                <w:szCs w:val="22"/>
              </w:rPr>
            </w:pPr>
            <w:r>
              <w:rPr>
                <w:rFonts w:ascii="Arial" w:hAnsi="Arial" w:cs="Arial"/>
                <w:b/>
                <w:sz w:val="22"/>
                <w:szCs w:val="22"/>
              </w:rPr>
              <w:t xml:space="preserve">Grammar: </w:t>
            </w:r>
          </w:p>
          <w:p w:rsidR="00F042C1" w:rsidRDefault="009D44D5" w:rsidP="00F042C1">
            <w:pPr>
              <w:ind w:left="360"/>
              <w:rPr>
                <w:rFonts w:ascii="Arial" w:hAnsi="Arial" w:cs="Arial"/>
                <w:b/>
                <w:sz w:val="22"/>
                <w:szCs w:val="22"/>
              </w:rPr>
            </w:pPr>
            <w:hyperlink r:id="rId15" w:history="1">
              <w:r w:rsidR="00F042C1" w:rsidRPr="008140BB">
                <w:rPr>
                  <w:rStyle w:val="Hyperlink"/>
                  <w:rFonts w:ascii="Arial" w:hAnsi="Arial" w:cs="Arial"/>
                  <w:b/>
                  <w:sz w:val="22"/>
                  <w:szCs w:val="22"/>
                </w:rPr>
                <w:t>https://owl.english.purdue.edu/owl/section/1/5/</w:t>
              </w:r>
            </w:hyperlink>
          </w:p>
          <w:p w:rsidR="00F042C1" w:rsidRDefault="00F042C1" w:rsidP="00F042C1">
            <w:pPr>
              <w:rPr>
                <w:rFonts w:ascii="Arial" w:hAnsi="Arial" w:cs="Arial"/>
                <w:b/>
                <w:sz w:val="22"/>
                <w:szCs w:val="22"/>
              </w:rPr>
            </w:pPr>
          </w:p>
          <w:p w:rsidR="00F042C1" w:rsidRDefault="00F042C1" w:rsidP="00F042C1">
            <w:pPr>
              <w:ind w:left="360"/>
              <w:rPr>
                <w:rFonts w:ascii="Arial" w:hAnsi="Arial" w:cs="Arial"/>
                <w:b/>
                <w:sz w:val="22"/>
                <w:szCs w:val="22"/>
              </w:rPr>
            </w:pPr>
            <w:r>
              <w:rPr>
                <w:rFonts w:ascii="Arial" w:hAnsi="Arial" w:cs="Arial"/>
                <w:b/>
                <w:sz w:val="22"/>
                <w:szCs w:val="22"/>
              </w:rPr>
              <w:t>Punctuation:</w:t>
            </w:r>
          </w:p>
          <w:p w:rsidR="00F042C1" w:rsidRDefault="009D44D5" w:rsidP="00F042C1">
            <w:pPr>
              <w:ind w:left="360"/>
              <w:rPr>
                <w:rFonts w:ascii="Arial" w:hAnsi="Arial" w:cs="Arial"/>
                <w:b/>
                <w:sz w:val="22"/>
                <w:szCs w:val="22"/>
              </w:rPr>
            </w:pPr>
            <w:hyperlink r:id="rId16" w:history="1">
              <w:r w:rsidR="00F042C1" w:rsidRPr="008140BB">
                <w:rPr>
                  <w:rStyle w:val="Hyperlink"/>
                  <w:rFonts w:ascii="Arial" w:hAnsi="Arial" w:cs="Arial"/>
                  <w:b/>
                  <w:sz w:val="22"/>
                  <w:szCs w:val="22"/>
                </w:rPr>
                <w:t>https://owl.english.purdue.edu/owl/section/1/6/</w:t>
              </w:r>
            </w:hyperlink>
          </w:p>
          <w:p w:rsidR="00F042C1" w:rsidRDefault="00F042C1" w:rsidP="00F042C1">
            <w:pPr>
              <w:rPr>
                <w:rFonts w:ascii="Arial" w:hAnsi="Arial" w:cs="Arial"/>
                <w:b/>
                <w:sz w:val="22"/>
                <w:szCs w:val="22"/>
              </w:rPr>
            </w:pPr>
          </w:p>
          <w:p w:rsidR="00F042C1" w:rsidRDefault="00F042C1" w:rsidP="00F042C1">
            <w:pPr>
              <w:ind w:left="360"/>
              <w:rPr>
                <w:rFonts w:ascii="Arial" w:hAnsi="Arial" w:cs="Arial"/>
                <w:b/>
                <w:sz w:val="22"/>
                <w:szCs w:val="22"/>
              </w:rPr>
            </w:pPr>
            <w:r>
              <w:rPr>
                <w:rFonts w:ascii="Arial" w:hAnsi="Arial" w:cs="Arial"/>
                <w:b/>
                <w:sz w:val="22"/>
                <w:szCs w:val="22"/>
              </w:rPr>
              <w:t>Mechanics:</w:t>
            </w:r>
          </w:p>
          <w:p w:rsidR="00F042C1" w:rsidRDefault="009D44D5" w:rsidP="00F042C1">
            <w:pPr>
              <w:ind w:left="360"/>
              <w:rPr>
                <w:rFonts w:ascii="Arial" w:hAnsi="Arial" w:cs="Arial"/>
                <w:b/>
                <w:sz w:val="22"/>
                <w:szCs w:val="22"/>
              </w:rPr>
            </w:pPr>
            <w:hyperlink r:id="rId17" w:history="1">
              <w:r w:rsidR="000E409B" w:rsidRPr="008140BB">
                <w:rPr>
                  <w:rStyle w:val="Hyperlink"/>
                  <w:rFonts w:ascii="Arial" w:hAnsi="Arial" w:cs="Arial"/>
                  <w:b/>
                  <w:sz w:val="22"/>
                  <w:szCs w:val="22"/>
                </w:rPr>
                <w:t>https://owl.english.purdue.edu/owl/section/1/4/</w:t>
              </w:r>
            </w:hyperlink>
          </w:p>
          <w:p w:rsidR="000E409B" w:rsidRDefault="000E409B" w:rsidP="00F042C1">
            <w:pPr>
              <w:ind w:left="360"/>
              <w:rPr>
                <w:rFonts w:ascii="Arial" w:hAnsi="Arial" w:cs="Arial"/>
                <w:b/>
                <w:sz w:val="22"/>
                <w:szCs w:val="22"/>
              </w:rPr>
            </w:pPr>
          </w:p>
          <w:p w:rsidR="00F042C1" w:rsidRDefault="00F042C1" w:rsidP="00F042C1">
            <w:pPr>
              <w:ind w:left="360"/>
              <w:rPr>
                <w:rFonts w:ascii="Arial" w:hAnsi="Arial" w:cs="Arial"/>
                <w:b/>
                <w:sz w:val="22"/>
                <w:szCs w:val="22"/>
              </w:rPr>
            </w:pPr>
            <w:r>
              <w:rPr>
                <w:rFonts w:ascii="Arial" w:hAnsi="Arial" w:cs="Arial"/>
                <w:b/>
                <w:sz w:val="22"/>
                <w:szCs w:val="22"/>
              </w:rPr>
              <w:t>ESL:</w:t>
            </w:r>
          </w:p>
          <w:p w:rsidR="00F042C1" w:rsidRDefault="009D44D5" w:rsidP="00F042C1">
            <w:pPr>
              <w:ind w:left="360"/>
              <w:rPr>
                <w:rFonts w:ascii="Arial" w:hAnsi="Arial" w:cs="Arial"/>
                <w:b/>
                <w:sz w:val="22"/>
                <w:szCs w:val="22"/>
              </w:rPr>
            </w:pPr>
            <w:hyperlink r:id="rId18" w:history="1">
              <w:r w:rsidR="00F042C1" w:rsidRPr="008140BB">
                <w:rPr>
                  <w:rStyle w:val="Hyperlink"/>
                  <w:rFonts w:ascii="Arial" w:hAnsi="Arial" w:cs="Arial"/>
                  <w:b/>
                  <w:sz w:val="22"/>
                  <w:szCs w:val="22"/>
                </w:rPr>
                <w:t>https://owl.english.purdue.edu/owl/section/5/25/</w:t>
              </w:r>
            </w:hyperlink>
          </w:p>
          <w:p w:rsidR="00F042C1" w:rsidRDefault="00F042C1" w:rsidP="00F042C1">
            <w:pPr>
              <w:rPr>
                <w:rFonts w:ascii="Arial" w:hAnsi="Arial" w:cs="Arial"/>
                <w:b/>
                <w:sz w:val="22"/>
                <w:szCs w:val="22"/>
              </w:rPr>
            </w:pPr>
          </w:p>
          <w:p w:rsidR="00F042C1" w:rsidRDefault="00F042C1" w:rsidP="00F042C1">
            <w:pPr>
              <w:rPr>
                <w:rFonts w:ascii="Arial" w:hAnsi="Arial" w:cs="Arial"/>
                <w:sz w:val="22"/>
                <w:szCs w:val="22"/>
              </w:rPr>
            </w:pPr>
            <w:r>
              <w:rPr>
                <w:rFonts w:ascii="Arial" w:hAnsi="Arial" w:cs="Arial"/>
                <w:b/>
                <w:sz w:val="22"/>
                <w:szCs w:val="22"/>
              </w:rPr>
              <w:t xml:space="preserve">      </w:t>
            </w:r>
            <w:r w:rsidR="003A0BE6">
              <w:rPr>
                <w:rFonts w:ascii="Arial" w:hAnsi="Arial" w:cs="Arial"/>
                <w:b/>
                <w:sz w:val="22"/>
                <w:szCs w:val="22"/>
              </w:rPr>
              <w:t xml:space="preserve">MLA </w:t>
            </w:r>
            <w:r>
              <w:rPr>
                <w:rFonts w:ascii="Arial" w:hAnsi="Arial" w:cs="Arial"/>
                <w:b/>
                <w:sz w:val="22"/>
                <w:szCs w:val="22"/>
              </w:rPr>
              <w:t>Citation</w:t>
            </w:r>
            <w:r>
              <w:rPr>
                <w:rFonts w:ascii="Arial" w:hAnsi="Arial" w:cs="Arial"/>
                <w:sz w:val="22"/>
                <w:szCs w:val="22"/>
              </w:rPr>
              <w:t xml:space="preserve">:   </w:t>
            </w:r>
          </w:p>
          <w:p w:rsidR="001F3971" w:rsidRPr="00A65AAC" w:rsidRDefault="00F042C1" w:rsidP="00F03685">
            <w:pPr>
              <w:rPr>
                <w:rFonts w:ascii="Arial" w:hAnsi="Arial" w:cs="Arial"/>
                <w:b/>
                <w:sz w:val="22"/>
                <w:szCs w:val="22"/>
              </w:rPr>
            </w:pPr>
            <w:r w:rsidRPr="00F042C1">
              <w:rPr>
                <w:rFonts w:ascii="Arial" w:hAnsi="Arial" w:cs="Arial"/>
                <w:b/>
                <w:sz w:val="22"/>
                <w:szCs w:val="22"/>
              </w:rPr>
              <w:t xml:space="preserve">      </w:t>
            </w:r>
            <w:hyperlink r:id="rId19" w:history="1">
              <w:r w:rsidR="00F03685" w:rsidRPr="00F042C1">
                <w:rPr>
                  <w:rStyle w:val="Hyperlink"/>
                  <w:rFonts w:ascii="Arial" w:hAnsi="Arial" w:cs="Arial"/>
                  <w:b/>
                  <w:sz w:val="22"/>
                  <w:szCs w:val="22"/>
                </w:rPr>
                <w:t>https://owl.english.purdue.edu/owl/section/2/11/</w:t>
              </w:r>
            </w:hyperlink>
            <w:r w:rsidR="00CF0940">
              <w:rPr>
                <w:rFonts w:ascii="Arial" w:hAnsi="Arial" w:cs="Arial"/>
                <w:b/>
                <w:sz w:val="22"/>
                <w:szCs w:val="22"/>
              </w:rPr>
              <w:t xml:space="preserve">  </w:t>
            </w:r>
          </w:p>
        </w:tc>
        <w:tc>
          <w:tcPr>
            <w:tcW w:w="5418" w:type="dxa"/>
            <w:tcBorders>
              <w:top w:val="single" w:sz="4" w:space="0" w:color="auto"/>
              <w:left w:val="single" w:sz="4" w:space="0" w:color="auto"/>
              <w:bottom w:val="single" w:sz="4" w:space="0" w:color="auto"/>
              <w:right w:val="single" w:sz="4" w:space="0" w:color="auto"/>
            </w:tcBorders>
          </w:tcPr>
          <w:p w:rsidR="00D479CA" w:rsidRDefault="00D479CA" w:rsidP="00D479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AD7BD0" w:rsidRDefault="00D479CA" w:rsidP="00D479C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MORE RESOURCES:</w:t>
            </w:r>
          </w:p>
          <w:p w:rsidR="00D479CA" w:rsidRDefault="00D479CA" w:rsidP="00AD7B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479CA" w:rsidRPr="00873F49" w:rsidRDefault="00873F49" w:rsidP="007C6951">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873F49">
              <w:rPr>
                <w:rFonts w:ascii="Arial" w:hAnsi="Arial" w:cs="Arial"/>
                <w:b/>
                <w:sz w:val="22"/>
                <w:szCs w:val="22"/>
              </w:rPr>
              <w:t xml:space="preserve">Other free online resources (see instructor for suggestions). </w:t>
            </w:r>
          </w:p>
          <w:p w:rsidR="00D479CA" w:rsidRDefault="00D479CA" w:rsidP="00D479CA">
            <w:pPr>
              <w:pStyle w:val="ListParagraph"/>
              <w:ind w:left="360"/>
              <w:rPr>
                <w:rFonts w:ascii="Arial" w:hAnsi="Arial" w:cs="Arial"/>
                <w:b/>
                <w:sz w:val="22"/>
                <w:szCs w:val="22"/>
              </w:rPr>
            </w:pPr>
          </w:p>
          <w:p w:rsidR="00873F49" w:rsidRDefault="00D479CA" w:rsidP="00D479CA">
            <w:pPr>
              <w:pStyle w:val="ListParagraph"/>
              <w:numPr>
                <w:ilvl w:val="0"/>
                <w:numId w:val="5"/>
              </w:numPr>
              <w:rPr>
                <w:rFonts w:ascii="Arial" w:hAnsi="Arial" w:cs="Arial"/>
                <w:b/>
                <w:sz w:val="22"/>
                <w:szCs w:val="22"/>
              </w:rPr>
            </w:pPr>
            <w:r>
              <w:rPr>
                <w:rFonts w:ascii="Arial" w:hAnsi="Arial" w:cs="Arial"/>
                <w:b/>
                <w:sz w:val="22"/>
                <w:szCs w:val="22"/>
              </w:rPr>
              <w:t>For free help with specific grammar or punctuation issues, consider watching YouTube instructional videos on these topics</w:t>
            </w:r>
            <w:r w:rsidR="00873F49">
              <w:rPr>
                <w:rFonts w:ascii="Arial" w:hAnsi="Arial" w:cs="Arial"/>
                <w:b/>
                <w:sz w:val="22"/>
                <w:szCs w:val="22"/>
              </w:rPr>
              <w:t>.</w:t>
            </w:r>
            <w:r>
              <w:rPr>
                <w:rFonts w:ascii="Arial" w:hAnsi="Arial" w:cs="Arial"/>
                <w:b/>
                <w:sz w:val="22"/>
                <w:szCs w:val="22"/>
              </w:rPr>
              <w:t xml:space="preserve"> </w:t>
            </w:r>
          </w:p>
          <w:p w:rsidR="00873F49" w:rsidRDefault="00873F49" w:rsidP="00873F49">
            <w:pPr>
              <w:pStyle w:val="ListParagraph"/>
              <w:ind w:left="360"/>
              <w:rPr>
                <w:rFonts w:ascii="Arial" w:hAnsi="Arial" w:cs="Arial"/>
                <w:b/>
                <w:sz w:val="22"/>
                <w:szCs w:val="22"/>
              </w:rPr>
            </w:pPr>
          </w:p>
          <w:p w:rsidR="00D479CA" w:rsidRDefault="00873F49" w:rsidP="00873F49">
            <w:pPr>
              <w:pStyle w:val="ListParagraph"/>
              <w:ind w:left="360"/>
              <w:rPr>
                <w:rFonts w:ascii="Arial" w:hAnsi="Arial" w:cs="Arial"/>
                <w:b/>
                <w:sz w:val="22"/>
                <w:szCs w:val="22"/>
              </w:rPr>
            </w:pPr>
            <w:r>
              <w:rPr>
                <w:rFonts w:ascii="Arial" w:hAnsi="Arial" w:cs="Arial"/>
                <w:b/>
                <w:sz w:val="22"/>
                <w:szCs w:val="22"/>
              </w:rPr>
              <w:t>F</w:t>
            </w:r>
            <w:r w:rsidR="00D479CA">
              <w:rPr>
                <w:rFonts w:ascii="Arial" w:hAnsi="Arial" w:cs="Arial"/>
                <w:b/>
                <w:sz w:val="22"/>
                <w:szCs w:val="22"/>
              </w:rPr>
              <w:t>or ex</w:t>
            </w:r>
            <w:r>
              <w:rPr>
                <w:rFonts w:ascii="Arial" w:hAnsi="Arial" w:cs="Arial"/>
                <w:b/>
                <w:sz w:val="22"/>
                <w:szCs w:val="22"/>
              </w:rPr>
              <w:t>ample</w:t>
            </w:r>
            <w:r w:rsidR="00D479CA">
              <w:rPr>
                <w:rFonts w:ascii="Arial" w:hAnsi="Arial" w:cs="Arial"/>
                <w:b/>
                <w:sz w:val="22"/>
                <w:szCs w:val="22"/>
              </w:rPr>
              <w:t>, a tutorial on comma splices could be found at</w:t>
            </w:r>
          </w:p>
          <w:p w:rsidR="00A65AAC" w:rsidRDefault="00A65AAC" w:rsidP="00A65AAC">
            <w:pPr>
              <w:pStyle w:val="ListParagraph"/>
              <w:ind w:left="360"/>
              <w:rPr>
                <w:rFonts w:ascii="Arial" w:hAnsi="Arial" w:cs="Arial"/>
                <w:b/>
                <w:sz w:val="22"/>
                <w:szCs w:val="22"/>
              </w:rPr>
            </w:pPr>
          </w:p>
          <w:p w:rsidR="00D479CA" w:rsidRPr="00252408" w:rsidRDefault="009D44D5" w:rsidP="00D479CA">
            <w:pPr>
              <w:pStyle w:val="ListParagraph"/>
              <w:ind w:left="0"/>
              <w:rPr>
                <w:rFonts w:ascii="Arial" w:hAnsi="Arial" w:cs="Arial"/>
                <w:b/>
                <w:sz w:val="22"/>
                <w:szCs w:val="22"/>
              </w:rPr>
            </w:pPr>
            <w:hyperlink r:id="rId20" w:history="1">
              <w:r w:rsidR="00D479CA" w:rsidRPr="008140BB">
                <w:rPr>
                  <w:rStyle w:val="Hyperlink"/>
                  <w:rFonts w:ascii="Arial" w:hAnsi="Arial" w:cs="Arial"/>
                  <w:b/>
                  <w:sz w:val="22"/>
                  <w:szCs w:val="22"/>
                </w:rPr>
                <w:t>http://www.youtube.com/watch?v=SGqGWMoRJC0</w:t>
              </w:r>
            </w:hyperlink>
          </w:p>
          <w:p w:rsidR="00D479CA" w:rsidRPr="00D479CA" w:rsidRDefault="00D479CA" w:rsidP="00D479CA">
            <w:pPr>
              <w:pStyle w:val="ListParagraph"/>
              <w:ind w:left="360"/>
              <w:rPr>
                <w:rFonts w:ascii="Arial" w:hAnsi="Arial" w:cs="Arial"/>
                <w:sz w:val="22"/>
                <w:szCs w:val="22"/>
              </w:rPr>
            </w:pPr>
          </w:p>
          <w:p w:rsidR="00D479CA" w:rsidRDefault="00D479CA" w:rsidP="00D479CA">
            <w:pPr>
              <w:pStyle w:val="ListParagraph"/>
              <w:numPr>
                <w:ilvl w:val="0"/>
                <w:numId w:val="5"/>
              </w:numPr>
              <w:rPr>
                <w:rFonts w:ascii="Arial" w:hAnsi="Arial" w:cs="Arial"/>
                <w:sz w:val="22"/>
                <w:szCs w:val="22"/>
              </w:rPr>
            </w:pPr>
            <w:r w:rsidRPr="000E409B">
              <w:rPr>
                <w:rFonts w:ascii="Arial" w:hAnsi="Arial" w:cs="Arial"/>
                <w:b/>
                <w:sz w:val="22"/>
                <w:szCs w:val="22"/>
              </w:rPr>
              <w:t>Your instructor</w:t>
            </w:r>
            <w:r w:rsidRPr="000E409B">
              <w:rPr>
                <w:rFonts w:ascii="Arial" w:hAnsi="Arial" w:cs="Arial"/>
                <w:sz w:val="22"/>
                <w:szCs w:val="22"/>
              </w:rPr>
              <w:t xml:space="preserve"> </w:t>
            </w:r>
          </w:p>
          <w:p w:rsidR="00D479CA" w:rsidRPr="000E409B" w:rsidRDefault="00D479CA" w:rsidP="00D479CA">
            <w:pPr>
              <w:pStyle w:val="ListParagraph"/>
              <w:ind w:left="360"/>
              <w:rPr>
                <w:rFonts w:ascii="Arial" w:hAnsi="Arial" w:cs="Arial"/>
                <w:sz w:val="22"/>
                <w:szCs w:val="22"/>
              </w:rPr>
            </w:pPr>
          </w:p>
          <w:p w:rsidR="00D479CA" w:rsidRDefault="00D479CA" w:rsidP="00D479CA">
            <w:pPr>
              <w:pStyle w:val="ListParagraph"/>
              <w:numPr>
                <w:ilvl w:val="0"/>
                <w:numId w:val="5"/>
              </w:numPr>
              <w:rPr>
                <w:rFonts w:ascii="Arial" w:hAnsi="Arial" w:cs="Arial"/>
                <w:b/>
                <w:sz w:val="22"/>
                <w:szCs w:val="22"/>
              </w:rPr>
            </w:pPr>
            <w:r>
              <w:rPr>
                <w:rFonts w:ascii="Arial" w:hAnsi="Arial" w:cs="Arial"/>
                <w:b/>
                <w:sz w:val="22"/>
                <w:szCs w:val="22"/>
              </w:rPr>
              <w:t>Your peers</w:t>
            </w:r>
          </w:p>
          <w:p w:rsidR="003A0BE6" w:rsidRDefault="003A0BE6" w:rsidP="000E409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tc>
      </w:tr>
      <w:tr w:rsidR="003A0BE6" w:rsidTr="00673FC2">
        <w:trPr>
          <w:trHeight w:val="1070"/>
        </w:trPr>
        <w:tc>
          <w:tcPr>
            <w:tcW w:w="5598" w:type="dxa"/>
            <w:tcBorders>
              <w:top w:val="single" w:sz="4" w:space="0" w:color="auto"/>
              <w:left w:val="single" w:sz="4" w:space="0" w:color="auto"/>
              <w:bottom w:val="single" w:sz="4" w:space="0" w:color="auto"/>
              <w:right w:val="single" w:sz="4" w:space="0" w:color="auto"/>
            </w:tcBorders>
          </w:tcPr>
          <w:p w:rsidR="0076246E" w:rsidRDefault="00673FC2"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9/17</w:t>
            </w:r>
          </w:p>
          <w:p w:rsidR="00F92B3F" w:rsidRDefault="00F92B3F"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1D4039">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Introductions</w:t>
            </w:r>
          </w:p>
          <w:p w:rsidR="001D4039" w:rsidRDefault="001D4039" w:rsidP="001D4039">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Goalsetting</w:t>
            </w:r>
          </w:p>
          <w:p w:rsidR="001D4039" w:rsidRDefault="001D4039" w:rsidP="001D4039">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Diagnostic Exam</w:t>
            </w:r>
          </w:p>
          <w:p w:rsidR="0076246E" w:rsidRPr="00A62F9E" w:rsidRDefault="0076246E" w:rsidP="00BB1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5418" w:type="dxa"/>
            <w:tcBorders>
              <w:top w:val="single" w:sz="4" w:space="0" w:color="auto"/>
              <w:left w:val="single" w:sz="4" w:space="0" w:color="auto"/>
              <w:bottom w:val="single" w:sz="4" w:space="0" w:color="auto"/>
              <w:right w:val="single" w:sz="4" w:space="0" w:color="auto"/>
            </w:tcBorders>
          </w:tcPr>
          <w:p w:rsidR="003A0BE6" w:rsidRDefault="00673F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9/19</w:t>
            </w:r>
          </w:p>
          <w:p w:rsidR="00F92B3F" w:rsidRDefault="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Pr="00D07E3E" w:rsidRDefault="001D4039" w:rsidP="001D40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Syllabus/Quiz</w:t>
            </w:r>
          </w:p>
          <w:p w:rsidR="001D4039" w:rsidRPr="00E14BDE" w:rsidRDefault="001D4039" w:rsidP="001D40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14BDE">
              <w:rPr>
                <w:rFonts w:ascii="Arial" w:hAnsi="Arial" w:cs="Arial"/>
                <w:sz w:val="22"/>
                <w:szCs w:val="22"/>
              </w:rPr>
              <w:t>Introduction to Paper #1</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F92B3F" w:rsidRDefault="00F92B3F"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A65AAC" w:rsidRPr="00F92B3F" w:rsidRDefault="001D4039" w:rsidP="007C6951">
            <w:pPr>
              <w:pStyle w:val="ListParagraph"/>
              <w:numPr>
                <w:ilvl w:val="0"/>
                <w:numId w:val="4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F92B3F">
              <w:rPr>
                <w:rFonts w:ascii="Arial" w:hAnsi="Arial" w:cs="Arial"/>
                <w:sz w:val="22"/>
                <w:szCs w:val="22"/>
              </w:rPr>
              <w:t xml:space="preserve">Check your email and make sure you have a welcome email from me, along with a copy of the syllabus and course calendar.  </w:t>
            </w:r>
            <w:r w:rsidRPr="00F92B3F">
              <w:rPr>
                <w:rFonts w:ascii="Arial" w:hAnsi="Arial" w:cs="Arial"/>
                <w:b/>
                <w:sz w:val="22"/>
                <w:szCs w:val="22"/>
              </w:rPr>
              <w:t>If you do not have one, please e-mail me so that I</w:t>
            </w:r>
            <w:r w:rsidRPr="00F92B3F">
              <w:rPr>
                <w:rFonts w:ascii="Arial" w:hAnsi="Arial" w:cs="Arial"/>
                <w:sz w:val="22"/>
                <w:szCs w:val="22"/>
              </w:rPr>
              <w:t xml:space="preserve"> </w:t>
            </w:r>
            <w:r w:rsidRPr="00F92B3F">
              <w:rPr>
                <w:rFonts w:ascii="Arial" w:hAnsi="Arial" w:cs="Arial"/>
                <w:b/>
                <w:sz w:val="22"/>
                <w:szCs w:val="22"/>
              </w:rPr>
              <w:t>may add you to my mailing list</w:t>
            </w:r>
            <w:r w:rsidRPr="00F92B3F">
              <w:rPr>
                <w:rFonts w:ascii="Arial" w:hAnsi="Arial" w:cs="Arial"/>
                <w:sz w:val="22"/>
                <w:szCs w:val="22"/>
              </w:rPr>
              <w:t xml:space="preserve">.  </w:t>
            </w:r>
            <w:r w:rsidR="00F92B3F" w:rsidRPr="00F92B3F">
              <w:rPr>
                <w:rFonts w:ascii="Arial" w:hAnsi="Arial" w:cs="Arial"/>
                <w:b/>
                <w:sz w:val="22"/>
                <w:szCs w:val="22"/>
              </w:rPr>
              <w:t>Please read and p</w:t>
            </w:r>
            <w:r w:rsidRPr="00F92B3F">
              <w:rPr>
                <w:rFonts w:ascii="Arial" w:hAnsi="Arial" w:cs="Arial"/>
                <w:b/>
                <w:sz w:val="22"/>
                <w:szCs w:val="22"/>
              </w:rPr>
              <w:t>rint out a copy of the syllabus and bring</w:t>
            </w:r>
            <w:r w:rsidRPr="00F92B3F">
              <w:rPr>
                <w:rFonts w:ascii="Arial" w:hAnsi="Arial" w:cs="Arial"/>
                <w:sz w:val="22"/>
                <w:szCs w:val="22"/>
              </w:rPr>
              <w:t xml:space="preserve"> </w:t>
            </w:r>
            <w:r w:rsidRPr="00F92B3F">
              <w:rPr>
                <w:rFonts w:ascii="Arial" w:hAnsi="Arial" w:cs="Arial"/>
                <w:b/>
                <w:sz w:val="22"/>
                <w:szCs w:val="22"/>
              </w:rPr>
              <w:t>it to class, along with any</w:t>
            </w:r>
            <w:r w:rsidRPr="00F92B3F">
              <w:rPr>
                <w:rFonts w:ascii="Arial" w:hAnsi="Arial" w:cs="Arial"/>
                <w:sz w:val="22"/>
                <w:szCs w:val="22"/>
              </w:rPr>
              <w:t xml:space="preserve"> </w:t>
            </w:r>
            <w:r w:rsidRPr="00F92B3F">
              <w:rPr>
                <w:rFonts w:ascii="Arial" w:hAnsi="Arial" w:cs="Arial"/>
                <w:b/>
                <w:sz w:val="22"/>
                <w:szCs w:val="22"/>
              </w:rPr>
              <w:t>questions you may have.</w:t>
            </w: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Default="00F92B3F"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F92B3F" w:rsidRPr="00A65AAC"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3A0BE6" w:rsidTr="00F03685">
        <w:trPr>
          <w:trHeight w:val="164"/>
        </w:trPr>
        <w:tc>
          <w:tcPr>
            <w:tcW w:w="5598" w:type="dxa"/>
            <w:tcBorders>
              <w:top w:val="single" w:sz="4" w:space="0" w:color="auto"/>
              <w:left w:val="single" w:sz="4" w:space="0" w:color="auto"/>
              <w:bottom w:val="single" w:sz="4" w:space="0" w:color="auto"/>
              <w:right w:val="single" w:sz="4" w:space="0" w:color="auto"/>
            </w:tcBorders>
          </w:tcPr>
          <w:p w:rsidR="00E14BDE" w:rsidRDefault="00673FC2" w:rsidP="00B066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9/24</w:t>
            </w:r>
          </w:p>
          <w:p w:rsidR="001D4039" w:rsidRDefault="001D4039" w:rsidP="001D40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Passive vs. Active Reading</w:t>
            </w:r>
          </w:p>
          <w:p w:rsidR="001D4039" w:rsidRDefault="001D4039" w:rsidP="001D40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Discussion: Adler</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1D4039" w:rsidRDefault="001D4039" w:rsidP="001D4039">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Mortimer Adler, “How to Mark a Book,” </w:t>
            </w:r>
          </w:p>
          <w:p w:rsidR="001D4039" w:rsidRDefault="009D44D5"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hyperlink r:id="rId21" w:history="1">
              <w:r w:rsidR="001D4039" w:rsidRPr="004A495F">
                <w:rPr>
                  <w:rStyle w:val="Hyperlink"/>
                  <w:rFonts w:ascii="Arial" w:hAnsi="Arial" w:cs="Arial"/>
                  <w:sz w:val="22"/>
                  <w:szCs w:val="22"/>
                </w:rPr>
                <w:t>http://chuma.cas.usf.edu/~pinsky/mark_a_book.htm</w:t>
              </w:r>
            </w:hyperlink>
          </w:p>
          <w:p w:rsidR="001D4039"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Answer the following question: Adler discusses three different types of “book owners.”  Which type of “book owner” are you, and why?</w:t>
            </w:r>
          </w:p>
          <w:p w:rsidR="001D4039"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Now, read “How To Do a Close Reading” at </w:t>
            </w:r>
            <w:hyperlink r:id="rId22" w:history="1">
              <w:r w:rsidRPr="004A495F">
                <w:rPr>
                  <w:rStyle w:val="Hyperlink"/>
                  <w:rFonts w:ascii="Arial" w:hAnsi="Arial" w:cs="Arial"/>
                  <w:sz w:val="22"/>
                  <w:szCs w:val="22"/>
                </w:rPr>
                <w:t>https://writingcenter.fas.harvard.edu/pages/how-do-close-reading</w:t>
              </w:r>
            </w:hyperlink>
          </w:p>
          <w:p w:rsidR="001D4039" w:rsidRPr="00DC2307"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Read Mary Maxfield</w:t>
            </w:r>
            <w:r w:rsidRPr="00DC2307">
              <w:rPr>
                <w:rFonts w:ascii="Arial" w:hAnsi="Arial" w:cs="Arial"/>
                <w:sz w:val="22"/>
                <w:szCs w:val="22"/>
              </w:rPr>
              <w:t>,</w:t>
            </w:r>
            <w:r>
              <w:rPr>
                <w:rFonts w:ascii="Arial" w:hAnsi="Arial" w:cs="Arial"/>
                <w:sz w:val="22"/>
                <w:szCs w:val="22"/>
              </w:rPr>
              <w:t xml:space="preserve"> “Food as Thought: Resisting the Moralization of Eating,” pp. 703-8, </w:t>
            </w:r>
            <w:r w:rsidRPr="00DC2307">
              <w:rPr>
                <w:rFonts w:ascii="Arial" w:hAnsi="Arial" w:cs="Arial"/>
                <w:sz w:val="22"/>
                <w:szCs w:val="22"/>
              </w:rPr>
              <w:t xml:space="preserve"> trying to employ the strategies for “marking the book” and annotation suggested by Adler and the Harvard Writing Center. </w:t>
            </w:r>
          </w:p>
          <w:p w:rsidR="00C90653" w:rsidRPr="00A65AAC" w:rsidRDefault="00C90653"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tc>
        <w:tc>
          <w:tcPr>
            <w:tcW w:w="5418" w:type="dxa"/>
            <w:tcBorders>
              <w:top w:val="single" w:sz="4" w:space="0" w:color="auto"/>
              <w:left w:val="single" w:sz="4" w:space="0" w:color="auto"/>
              <w:bottom w:val="single" w:sz="4" w:space="0" w:color="auto"/>
              <w:right w:val="single" w:sz="4" w:space="0" w:color="auto"/>
            </w:tcBorders>
          </w:tcPr>
          <w:p w:rsidR="003A0BE6" w:rsidRDefault="00673FC2">
            <w:pPr>
              <w:numPr>
                <w:ilvl w:val="12"/>
                <w:numId w:val="0"/>
              </w:numPr>
              <w:tabs>
                <w:tab w:val="left" w:pos="0"/>
              </w:tabs>
              <w:rPr>
                <w:rFonts w:ascii="Arial" w:hAnsi="Arial" w:cs="Arial"/>
                <w:sz w:val="22"/>
                <w:szCs w:val="22"/>
              </w:rPr>
            </w:pPr>
            <w:r>
              <w:rPr>
                <w:rFonts w:ascii="Arial" w:hAnsi="Arial" w:cs="Arial"/>
                <w:sz w:val="22"/>
                <w:szCs w:val="22"/>
              </w:rPr>
              <w:t>9/26</w:t>
            </w:r>
            <w:r w:rsidR="003A0BE6">
              <w:rPr>
                <w:rFonts w:ascii="Arial" w:hAnsi="Arial" w:cs="Arial"/>
                <w:sz w:val="22"/>
                <w:szCs w:val="22"/>
              </w:rPr>
              <w:tab/>
            </w:r>
            <w:r w:rsidR="003A0BE6">
              <w:rPr>
                <w:rFonts w:ascii="Arial" w:hAnsi="Arial" w:cs="Arial"/>
                <w:sz w:val="22"/>
                <w:szCs w:val="22"/>
              </w:rPr>
              <w:tab/>
            </w:r>
          </w:p>
          <w:p w:rsidR="001D4039" w:rsidRPr="00824EA7" w:rsidRDefault="001D4039" w:rsidP="007C6951">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Argument/</w:t>
            </w:r>
            <w:r w:rsidRPr="00824EA7">
              <w:rPr>
                <w:rFonts w:ascii="Arial" w:hAnsi="Arial" w:cs="Arial"/>
                <w:sz w:val="22"/>
                <w:szCs w:val="22"/>
              </w:rPr>
              <w:t>Rhetorical Triangle</w:t>
            </w:r>
          </w:p>
          <w:p w:rsidR="001D4039" w:rsidRDefault="001D4039" w:rsidP="007C6951">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Ethos/Pathos/Logos</w:t>
            </w:r>
          </w:p>
          <w:p w:rsidR="001D4039" w:rsidRDefault="001D4039" w:rsidP="007C6951">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Group Exercise </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sidRPr="00B83EA0">
              <w:rPr>
                <w:rFonts w:ascii="Arial" w:hAnsi="Arial" w:cs="Arial"/>
                <w:sz w:val="22"/>
                <w:szCs w:val="22"/>
              </w:rPr>
              <w:t>Due:</w:t>
            </w:r>
          </w:p>
          <w:p w:rsidR="001D4039" w:rsidRDefault="001D4039"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7C6951">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A05F2E">
              <w:rPr>
                <w:rFonts w:ascii="Arial" w:hAnsi="Arial" w:cs="Arial"/>
                <w:sz w:val="22"/>
                <w:szCs w:val="22"/>
              </w:rPr>
              <w:t xml:space="preserve">Read “Ethos, Pathos, Logos” at </w:t>
            </w:r>
            <w:hyperlink r:id="rId23" w:history="1">
              <w:r w:rsidRPr="00A05F2E">
                <w:rPr>
                  <w:rStyle w:val="Hyperlink"/>
                  <w:rFonts w:ascii="Arial" w:hAnsi="Arial" w:cs="Arial"/>
                  <w:sz w:val="22"/>
                  <w:szCs w:val="22"/>
                </w:rPr>
                <w:t>https://natureofwriting.com/ethos-pathos-logos/</w:t>
              </w:r>
            </w:hyperlink>
          </w:p>
          <w:p w:rsidR="001D4039" w:rsidRDefault="001D4039" w:rsidP="007C6951">
            <w:pPr>
              <w:pStyle w:val="ListParagraph"/>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Find a letter to the editor or opinion piece in your local newspaper.  Try to identify instances of the three rhetorical appeals used for persuasion (ethos, pathos, and logos), circling them and identifying them in your notes.  Bring your letter/notes and your article to class for a group exercise.</w:t>
            </w:r>
          </w:p>
          <w:p w:rsidR="00645807" w:rsidRPr="00645807" w:rsidRDefault="001D4039"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r>
              <w:rPr>
                <w:rFonts w:ascii="Arial" w:hAnsi="Arial" w:cs="Arial"/>
                <w:sz w:val="22"/>
                <w:szCs w:val="22"/>
              </w:rPr>
              <w:t>Reread Maxfield.  Now, try to identify which of the three rhetorical appeals seems to dominate her argument.  Why do you think this is so?   Answer this question on a separate sheet.</w:t>
            </w:r>
          </w:p>
        </w:tc>
      </w:tr>
      <w:tr w:rsidR="006B4708" w:rsidTr="00F03685">
        <w:trPr>
          <w:trHeight w:val="164"/>
        </w:trPr>
        <w:tc>
          <w:tcPr>
            <w:tcW w:w="5598" w:type="dxa"/>
            <w:tcBorders>
              <w:top w:val="single" w:sz="4" w:space="0" w:color="auto"/>
              <w:left w:val="single" w:sz="4" w:space="0" w:color="auto"/>
              <w:bottom w:val="single" w:sz="4" w:space="0" w:color="auto"/>
              <w:right w:val="single" w:sz="4" w:space="0" w:color="auto"/>
            </w:tcBorders>
          </w:tcPr>
          <w:p w:rsidR="006B4708" w:rsidRDefault="00673FC2" w:rsidP="006B47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w:t>
            </w:r>
          </w:p>
          <w:p w:rsidR="006B4708" w:rsidRDefault="006B4708" w:rsidP="006B47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1D40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The Writing Process, Part One.</w:t>
            </w:r>
          </w:p>
          <w:p w:rsidR="001D4039" w:rsidRDefault="001D4039" w:rsidP="001D40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Discussion: Lamott and Elbow</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Due: </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1D4039"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Anne Lamott, “Shitty First Drafts,” </w:t>
            </w:r>
            <w:hyperlink r:id="rId24" w:history="1">
              <w:r w:rsidRPr="004A495F">
                <w:rPr>
                  <w:rStyle w:val="Hyperlink"/>
                  <w:rFonts w:ascii="Arial" w:hAnsi="Arial" w:cs="Arial"/>
                  <w:sz w:val="22"/>
                  <w:szCs w:val="22"/>
                </w:rPr>
                <w:t>http://www.asu.edu/courses/fms209/total-readings/lamott-shittyfirstdrafts.pdf</w:t>
              </w:r>
            </w:hyperlink>
          </w:p>
          <w:p w:rsidR="001D4039" w:rsidRPr="00F03685"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Peter Elbow, “Freewriting,” </w:t>
            </w:r>
            <w:hyperlink r:id="rId25" w:history="1">
              <w:r w:rsidRPr="004A495F">
                <w:rPr>
                  <w:rStyle w:val="Hyperlink"/>
                  <w:rFonts w:ascii="Arial" w:hAnsi="Arial" w:cs="Arial"/>
                  <w:sz w:val="22"/>
                  <w:szCs w:val="22"/>
                </w:rPr>
                <w:t>https://robertnazar.files.wordpress.com/2018/08/freewriting.pdf</w:t>
              </w:r>
            </w:hyperlink>
          </w:p>
          <w:p w:rsidR="001D4039"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Answer question #1 on Lamott</w:t>
            </w:r>
          </w:p>
          <w:p w:rsidR="00A05F2E"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Compose a brief 10 minute freewrite on any topic of your choice.   You may type or write on lined paper.  Bring your freewrite to class.  We will check this in class, but I will NOT be collecting it.</w:t>
            </w: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Pr="007B029B" w:rsidRDefault="00F92B3F"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5418" w:type="dxa"/>
            <w:tcBorders>
              <w:top w:val="single" w:sz="4" w:space="0" w:color="auto"/>
              <w:left w:val="single" w:sz="4" w:space="0" w:color="auto"/>
              <w:bottom w:val="single" w:sz="4" w:space="0" w:color="auto"/>
              <w:right w:val="single" w:sz="4" w:space="0" w:color="auto"/>
            </w:tcBorders>
          </w:tcPr>
          <w:p w:rsidR="00A65AAC" w:rsidRPr="00A65AAC" w:rsidRDefault="00673FC2" w:rsidP="00A65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10/3</w:t>
            </w:r>
          </w:p>
          <w:p w:rsidR="00A65AAC" w:rsidRPr="00A65AAC" w:rsidRDefault="00A65AAC" w:rsidP="00A05F2E">
            <w:pPr>
              <w:pStyle w:val="ListParagraph"/>
              <w:tabs>
                <w:tab w:val="left" w:pos="0"/>
                <w:tab w:val="left" w:pos="720"/>
                <w:tab w:val="left" w:pos="1440"/>
                <w:tab w:val="left" w:pos="2160"/>
                <w:tab w:val="left" w:pos="2880"/>
                <w:tab w:val="left" w:pos="3600"/>
                <w:tab w:val="left" w:pos="4320"/>
                <w:tab w:val="left" w:pos="5040"/>
                <w:tab w:val="left" w:pos="5760"/>
                <w:tab w:val="left" w:pos="6732"/>
                <w:tab w:val="left" w:pos="7200"/>
                <w:tab w:val="left" w:pos="7920"/>
              </w:tabs>
              <w:ind w:left="360"/>
              <w:rPr>
                <w:rFonts w:ascii="Arial" w:hAnsi="Arial" w:cs="Arial"/>
                <w:sz w:val="22"/>
                <w:szCs w:val="22"/>
              </w:rPr>
            </w:pPr>
          </w:p>
          <w:p w:rsidR="001D4039" w:rsidRDefault="001D4039" w:rsidP="001D40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The Writing Process, Part Two</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Due: </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1D4039"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Wendy Burk, “The Art of Revision,” </w:t>
            </w:r>
            <w:hyperlink r:id="rId26" w:history="1">
              <w:r w:rsidRPr="004A495F">
                <w:rPr>
                  <w:rStyle w:val="Hyperlink"/>
                  <w:rFonts w:ascii="Arial" w:hAnsi="Arial" w:cs="Arial"/>
                  <w:sz w:val="22"/>
                  <w:szCs w:val="22"/>
                </w:rPr>
                <w:t>http://www.u.arizona.edu/~sung/pdf/revision.pdf</w:t>
              </w:r>
            </w:hyperlink>
          </w:p>
          <w:p w:rsidR="001D4039"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On a separate sheet, answer Burk’s question in which she asks you to describe your “optimal working conditions as a writer.”</w:t>
            </w:r>
          </w:p>
          <w:p w:rsidR="00D7693C" w:rsidRPr="00814B18" w:rsidRDefault="001D4039"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E76732">
              <w:rPr>
                <w:rFonts w:ascii="Arial" w:hAnsi="Arial" w:cs="Arial"/>
                <w:sz w:val="22"/>
                <w:szCs w:val="22"/>
              </w:rPr>
              <w:t xml:space="preserve">Go back to the freewrite you composed for last Thursday and try to revise it, following the guidelines given by Burk.  Bring your revised freewrite to class (you WILL be handing this one in, along with the original freewrite) </w:t>
            </w:r>
          </w:p>
        </w:tc>
      </w:tr>
      <w:tr w:rsidR="007F7CBD" w:rsidTr="00F03685">
        <w:trPr>
          <w:trHeight w:val="164"/>
        </w:trPr>
        <w:tc>
          <w:tcPr>
            <w:tcW w:w="5598" w:type="dxa"/>
            <w:tcBorders>
              <w:top w:val="single" w:sz="4" w:space="0" w:color="auto"/>
              <w:left w:val="single" w:sz="4" w:space="0" w:color="auto"/>
              <w:bottom w:val="single" w:sz="4" w:space="0" w:color="auto"/>
              <w:right w:val="single" w:sz="4" w:space="0" w:color="auto"/>
            </w:tcBorders>
          </w:tcPr>
          <w:p w:rsidR="007F7CBD" w:rsidRDefault="00673FC2"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10/8</w:t>
            </w:r>
          </w:p>
          <w:p w:rsidR="00D07E3E" w:rsidRDefault="00D07E3E"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1D40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D32B9">
              <w:rPr>
                <w:rFonts w:ascii="Arial" w:hAnsi="Arial" w:cs="Arial"/>
                <w:sz w:val="22"/>
                <w:szCs w:val="22"/>
              </w:rPr>
              <w:t>R</w:t>
            </w:r>
            <w:r>
              <w:rPr>
                <w:rFonts w:ascii="Arial" w:hAnsi="Arial" w:cs="Arial"/>
                <w:sz w:val="22"/>
                <w:szCs w:val="22"/>
              </w:rPr>
              <w:t>esearch Presentation</w:t>
            </w:r>
          </w:p>
          <w:p w:rsidR="001D4039" w:rsidRDefault="001D4039" w:rsidP="001D4039">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Introduction to Annotated Bibliography Assignment</w:t>
            </w:r>
            <w:r w:rsidRPr="003E2739">
              <w:rPr>
                <w:rFonts w:ascii="Arial" w:hAnsi="Arial" w:cs="Arial"/>
                <w:sz w:val="22"/>
                <w:szCs w:val="22"/>
              </w:rPr>
              <w:t xml:space="preserve"> </w:t>
            </w:r>
          </w:p>
          <w:p w:rsidR="001D4039" w:rsidRPr="003E27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F92B3F" w:rsidRDefault="00F92B3F"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1D4039"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Read “They Say,” pp. 19-29, and “Her Point Is,” pp. 30-40.  Then read “Don’t Blame the Eater,” pp. 709-12.</w:t>
            </w:r>
          </w:p>
          <w:p w:rsidR="001D4039" w:rsidRDefault="001D4039" w:rsidP="007C6951">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On a separate sheet, answer question #2 on p. 42.</w:t>
            </w:r>
          </w:p>
          <w:p w:rsidR="001D4039" w:rsidRDefault="001D4039" w:rsidP="007C6951">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Read “As He Himself Puts It,” pp. 43-51.</w:t>
            </w:r>
          </w:p>
          <w:p w:rsidR="001D4039" w:rsidRDefault="001D4039" w:rsidP="007C6951">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Review the Purdue OWL MLA Formatting and Style Guide, being sure to click on various tabs and navigate the resource to locate information on correct MLA citation formatting.</w:t>
            </w:r>
          </w:p>
          <w:p w:rsidR="007B029B" w:rsidRPr="00F92B3F" w:rsidRDefault="001D4039" w:rsidP="007C6951">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D4039">
              <w:rPr>
                <w:rFonts w:ascii="Arial" w:hAnsi="Arial" w:cs="Arial"/>
                <w:sz w:val="22"/>
                <w:szCs w:val="22"/>
              </w:rPr>
              <w:t xml:space="preserve">Using the </w:t>
            </w:r>
            <w:r w:rsidRPr="001D4039">
              <w:rPr>
                <w:rFonts w:ascii="Arial" w:hAnsi="Arial" w:cs="Arial"/>
                <w:i/>
                <w:sz w:val="22"/>
                <w:szCs w:val="22"/>
              </w:rPr>
              <w:t xml:space="preserve">Opposing Viewpoints in Context </w:t>
            </w:r>
            <w:r w:rsidRPr="001D4039">
              <w:rPr>
                <w:rFonts w:ascii="Arial" w:hAnsi="Arial" w:cs="Arial"/>
                <w:sz w:val="22"/>
                <w:szCs w:val="22"/>
              </w:rPr>
              <w:t xml:space="preserve">electronic database, find at least one source for </w:t>
            </w:r>
            <w:r>
              <w:rPr>
                <w:rFonts w:ascii="Arial" w:hAnsi="Arial" w:cs="Arial"/>
                <w:sz w:val="22"/>
                <w:szCs w:val="22"/>
              </w:rPr>
              <w:t>your topic for Paper #1.  Write a sentence in which you directly quote something from your source, being sure to use correct MLA format for in-text parenthetical citations.  Then create a citation for your source as it would appear in your MLA works cited page.</w:t>
            </w:r>
          </w:p>
        </w:tc>
        <w:tc>
          <w:tcPr>
            <w:tcW w:w="5418" w:type="dxa"/>
            <w:tcBorders>
              <w:top w:val="single" w:sz="4" w:space="0" w:color="auto"/>
              <w:left w:val="single" w:sz="4" w:space="0" w:color="auto"/>
              <w:bottom w:val="single" w:sz="4" w:space="0" w:color="auto"/>
              <w:right w:val="single" w:sz="4" w:space="0" w:color="auto"/>
            </w:tcBorders>
          </w:tcPr>
          <w:p w:rsidR="007F7CBD" w:rsidRDefault="00673FC2"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10/10</w:t>
            </w:r>
          </w:p>
          <w:p w:rsidR="007F7CBD" w:rsidRDefault="007F7CBD"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7C695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D32B9">
              <w:rPr>
                <w:rFonts w:ascii="Arial" w:hAnsi="Arial" w:cs="Arial"/>
                <w:sz w:val="22"/>
                <w:szCs w:val="22"/>
              </w:rPr>
              <w:t>R</w:t>
            </w:r>
            <w:r>
              <w:rPr>
                <w:rFonts w:ascii="Arial" w:hAnsi="Arial" w:cs="Arial"/>
                <w:sz w:val="22"/>
                <w:szCs w:val="22"/>
              </w:rPr>
              <w:t>esearch (cont).</w:t>
            </w:r>
          </w:p>
          <w:p w:rsidR="001D4039" w:rsidRDefault="001D4039" w:rsidP="007C695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MLA Citation </w:t>
            </w:r>
          </w:p>
          <w:p w:rsidR="001D4039" w:rsidRDefault="001D4039" w:rsidP="007C695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Identifying Arguments, Support, Sources, and </w:t>
            </w:r>
          </w:p>
          <w:p w:rsidR="001D4039" w:rsidRDefault="001D4039" w:rsidP="007C6951">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Counterarguments</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F92B3F" w:rsidRDefault="00F92B3F"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1D4039" w:rsidRDefault="001D4039" w:rsidP="001D4039">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E90CD1">
              <w:rPr>
                <w:rFonts w:ascii="Arial" w:hAnsi="Arial" w:cs="Arial"/>
                <w:b/>
                <w:sz w:val="22"/>
                <w:szCs w:val="22"/>
              </w:rPr>
              <w:t>Annotated Bibliography Due</w:t>
            </w:r>
            <w:r>
              <w:rPr>
                <w:rFonts w:ascii="Arial" w:hAnsi="Arial" w:cs="Arial"/>
                <w:b/>
                <w:sz w:val="22"/>
                <w:szCs w:val="22"/>
              </w:rPr>
              <w:t>, including 5</w:t>
            </w:r>
          </w:p>
          <w:p w:rsidR="001D4039" w:rsidRDefault="001D4039"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r>
              <w:rPr>
                <w:rFonts w:ascii="Arial" w:hAnsi="Arial" w:cs="Arial"/>
                <w:b/>
                <w:sz w:val="22"/>
                <w:szCs w:val="22"/>
              </w:rPr>
              <w:t>sources for Paper #1</w:t>
            </w:r>
          </w:p>
          <w:p w:rsidR="00645807" w:rsidRDefault="00645807" w:rsidP="0064580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7F7CBD" w:rsidRPr="00824EA7" w:rsidRDefault="007F7CBD" w:rsidP="00645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tc>
      </w:tr>
      <w:tr w:rsidR="00645807" w:rsidTr="00F03685">
        <w:trPr>
          <w:trHeight w:val="164"/>
        </w:trPr>
        <w:tc>
          <w:tcPr>
            <w:tcW w:w="5598" w:type="dxa"/>
            <w:tcBorders>
              <w:top w:val="single" w:sz="4" w:space="0" w:color="auto"/>
              <w:left w:val="single" w:sz="4" w:space="0" w:color="auto"/>
              <w:bottom w:val="single" w:sz="4" w:space="0" w:color="auto"/>
              <w:right w:val="single" w:sz="4" w:space="0" w:color="auto"/>
            </w:tcBorders>
          </w:tcPr>
          <w:p w:rsidR="00645807" w:rsidRDefault="00673FC2" w:rsidP="00097B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10/15</w:t>
            </w:r>
          </w:p>
          <w:p w:rsidR="00645807" w:rsidRDefault="00645807" w:rsidP="00097B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7C6951">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Development</w:t>
            </w:r>
          </w:p>
          <w:p w:rsidR="001D4039" w:rsidRDefault="001D4039" w:rsidP="007C6951">
            <w:pPr>
              <w:pStyle w:val="ListParagraph"/>
              <w:numPr>
                <w:ilvl w:val="0"/>
                <w:numId w:val="3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Considering Your Work Space</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1D4039" w:rsidRDefault="001D4039"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1D4039">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Continue drafting Paper #1. </w:t>
            </w:r>
          </w:p>
          <w:p w:rsidR="001D4039" w:rsidRDefault="001D4039" w:rsidP="001D4039">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Read “Yes/No/Okay, But,” pp. 53-66.</w:t>
            </w:r>
          </w:p>
          <w:p w:rsidR="00E76732" w:rsidRPr="0073368B" w:rsidRDefault="00E76732" w:rsidP="00F92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tc>
        <w:tc>
          <w:tcPr>
            <w:tcW w:w="5418" w:type="dxa"/>
            <w:tcBorders>
              <w:top w:val="single" w:sz="4" w:space="0" w:color="auto"/>
              <w:left w:val="single" w:sz="4" w:space="0" w:color="auto"/>
              <w:bottom w:val="single" w:sz="4" w:space="0" w:color="auto"/>
              <w:right w:val="single" w:sz="4" w:space="0" w:color="auto"/>
            </w:tcBorders>
          </w:tcPr>
          <w:p w:rsidR="00645807" w:rsidRDefault="00673FC2"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10/17</w:t>
            </w:r>
          </w:p>
          <w:p w:rsidR="00645807" w:rsidRDefault="00645807"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7C6951">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Constructing a Thesis Statement</w:t>
            </w:r>
          </w:p>
          <w:p w:rsidR="001D4039" w:rsidRDefault="001D4039" w:rsidP="007C6951">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Thesis vs. Opinion vs. Fact</w:t>
            </w:r>
          </w:p>
          <w:p w:rsidR="001D4039" w:rsidRDefault="001D4039" w:rsidP="007C6951">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Paragraphing</w:t>
            </w:r>
          </w:p>
          <w:p w:rsidR="001D4039" w:rsidRDefault="001D4039" w:rsidP="007C6951">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Introductory and Concluding Paragraphs</w:t>
            </w:r>
          </w:p>
          <w:p w:rsidR="001D4039" w:rsidRDefault="001D4039" w:rsidP="007C6951">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Body Paragraphs</w:t>
            </w: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144C80" w:rsidRDefault="001D4039" w:rsidP="007C6951">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07E3E">
              <w:rPr>
                <w:rFonts w:ascii="Arial" w:hAnsi="Arial" w:cs="Arial"/>
                <w:sz w:val="22"/>
                <w:szCs w:val="22"/>
              </w:rPr>
              <w:t xml:space="preserve">Continue drafting Paper #1. </w:t>
            </w:r>
          </w:p>
          <w:p w:rsidR="00645807" w:rsidRPr="00144C80" w:rsidRDefault="001D4039" w:rsidP="007C6951">
            <w:pPr>
              <w:pStyle w:val="ListParagraph"/>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44C80">
              <w:rPr>
                <w:rFonts w:ascii="Arial" w:hAnsi="Arial" w:cs="Arial"/>
                <w:sz w:val="22"/>
                <w:szCs w:val="22"/>
              </w:rPr>
              <w:t>Read “And Yet,” pp. 67-76.</w:t>
            </w:r>
          </w:p>
          <w:p w:rsidR="001D4039" w:rsidRPr="00F92B3F" w:rsidRDefault="001D4039" w:rsidP="00F92B3F">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Read “So What?  Who Cares?”, pp. 91-100.</w:t>
            </w:r>
          </w:p>
        </w:tc>
      </w:tr>
      <w:tr w:rsidR="00645807" w:rsidTr="00F03685">
        <w:trPr>
          <w:trHeight w:val="164"/>
        </w:trPr>
        <w:tc>
          <w:tcPr>
            <w:tcW w:w="5598" w:type="dxa"/>
            <w:tcBorders>
              <w:top w:val="single" w:sz="4" w:space="0" w:color="auto"/>
              <w:left w:val="single" w:sz="4" w:space="0" w:color="auto"/>
              <w:bottom w:val="single" w:sz="4" w:space="0" w:color="auto"/>
              <w:right w:val="single" w:sz="4" w:space="0" w:color="auto"/>
            </w:tcBorders>
          </w:tcPr>
          <w:p w:rsidR="00645807" w:rsidRDefault="00673FC2"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10/22</w:t>
            </w:r>
          </w:p>
          <w:p w:rsidR="00A75DD8" w:rsidRDefault="00A75DD8" w:rsidP="007C6951">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Improving Focus and Flow </w:t>
            </w:r>
          </w:p>
          <w:p w:rsidR="001D4039" w:rsidRDefault="00A75DD8" w:rsidP="007C6951">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Improving Concision </w:t>
            </w:r>
            <w:r w:rsidR="001D4039">
              <w:rPr>
                <w:rFonts w:ascii="Arial" w:hAnsi="Arial" w:cs="Arial"/>
                <w:sz w:val="22"/>
                <w:szCs w:val="22"/>
              </w:rPr>
              <w:t>Ground Rules for Peer Review</w:t>
            </w:r>
          </w:p>
          <w:p w:rsidR="001D4039" w:rsidRPr="00FF7D8E" w:rsidRDefault="001D4039" w:rsidP="007C6951">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Peer Review</w:t>
            </w:r>
          </w:p>
          <w:p w:rsidR="001D4039" w:rsidRPr="00A75DD8" w:rsidRDefault="001D4039"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Default="001D4039"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1D4039" w:rsidRDefault="001D4039"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D4039" w:rsidRPr="00E90CD1" w:rsidRDefault="001D4039" w:rsidP="001D4039">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E90CD1">
              <w:rPr>
                <w:rFonts w:ascii="Arial" w:hAnsi="Arial" w:cs="Arial"/>
                <w:b/>
                <w:sz w:val="22"/>
                <w:szCs w:val="22"/>
              </w:rPr>
              <w:t>Rough Draft o</w:t>
            </w:r>
            <w:r>
              <w:rPr>
                <w:rFonts w:ascii="Arial" w:hAnsi="Arial" w:cs="Arial"/>
                <w:b/>
                <w:sz w:val="22"/>
                <w:szCs w:val="22"/>
              </w:rPr>
              <w:t>f Paper #1</w:t>
            </w:r>
            <w:r w:rsidRPr="00E90CD1">
              <w:rPr>
                <w:rFonts w:ascii="Arial" w:hAnsi="Arial" w:cs="Arial"/>
                <w:b/>
                <w:sz w:val="22"/>
                <w:szCs w:val="22"/>
              </w:rPr>
              <w:t>, for peer review</w:t>
            </w:r>
          </w:p>
          <w:p w:rsidR="001D4039" w:rsidRDefault="001D4039" w:rsidP="001D4039">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90CD1">
              <w:rPr>
                <w:rFonts w:ascii="Arial" w:hAnsi="Arial" w:cs="Arial"/>
                <w:sz w:val="22"/>
                <w:szCs w:val="22"/>
              </w:rPr>
              <w:t>Bring to cla</w:t>
            </w:r>
            <w:r>
              <w:rPr>
                <w:rFonts w:ascii="Arial" w:hAnsi="Arial" w:cs="Arial"/>
                <w:sz w:val="22"/>
                <w:szCs w:val="22"/>
              </w:rPr>
              <w:t xml:space="preserve">ss 2 copies of your first draft, </w:t>
            </w:r>
            <w:r w:rsidRPr="00982565">
              <w:rPr>
                <w:rFonts w:ascii="Arial" w:hAnsi="Arial" w:cs="Arial"/>
                <w:sz w:val="22"/>
                <w:szCs w:val="22"/>
              </w:rPr>
              <w:t>ready</w:t>
            </w:r>
          </w:p>
          <w:p w:rsidR="001D4039" w:rsidRDefault="001D4039" w:rsidP="001D4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r w:rsidRPr="00982565">
              <w:rPr>
                <w:rFonts w:ascii="Arial" w:hAnsi="Arial" w:cs="Arial"/>
                <w:sz w:val="22"/>
                <w:szCs w:val="22"/>
              </w:rPr>
              <w:t>for readers</w:t>
            </w:r>
            <w:r>
              <w:rPr>
                <w:rFonts w:ascii="Arial" w:hAnsi="Arial" w:cs="Arial"/>
                <w:sz w:val="22"/>
                <w:szCs w:val="22"/>
              </w:rPr>
              <w:t>.</w:t>
            </w:r>
          </w:p>
          <w:p w:rsidR="00645807" w:rsidRPr="007B029B" w:rsidRDefault="001D4039" w:rsidP="007F7CBD">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Read “Skeptics May Object,“ pp. 77-90.</w:t>
            </w:r>
          </w:p>
        </w:tc>
        <w:tc>
          <w:tcPr>
            <w:tcW w:w="5418" w:type="dxa"/>
            <w:tcBorders>
              <w:top w:val="single" w:sz="4" w:space="0" w:color="auto"/>
              <w:left w:val="single" w:sz="4" w:space="0" w:color="auto"/>
              <w:bottom w:val="single" w:sz="4" w:space="0" w:color="auto"/>
              <w:right w:val="single" w:sz="4" w:space="0" w:color="auto"/>
            </w:tcBorders>
          </w:tcPr>
          <w:p w:rsidR="00645807" w:rsidRDefault="00673FC2"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10/24</w:t>
            </w:r>
          </w:p>
          <w:p w:rsidR="00645807" w:rsidRDefault="00645807"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Pr="009F01D5" w:rsidRDefault="00A75DD8" w:rsidP="00A75DD8">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Grammar Workshop</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A75DD8" w:rsidRDefault="00A75DD8" w:rsidP="00A75DD8">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Continue revising, editing, and proofreading Paper #1.</w:t>
            </w:r>
          </w:p>
          <w:p w:rsidR="00F76FB0" w:rsidRPr="00D07E3E" w:rsidRDefault="00F76FB0" w:rsidP="001D403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450"/>
              <w:rPr>
                <w:rFonts w:ascii="Arial" w:hAnsi="Arial" w:cs="Arial"/>
                <w:sz w:val="22"/>
                <w:szCs w:val="22"/>
              </w:rPr>
            </w:pPr>
          </w:p>
        </w:tc>
      </w:tr>
      <w:tr w:rsidR="00645807" w:rsidTr="00F03685">
        <w:trPr>
          <w:trHeight w:val="3167"/>
        </w:trPr>
        <w:tc>
          <w:tcPr>
            <w:tcW w:w="5598" w:type="dxa"/>
            <w:tcBorders>
              <w:top w:val="single" w:sz="4" w:space="0" w:color="auto"/>
              <w:left w:val="single" w:sz="4" w:space="0" w:color="auto"/>
              <w:bottom w:val="single" w:sz="4" w:space="0" w:color="auto"/>
              <w:right w:val="single" w:sz="4" w:space="0" w:color="auto"/>
            </w:tcBorders>
          </w:tcPr>
          <w:p w:rsidR="00645807" w:rsidRDefault="00673FC2"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10/29</w:t>
            </w:r>
          </w:p>
          <w:p w:rsidR="00645807" w:rsidRDefault="00645807" w:rsidP="007F7CB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right"/>
              <w:rPr>
                <w:rFonts w:ascii="Arial" w:hAnsi="Arial" w:cs="Arial"/>
                <w:sz w:val="22"/>
                <w:szCs w:val="22"/>
              </w:rPr>
            </w:pPr>
          </w:p>
          <w:p w:rsidR="00A75DD8" w:rsidRDefault="00A75DD8" w:rsidP="00A75DD8">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Reflective Post-Write: Paper #1</w:t>
            </w:r>
          </w:p>
          <w:p w:rsidR="00A75DD8" w:rsidRDefault="00A75DD8" w:rsidP="00A75DD8">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Introduction to Paper #2</w:t>
            </w:r>
          </w:p>
          <w:p w:rsidR="00A75DD8" w:rsidRDefault="00A75DD8" w:rsidP="00A75DD8">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Analysis</w:t>
            </w:r>
          </w:p>
          <w:p w:rsidR="00A75DD8" w:rsidRDefault="00A75DD8" w:rsidP="00A75DD8">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Introduction to Digication</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A75DD8" w:rsidRDefault="00A75DD8" w:rsidP="007C6951">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Read J. D. Vance, “Hillbilly Elegy,” pp. 287-304, being sure to read closely and annotate the text.</w:t>
            </w:r>
          </w:p>
          <w:p w:rsidR="004C2C70" w:rsidRPr="004C2C70"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r w:rsidRPr="002A2995">
              <w:rPr>
                <w:rFonts w:ascii="Arial" w:hAnsi="Arial" w:cs="Arial"/>
                <w:b/>
                <w:sz w:val="22"/>
                <w:szCs w:val="22"/>
              </w:rPr>
              <w:t>Final draft of Paper #1 due for submission</w:t>
            </w:r>
            <w:r w:rsidRPr="002A2995">
              <w:rPr>
                <w:rFonts w:ascii="Arial" w:hAnsi="Arial" w:cs="Arial"/>
                <w:sz w:val="22"/>
                <w:szCs w:val="22"/>
              </w:rPr>
              <w:t xml:space="preserve"> </w:t>
            </w:r>
          </w:p>
        </w:tc>
        <w:tc>
          <w:tcPr>
            <w:tcW w:w="5418" w:type="dxa"/>
            <w:tcBorders>
              <w:top w:val="single" w:sz="4" w:space="0" w:color="auto"/>
              <w:left w:val="single" w:sz="4" w:space="0" w:color="auto"/>
              <w:bottom w:val="single" w:sz="4" w:space="0" w:color="auto"/>
              <w:right w:val="single" w:sz="4" w:space="0" w:color="auto"/>
            </w:tcBorders>
          </w:tcPr>
          <w:p w:rsidR="00645807" w:rsidRDefault="00673FC2"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10/31</w:t>
            </w:r>
          </w:p>
          <w:p w:rsidR="00645807" w:rsidRDefault="00645807"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Default="00A75DD8" w:rsidP="007C6951">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Analysis (cont.)</w:t>
            </w:r>
          </w:p>
          <w:p w:rsidR="00A75DD8" w:rsidRDefault="00A75DD8" w:rsidP="007C6951">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Active/Critical Reading: Composing How and  </w:t>
            </w:r>
          </w:p>
          <w:p w:rsidR="00A75DD8" w:rsidRP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A75DD8">
              <w:rPr>
                <w:rFonts w:ascii="Arial" w:hAnsi="Arial" w:cs="Arial"/>
                <w:sz w:val="22"/>
                <w:szCs w:val="22"/>
              </w:rPr>
              <w:t>Why Questions</w:t>
            </w:r>
          </w:p>
          <w:p w:rsidR="00A75DD8" w:rsidRPr="002A2995" w:rsidRDefault="00A75DD8" w:rsidP="007C6951">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Group Exercise</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F92B3F" w:rsidRDefault="00F92B3F"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A75DD8" w:rsidRDefault="00A75DD8" w:rsidP="007C6951">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Reread  J. D. Vance, “Hillbilly Elegy,” pp. 287-304, being sure to read closely and annotate the text, if you have not already done so.</w:t>
            </w:r>
          </w:p>
          <w:p w:rsidR="00A75DD8" w:rsidRPr="000F3F55" w:rsidRDefault="00A75DD8" w:rsidP="007C6951">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F3F55">
              <w:rPr>
                <w:rFonts w:ascii="Arial" w:hAnsi="Arial" w:cs="Arial"/>
                <w:sz w:val="22"/>
                <w:szCs w:val="22"/>
              </w:rPr>
              <w:t xml:space="preserve">Now, please compose at least 2 “how” or “why” </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4" w:hanging="364"/>
              <w:rPr>
                <w:rFonts w:ascii="Arial" w:hAnsi="Arial" w:cs="Arial"/>
                <w:sz w:val="22"/>
                <w:szCs w:val="22"/>
              </w:rPr>
            </w:pPr>
            <w:r>
              <w:rPr>
                <w:rFonts w:ascii="Arial" w:hAnsi="Arial" w:cs="Arial"/>
                <w:sz w:val="22"/>
                <w:szCs w:val="22"/>
              </w:rPr>
              <w:t xml:space="preserve">questions on the text.  You will bring these  </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r>
              <w:rPr>
                <w:rFonts w:ascii="Arial" w:hAnsi="Arial" w:cs="Arial"/>
                <w:sz w:val="22"/>
                <w:szCs w:val="22"/>
              </w:rPr>
              <w:t>to class for class discussion</w:t>
            </w:r>
          </w:p>
          <w:p w:rsidR="00645807" w:rsidRPr="00A75DD8" w:rsidRDefault="00A75DD8" w:rsidP="007C6951">
            <w:pPr>
              <w:pStyle w:val="ListParagraph"/>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A75DD8">
              <w:rPr>
                <w:rFonts w:ascii="Arial" w:hAnsi="Arial" w:cs="Arial"/>
                <w:sz w:val="22"/>
                <w:szCs w:val="22"/>
              </w:rPr>
              <w:t>Finally, Answer Question #1 on p. 303.</w:t>
            </w:r>
          </w:p>
        </w:tc>
      </w:tr>
      <w:tr w:rsidR="00645807" w:rsidTr="00F03685">
        <w:trPr>
          <w:trHeight w:val="164"/>
        </w:trPr>
        <w:tc>
          <w:tcPr>
            <w:tcW w:w="5598" w:type="dxa"/>
            <w:tcBorders>
              <w:top w:val="single" w:sz="4" w:space="0" w:color="auto"/>
              <w:left w:val="single" w:sz="4" w:space="0" w:color="auto"/>
              <w:bottom w:val="single" w:sz="4" w:space="0" w:color="auto"/>
              <w:right w:val="single" w:sz="4" w:space="0" w:color="auto"/>
            </w:tcBorders>
          </w:tcPr>
          <w:p w:rsidR="00645807" w:rsidRDefault="00673FC2"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11/5</w:t>
            </w:r>
          </w:p>
          <w:p w:rsidR="001D4039" w:rsidRDefault="001D4039"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Pr="00E90CD1" w:rsidRDefault="00A75DD8" w:rsidP="007C6951">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Grading Rubric </w:t>
            </w:r>
          </w:p>
          <w:p w:rsidR="00A75DD8" w:rsidRDefault="00A75DD8" w:rsidP="007C6951">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Peer Review</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Pr="00E90CD1" w:rsidRDefault="00A75DD8" w:rsidP="00A75DD8">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Rough Draft of Paper #2</w:t>
            </w:r>
            <w:r w:rsidRPr="00E90CD1">
              <w:rPr>
                <w:rFonts w:ascii="Arial" w:hAnsi="Arial" w:cs="Arial"/>
                <w:b/>
                <w:sz w:val="22"/>
                <w:szCs w:val="22"/>
              </w:rPr>
              <w:t>, for peer review</w:t>
            </w:r>
          </w:p>
          <w:p w:rsidR="00645807" w:rsidRPr="007B029B" w:rsidRDefault="00A75DD8" w:rsidP="007C6951">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E90CD1">
              <w:rPr>
                <w:rFonts w:ascii="Arial" w:hAnsi="Arial" w:cs="Arial"/>
                <w:sz w:val="22"/>
                <w:szCs w:val="22"/>
              </w:rPr>
              <w:t xml:space="preserve">Bring to class 2 copies of your first draft, </w:t>
            </w:r>
            <w:r w:rsidRPr="00D07E3E">
              <w:rPr>
                <w:rFonts w:ascii="Arial" w:hAnsi="Arial" w:cs="Arial"/>
                <w:sz w:val="22"/>
                <w:szCs w:val="22"/>
              </w:rPr>
              <w:t xml:space="preserve">ready for </w:t>
            </w:r>
            <w:r w:rsidRPr="00B054B7">
              <w:rPr>
                <w:rFonts w:ascii="Arial" w:hAnsi="Arial" w:cs="Arial"/>
                <w:sz w:val="22"/>
                <w:szCs w:val="22"/>
              </w:rPr>
              <w:t>readers</w:t>
            </w:r>
          </w:p>
        </w:tc>
        <w:tc>
          <w:tcPr>
            <w:tcW w:w="5418" w:type="dxa"/>
            <w:tcBorders>
              <w:top w:val="single" w:sz="4" w:space="0" w:color="auto"/>
              <w:left w:val="single" w:sz="4" w:space="0" w:color="auto"/>
              <w:bottom w:val="single" w:sz="4" w:space="0" w:color="auto"/>
              <w:right w:val="single" w:sz="4" w:space="0" w:color="auto"/>
            </w:tcBorders>
          </w:tcPr>
          <w:p w:rsidR="00645807" w:rsidRDefault="00673FC2"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11/7</w:t>
            </w:r>
          </w:p>
          <w:p w:rsidR="00645807" w:rsidRDefault="00645807" w:rsidP="00B054B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A75DD8" w:rsidRDefault="00A75DD8" w:rsidP="007C6951">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Reflective Post-Write: Paper #2</w:t>
            </w:r>
          </w:p>
          <w:p w:rsidR="00A75DD8" w:rsidRDefault="00A75DD8" w:rsidP="007C6951">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Introduction to Paper #3</w:t>
            </w:r>
          </w:p>
          <w:p w:rsidR="00A75DD8" w:rsidRDefault="00A75DD8" w:rsidP="007C6951">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Synthesis</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Pr="007B029B" w:rsidRDefault="00A75DD8" w:rsidP="00A75DD8">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B029B">
              <w:rPr>
                <w:rFonts w:ascii="Arial" w:hAnsi="Arial" w:cs="Arial"/>
                <w:b/>
                <w:sz w:val="22"/>
                <w:szCs w:val="22"/>
              </w:rPr>
              <w:t>Final Draft of Paper #2, for submission</w:t>
            </w:r>
            <w:r w:rsidRPr="007B029B">
              <w:rPr>
                <w:rFonts w:ascii="Arial" w:hAnsi="Arial" w:cs="Arial"/>
                <w:sz w:val="22"/>
                <w:szCs w:val="22"/>
              </w:rPr>
              <w:t xml:space="preserve"> </w:t>
            </w:r>
          </w:p>
          <w:p w:rsidR="007B029B" w:rsidRPr="00B054B7" w:rsidRDefault="007B029B" w:rsidP="007B029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tc>
      </w:tr>
      <w:tr w:rsidR="00645807" w:rsidTr="00F03685">
        <w:trPr>
          <w:trHeight w:val="164"/>
        </w:trPr>
        <w:tc>
          <w:tcPr>
            <w:tcW w:w="5598" w:type="dxa"/>
            <w:tcBorders>
              <w:top w:val="single" w:sz="4" w:space="0" w:color="auto"/>
              <w:left w:val="single" w:sz="4" w:space="0" w:color="auto"/>
              <w:bottom w:val="single" w:sz="4" w:space="0" w:color="auto"/>
              <w:right w:val="single" w:sz="4" w:space="0" w:color="auto"/>
            </w:tcBorders>
          </w:tcPr>
          <w:p w:rsidR="00645807" w:rsidRDefault="00673FC2"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11/12</w:t>
            </w:r>
          </w:p>
          <w:p w:rsidR="007B029B" w:rsidRDefault="007B029B"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Default="00A75DD8" w:rsidP="007C695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Synthesis (cont.)</w:t>
            </w:r>
          </w:p>
          <w:p w:rsidR="00A75DD8" w:rsidRPr="00A75DD8" w:rsidRDefault="00A75DD8" w:rsidP="007C695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Brainstorming and Generating Connections</w:t>
            </w:r>
          </w:p>
          <w:p w:rsidR="00A75DD8" w:rsidRDefault="00A75DD8" w:rsidP="007C695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Boyd and Moro</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Pr="00A75DD8" w:rsidRDefault="00A75DD8" w:rsidP="007C6951">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Danah Boyd, “Why America Is Self-Segregating,” pp. 255-64, and Gabriela Moro, “Minority Student Clubs: Segregation or Integration?”, pp. 305-14, </w:t>
            </w:r>
            <w:r w:rsidRPr="00D850E8">
              <w:rPr>
                <w:rFonts w:ascii="Arial" w:hAnsi="Arial" w:cs="Arial"/>
                <w:sz w:val="22"/>
                <w:szCs w:val="22"/>
              </w:rPr>
              <w:t>being sure to annotate the text carefully, if you have not already done so.</w:t>
            </w:r>
            <w:r w:rsidRPr="00A75DD8">
              <w:rPr>
                <w:rFonts w:ascii="Arial" w:hAnsi="Arial" w:cs="Arial"/>
                <w:sz w:val="22"/>
                <w:szCs w:val="22"/>
              </w:rPr>
              <w:t xml:space="preserve">  </w:t>
            </w:r>
          </w:p>
          <w:p w:rsidR="00645807" w:rsidRPr="00176DFC"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r>
              <w:rPr>
                <w:rFonts w:ascii="Arial" w:hAnsi="Arial" w:cs="Arial"/>
                <w:sz w:val="22"/>
                <w:szCs w:val="22"/>
              </w:rPr>
              <w:t>Do Question #1, p. 264, and Question #3, p. 314</w:t>
            </w:r>
          </w:p>
        </w:tc>
        <w:tc>
          <w:tcPr>
            <w:tcW w:w="5418" w:type="dxa"/>
            <w:tcBorders>
              <w:top w:val="single" w:sz="4" w:space="0" w:color="auto"/>
              <w:left w:val="single" w:sz="4" w:space="0" w:color="auto"/>
              <w:bottom w:val="single" w:sz="4" w:space="0" w:color="auto"/>
              <w:right w:val="single" w:sz="4" w:space="0" w:color="auto"/>
            </w:tcBorders>
          </w:tcPr>
          <w:p w:rsidR="00645807" w:rsidRDefault="00673FC2"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11/14</w:t>
            </w:r>
          </w:p>
          <w:p w:rsidR="00645807" w:rsidRDefault="00645807"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Default="00A75DD8" w:rsidP="007C6951">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C3ACA">
              <w:rPr>
                <w:rFonts w:ascii="Arial" w:hAnsi="Arial" w:cs="Arial"/>
                <w:sz w:val="22"/>
                <w:szCs w:val="22"/>
              </w:rPr>
              <w:t>Peer Review</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Pr="00251A78" w:rsidRDefault="00A75DD8" w:rsidP="00A75DD8">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Rough Draft of Paper #3</w:t>
            </w:r>
            <w:r w:rsidRPr="00251A78">
              <w:rPr>
                <w:rFonts w:ascii="Arial" w:hAnsi="Arial" w:cs="Arial"/>
                <w:b/>
                <w:sz w:val="22"/>
                <w:szCs w:val="22"/>
              </w:rPr>
              <w:t>, for peer review</w:t>
            </w:r>
          </w:p>
          <w:p w:rsidR="00A75DD8" w:rsidRDefault="00A75DD8" w:rsidP="00A75DD8">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251A78">
              <w:rPr>
                <w:rFonts w:ascii="Arial" w:hAnsi="Arial" w:cs="Arial"/>
                <w:sz w:val="22"/>
                <w:szCs w:val="22"/>
              </w:rPr>
              <w:t>Br</w:t>
            </w:r>
            <w:r>
              <w:rPr>
                <w:rFonts w:ascii="Arial" w:hAnsi="Arial" w:cs="Arial"/>
                <w:sz w:val="22"/>
                <w:szCs w:val="22"/>
              </w:rPr>
              <w:t>ing to class 2 copies of your f</w:t>
            </w:r>
            <w:r w:rsidRPr="00251A78">
              <w:rPr>
                <w:rFonts w:ascii="Arial" w:hAnsi="Arial" w:cs="Arial"/>
                <w:sz w:val="22"/>
                <w:szCs w:val="22"/>
              </w:rPr>
              <w:t xml:space="preserve">irst draft, </w:t>
            </w:r>
          </w:p>
          <w:p w:rsidR="007B029B"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251A78">
              <w:rPr>
                <w:rFonts w:ascii="Arial" w:hAnsi="Arial" w:cs="Arial"/>
                <w:sz w:val="22"/>
                <w:szCs w:val="22"/>
              </w:rPr>
              <w:t>ready for readers</w:t>
            </w:r>
            <w:r>
              <w:rPr>
                <w:rFonts w:ascii="Arial" w:hAnsi="Arial" w:cs="Arial"/>
                <w:sz w:val="22"/>
                <w:szCs w:val="22"/>
              </w:rPr>
              <w:t>.</w:t>
            </w:r>
          </w:p>
          <w:p w:rsidR="00645807" w:rsidRPr="00E90CD1" w:rsidRDefault="00645807" w:rsidP="00B054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tc>
      </w:tr>
      <w:tr w:rsidR="00645807" w:rsidTr="00F03685">
        <w:trPr>
          <w:trHeight w:val="2330"/>
        </w:trPr>
        <w:tc>
          <w:tcPr>
            <w:tcW w:w="5598" w:type="dxa"/>
            <w:tcBorders>
              <w:top w:val="single" w:sz="4" w:space="0" w:color="auto"/>
              <w:left w:val="single" w:sz="4" w:space="0" w:color="auto"/>
              <w:bottom w:val="single" w:sz="4" w:space="0" w:color="auto"/>
              <w:right w:val="single" w:sz="4" w:space="0" w:color="auto"/>
            </w:tcBorders>
          </w:tcPr>
          <w:p w:rsidR="00645807" w:rsidRDefault="00673FC2"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11/19</w:t>
            </w:r>
          </w:p>
          <w:p w:rsidR="00645807" w:rsidRDefault="00645807"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Default="00A75DD8" w:rsidP="007C6951">
            <w:pPr>
              <w:pStyle w:val="ListParagraph"/>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D32B9">
              <w:rPr>
                <w:rFonts w:ascii="Arial" w:hAnsi="Arial" w:cs="Arial"/>
                <w:sz w:val="22"/>
                <w:szCs w:val="22"/>
              </w:rPr>
              <w:t>R</w:t>
            </w:r>
            <w:r>
              <w:rPr>
                <w:rFonts w:ascii="Arial" w:hAnsi="Arial" w:cs="Arial"/>
                <w:sz w:val="22"/>
                <w:szCs w:val="22"/>
              </w:rPr>
              <w:t>eflective Post-Write: Paper #3</w:t>
            </w:r>
          </w:p>
          <w:p w:rsidR="00A75DD8" w:rsidRDefault="00A75DD8" w:rsidP="007C6951">
            <w:pPr>
              <w:pStyle w:val="ListParagraph"/>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Introduction to Paper #4</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Default="00A75DD8" w:rsidP="007C6951">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Final Draft of Paper #3</w:t>
            </w:r>
            <w:r w:rsidRPr="00251A78">
              <w:rPr>
                <w:rFonts w:ascii="Arial" w:hAnsi="Arial" w:cs="Arial"/>
                <w:b/>
                <w:sz w:val="22"/>
                <w:szCs w:val="22"/>
              </w:rPr>
              <w:t>, for submission</w:t>
            </w:r>
          </w:p>
          <w:p w:rsidR="00645807" w:rsidRPr="00AC6068" w:rsidRDefault="00645807"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tc>
        <w:tc>
          <w:tcPr>
            <w:tcW w:w="5418" w:type="dxa"/>
            <w:tcBorders>
              <w:top w:val="single" w:sz="4" w:space="0" w:color="auto"/>
              <w:left w:val="single" w:sz="4" w:space="0" w:color="auto"/>
              <w:bottom w:val="single" w:sz="4" w:space="0" w:color="auto"/>
              <w:right w:val="single" w:sz="4" w:space="0" w:color="auto"/>
            </w:tcBorders>
          </w:tcPr>
          <w:p w:rsidR="00645807" w:rsidRDefault="00673FC2"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11/21</w:t>
            </w:r>
          </w:p>
          <w:p w:rsidR="00A75DD8" w:rsidRDefault="00A75DD8"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Default="00A75DD8" w:rsidP="007C695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2259A">
              <w:rPr>
                <w:rFonts w:ascii="Arial" w:hAnsi="Arial" w:cs="Arial"/>
                <w:sz w:val="22"/>
                <w:szCs w:val="22"/>
              </w:rPr>
              <w:t xml:space="preserve">Synthesis </w:t>
            </w:r>
            <w:r>
              <w:rPr>
                <w:rFonts w:ascii="Arial" w:hAnsi="Arial" w:cs="Arial"/>
                <w:sz w:val="22"/>
                <w:szCs w:val="22"/>
              </w:rPr>
              <w:t>(cont.)</w:t>
            </w:r>
          </w:p>
          <w:p w:rsidR="00A75DD8" w:rsidRDefault="00A75DD8" w:rsidP="007C695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Pollan and Moss</w:t>
            </w:r>
          </w:p>
          <w:p w:rsidR="00A75DD8" w:rsidRDefault="00A75DD8" w:rsidP="007C695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Group Exercise</w:t>
            </w:r>
          </w:p>
          <w:p w:rsidR="00A75DD8" w:rsidRPr="00D72B5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Pr="004C2C70" w:rsidRDefault="00A75DD8" w:rsidP="007C6951">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Read Michael Pollan, “Escape from the Western Diet,” pp. 686-93, and Michael Moss, “The Extraordinary Science of Addictive Junk Food,” pp. 718-742, b</w:t>
            </w:r>
            <w:r w:rsidRPr="004C2C70">
              <w:rPr>
                <w:rFonts w:ascii="Arial" w:hAnsi="Arial" w:cs="Arial"/>
                <w:sz w:val="22"/>
                <w:szCs w:val="22"/>
              </w:rPr>
              <w:t>e</w:t>
            </w:r>
            <w:r>
              <w:rPr>
                <w:rFonts w:ascii="Arial" w:hAnsi="Arial" w:cs="Arial"/>
                <w:sz w:val="22"/>
                <w:szCs w:val="22"/>
              </w:rPr>
              <w:t>ing</w:t>
            </w:r>
            <w:r w:rsidRPr="004C2C70">
              <w:rPr>
                <w:rFonts w:ascii="Arial" w:hAnsi="Arial" w:cs="Arial"/>
                <w:sz w:val="22"/>
                <w:szCs w:val="22"/>
              </w:rPr>
              <w:t xml:space="preserve"> sure to annotate the</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r>
              <w:rPr>
                <w:rFonts w:ascii="Arial" w:hAnsi="Arial" w:cs="Arial"/>
                <w:sz w:val="22"/>
                <w:szCs w:val="22"/>
              </w:rPr>
              <w:t>text carefully, if you have not already done so.</w:t>
            </w:r>
          </w:p>
          <w:p w:rsidR="00645807" w:rsidRPr="00A75DD8" w:rsidRDefault="00A75DD8" w:rsidP="007C6951">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A75DD8">
              <w:rPr>
                <w:rFonts w:ascii="Arial" w:hAnsi="Arial" w:cs="Arial"/>
                <w:sz w:val="22"/>
                <w:szCs w:val="22"/>
              </w:rPr>
              <w:t>Answer Question #1 on p. 693, and Question #4 on p. 742.</w:t>
            </w:r>
          </w:p>
          <w:p w:rsidR="00A75DD8" w:rsidRPr="00B054B7"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645807" w:rsidRPr="00B054B7" w:rsidRDefault="00645807" w:rsidP="007B029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tc>
      </w:tr>
      <w:tr w:rsidR="00645807" w:rsidTr="00F03685">
        <w:trPr>
          <w:trHeight w:val="2313"/>
        </w:trPr>
        <w:tc>
          <w:tcPr>
            <w:tcW w:w="5598" w:type="dxa"/>
            <w:tcBorders>
              <w:top w:val="single" w:sz="4" w:space="0" w:color="auto"/>
              <w:left w:val="single" w:sz="4" w:space="0" w:color="auto"/>
              <w:bottom w:val="single" w:sz="4" w:space="0" w:color="auto"/>
              <w:right w:val="single" w:sz="4" w:space="0" w:color="auto"/>
            </w:tcBorders>
          </w:tcPr>
          <w:p w:rsidR="00645807" w:rsidRDefault="00673FC2"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11/26</w:t>
            </w:r>
          </w:p>
          <w:p w:rsidR="00645807" w:rsidRDefault="00645807"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Default="00A75DD8" w:rsidP="007C6951">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Synthesis (cont.)</w:t>
            </w:r>
          </w:p>
          <w:p w:rsidR="00A75DD8" w:rsidRDefault="00A75DD8" w:rsidP="007C6951">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Group Exercise</w:t>
            </w:r>
          </w:p>
          <w:p w:rsidR="00A75DD8" w:rsidRDefault="00A75DD8" w:rsidP="007C6951">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Grammar/Syntax Review: Sentence</w:t>
            </w:r>
          </w:p>
          <w:p w:rsidR="00A75DD8" w:rsidRPr="007B029B" w:rsidRDefault="00A75DD8" w:rsidP="007C6951">
            <w:pPr>
              <w:pStyle w:val="ListParagraph"/>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B029B">
              <w:rPr>
                <w:rFonts w:ascii="Arial" w:hAnsi="Arial" w:cs="Arial"/>
                <w:sz w:val="22"/>
                <w:szCs w:val="22"/>
              </w:rPr>
              <w:t>Construction and Sentence Boundaries</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645807" w:rsidRPr="00B054B7"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r w:rsidRPr="007B029B">
              <w:rPr>
                <w:rFonts w:ascii="Arial" w:hAnsi="Arial" w:cs="Arial"/>
                <w:sz w:val="22"/>
                <w:szCs w:val="22"/>
              </w:rPr>
              <w:t>Doing research, find an online article that seems to be relevant to the discussions made by Pollan and Moss.  In writing, briefly summarize the article, and then explain how it connects to the discussions we’ve heard so far, and what questions or issues it raises.</w:t>
            </w:r>
            <w:r>
              <w:rPr>
                <w:rFonts w:ascii="Arial" w:hAnsi="Arial" w:cs="Arial"/>
                <w:sz w:val="22"/>
                <w:szCs w:val="22"/>
              </w:rPr>
              <w:t xml:space="preserve">  </w:t>
            </w:r>
            <w:r w:rsidRPr="007B029B">
              <w:rPr>
                <w:rFonts w:ascii="Arial" w:hAnsi="Arial" w:cs="Arial"/>
                <w:sz w:val="22"/>
                <w:szCs w:val="22"/>
              </w:rPr>
              <w:t>Bring your article and summary to class.</w:t>
            </w:r>
          </w:p>
        </w:tc>
        <w:tc>
          <w:tcPr>
            <w:tcW w:w="5418" w:type="dxa"/>
            <w:tcBorders>
              <w:top w:val="single" w:sz="4" w:space="0" w:color="auto"/>
              <w:left w:val="single" w:sz="4" w:space="0" w:color="auto"/>
              <w:bottom w:val="single" w:sz="4" w:space="0" w:color="auto"/>
              <w:right w:val="single" w:sz="4" w:space="0" w:color="auto"/>
            </w:tcBorders>
          </w:tcPr>
          <w:p w:rsidR="00645807" w:rsidRDefault="00673FC2"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11/28</w:t>
            </w:r>
          </w:p>
          <w:p w:rsidR="00645807" w:rsidRDefault="00645807"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5807" w:rsidRPr="00A75DD8" w:rsidRDefault="00A75DD8" w:rsidP="007B0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r w:rsidRPr="00A75DD8">
              <w:rPr>
                <w:rFonts w:ascii="Arial" w:hAnsi="Arial" w:cs="Arial"/>
                <w:b/>
                <w:sz w:val="22"/>
                <w:szCs w:val="22"/>
              </w:rPr>
              <w:t>THANKSGIVING RECESS—NO CLASS</w:t>
            </w:r>
          </w:p>
        </w:tc>
      </w:tr>
      <w:tr w:rsidR="00645807" w:rsidTr="00F03685">
        <w:trPr>
          <w:trHeight w:val="2330"/>
        </w:trPr>
        <w:tc>
          <w:tcPr>
            <w:tcW w:w="5598" w:type="dxa"/>
            <w:tcBorders>
              <w:top w:val="single" w:sz="4" w:space="0" w:color="auto"/>
              <w:left w:val="single" w:sz="4" w:space="0" w:color="auto"/>
              <w:bottom w:val="single" w:sz="4" w:space="0" w:color="auto"/>
              <w:right w:val="single" w:sz="4" w:space="0" w:color="auto"/>
            </w:tcBorders>
          </w:tcPr>
          <w:p w:rsidR="00645807" w:rsidRDefault="00673FC2"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12/</w:t>
            </w:r>
            <w:r w:rsidR="001D4039">
              <w:rPr>
                <w:rFonts w:ascii="Arial" w:hAnsi="Arial" w:cs="Arial"/>
                <w:sz w:val="22"/>
                <w:szCs w:val="22"/>
              </w:rPr>
              <w:t>3</w:t>
            </w:r>
          </w:p>
          <w:p w:rsidR="00645807" w:rsidRDefault="00645807"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Default="00A75DD8" w:rsidP="007C695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Brainstorming and Generating Connections</w:t>
            </w:r>
          </w:p>
          <w:p w:rsidR="00A75DD8" w:rsidRDefault="00A75DD8" w:rsidP="007C695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Boyd and Moro (cont.)</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Pr="00D850E8" w:rsidRDefault="00A75DD8" w:rsidP="007C6951">
            <w:pPr>
              <w:pStyle w:val="ListParagraph"/>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850E8">
              <w:rPr>
                <w:rFonts w:ascii="Arial" w:hAnsi="Arial" w:cs="Arial"/>
                <w:sz w:val="22"/>
                <w:szCs w:val="22"/>
              </w:rPr>
              <w:t>Reread Danah Boyd, “Why America Is Self-Segregating,” pp. 255-64, and Gabriela Moro, “Minority Student Clubs: Segregation or Integration?”, pp. 305-14, being sure to annotate the text carefully, if you have not already done so.</w:t>
            </w:r>
          </w:p>
          <w:p w:rsidR="00645807" w:rsidRPr="00BF645E" w:rsidRDefault="00645807"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tc>
        <w:tc>
          <w:tcPr>
            <w:tcW w:w="5418" w:type="dxa"/>
            <w:tcBorders>
              <w:top w:val="single" w:sz="4" w:space="0" w:color="auto"/>
              <w:left w:val="single" w:sz="4" w:space="0" w:color="auto"/>
              <w:bottom w:val="single" w:sz="4" w:space="0" w:color="auto"/>
              <w:right w:val="single" w:sz="4" w:space="0" w:color="auto"/>
            </w:tcBorders>
          </w:tcPr>
          <w:p w:rsidR="00645807" w:rsidRDefault="001D4039"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12/5</w:t>
            </w:r>
          </w:p>
          <w:p w:rsidR="007B029B" w:rsidRDefault="007B029B" w:rsidP="007F7C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Default="00F92B3F" w:rsidP="007C6951">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Grammar/Syntax Review: Sentence </w:t>
            </w:r>
            <w:r w:rsidRPr="00F92B3F">
              <w:rPr>
                <w:rFonts w:ascii="Arial" w:hAnsi="Arial" w:cs="Arial"/>
                <w:sz w:val="22"/>
                <w:szCs w:val="22"/>
              </w:rPr>
              <w:t xml:space="preserve">Construction and Sentence Boundaries </w:t>
            </w:r>
          </w:p>
          <w:p w:rsidR="00A75DD8" w:rsidRPr="00F92B3F" w:rsidRDefault="00A75DD8" w:rsidP="007C6951">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92B3F">
              <w:rPr>
                <w:rFonts w:ascii="Arial" w:hAnsi="Arial" w:cs="Arial"/>
                <w:sz w:val="22"/>
                <w:szCs w:val="22"/>
              </w:rPr>
              <w:t>Peer Review</w:t>
            </w: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75DD8" w:rsidRPr="00251A78" w:rsidRDefault="00A75DD8" w:rsidP="00A75DD8">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Rough Draft of Paper #4</w:t>
            </w:r>
            <w:r w:rsidRPr="00251A78">
              <w:rPr>
                <w:rFonts w:ascii="Arial" w:hAnsi="Arial" w:cs="Arial"/>
                <w:b/>
                <w:sz w:val="22"/>
                <w:szCs w:val="22"/>
              </w:rPr>
              <w:t>, for peer review</w:t>
            </w:r>
          </w:p>
          <w:p w:rsidR="00A75DD8" w:rsidRDefault="00A75DD8" w:rsidP="00A75DD8">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251A78">
              <w:rPr>
                <w:rFonts w:ascii="Arial" w:hAnsi="Arial" w:cs="Arial"/>
                <w:sz w:val="22"/>
                <w:szCs w:val="22"/>
              </w:rPr>
              <w:t>Br</w:t>
            </w:r>
            <w:r>
              <w:rPr>
                <w:rFonts w:ascii="Arial" w:hAnsi="Arial" w:cs="Arial"/>
                <w:sz w:val="22"/>
                <w:szCs w:val="22"/>
              </w:rPr>
              <w:t>ing to class 2 copies of your f</w:t>
            </w:r>
            <w:r w:rsidRPr="00251A78">
              <w:rPr>
                <w:rFonts w:ascii="Arial" w:hAnsi="Arial" w:cs="Arial"/>
                <w:sz w:val="22"/>
                <w:szCs w:val="22"/>
              </w:rPr>
              <w:t xml:space="preserve">irst draft, </w:t>
            </w:r>
          </w:p>
          <w:p w:rsidR="00A75DD8" w:rsidRDefault="00A75DD8" w:rsidP="00A75DD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251A78">
              <w:rPr>
                <w:rFonts w:ascii="Arial" w:hAnsi="Arial" w:cs="Arial"/>
                <w:sz w:val="22"/>
                <w:szCs w:val="22"/>
              </w:rPr>
              <w:t>ready for readers</w:t>
            </w:r>
            <w:r>
              <w:rPr>
                <w:rFonts w:ascii="Arial" w:hAnsi="Arial" w:cs="Arial"/>
                <w:sz w:val="22"/>
                <w:szCs w:val="22"/>
              </w:rPr>
              <w:t>.</w:t>
            </w:r>
          </w:p>
          <w:p w:rsidR="00645807" w:rsidRPr="007B029B" w:rsidRDefault="00645807"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tc>
      </w:tr>
      <w:tr w:rsidR="00645807" w:rsidTr="00F03685">
        <w:trPr>
          <w:trHeight w:val="2606"/>
        </w:trPr>
        <w:tc>
          <w:tcPr>
            <w:tcW w:w="5598" w:type="dxa"/>
            <w:tcBorders>
              <w:top w:val="single" w:sz="4" w:space="0" w:color="auto"/>
              <w:left w:val="single" w:sz="4" w:space="0" w:color="auto"/>
              <w:bottom w:val="single" w:sz="4" w:space="0" w:color="auto"/>
              <w:right w:val="single" w:sz="4" w:space="0" w:color="auto"/>
            </w:tcBorders>
          </w:tcPr>
          <w:p w:rsidR="00645807" w:rsidRDefault="001D4039"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12/10</w:t>
            </w:r>
          </w:p>
          <w:p w:rsidR="002E2D4D" w:rsidRDefault="002E2D4D"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2E2D4D" w:rsidRDefault="002E2D4D" w:rsidP="002E2D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1E4D88">
              <w:rPr>
                <w:rFonts w:ascii="Arial" w:hAnsi="Arial" w:cs="Arial"/>
                <w:b/>
                <w:sz w:val="22"/>
                <w:szCs w:val="22"/>
              </w:rPr>
              <w:t>LAST CLASS MEETING</w:t>
            </w:r>
          </w:p>
          <w:p w:rsidR="00645807" w:rsidRDefault="00645807" w:rsidP="007F7C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Pr="007B029B" w:rsidRDefault="00F92B3F" w:rsidP="007C6951">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Grammar/Syntax Review: TBA</w:t>
            </w:r>
          </w:p>
          <w:p w:rsidR="00A75DD8" w:rsidRDefault="00F92B3F" w:rsidP="007C6951">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Reflective Post-Write: Paper #4</w:t>
            </w:r>
          </w:p>
          <w:p w:rsidR="002E2D4D" w:rsidRDefault="002E2D4D" w:rsidP="007C6951">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Course Wrap-Up</w:t>
            </w:r>
          </w:p>
          <w:p w:rsidR="002E2D4D" w:rsidRPr="002E2D4D" w:rsidRDefault="002E2D4D" w:rsidP="007C6951">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Evaluations</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rsidR="00A75DD8" w:rsidRDefault="00A75DD8" w:rsidP="00A75D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A75DD8" w:rsidRDefault="00A75DD8" w:rsidP="00A75D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92B3F" w:rsidRPr="007B029B" w:rsidRDefault="00F92B3F" w:rsidP="00F92B3F">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Continue working on Paper #4 and revisions</w:t>
            </w:r>
          </w:p>
          <w:p w:rsidR="00645807" w:rsidRDefault="00F92B3F" w:rsidP="007C6951">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B6235A">
              <w:rPr>
                <w:rFonts w:ascii="Arial" w:hAnsi="Arial" w:cs="Arial"/>
                <w:b/>
                <w:sz w:val="22"/>
                <w:szCs w:val="22"/>
              </w:rPr>
              <w:t>Final draft of Paper #4 due for submission</w:t>
            </w:r>
          </w:p>
          <w:p w:rsidR="002E2D4D" w:rsidRPr="002E2D4D" w:rsidRDefault="002E2D4D" w:rsidP="002E2D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2E2D4D" w:rsidRPr="00F92B3F" w:rsidRDefault="002E2D4D" w:rsidP="002E2D4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tc>
        <w:tc>
          <w:tcPr>
            <w:tcW w:w="5418" w:type="dxa"/>
            <w:tcBorders>
              <w:top w:val="single" w:sz="4" w:space="0" w:color="auto"/>
              <w:left w:val="single" w:sz="4" w:space="0" w:color="auto"/>
              <w:bottom w:val="single" w:sz="4" w:space="0" w:color="auto"/>
              <w:right w:val="single" w:sz="4" w:space="0" w:color="auto"/>
            </w:tcBorders>
          </w:tcPr>
          <w:p w:rsidR="00645807" w:rsidRDefault="001D4039" w:rsidP="00EA4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12/12</w:t>
            </w:r>
          </w:p>
          <w:p w:rsidR="00645807" w:rsidRPr="00EA4EBB" w:rsidRDefault="00645807" w:rsidP="00EA4E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5807" w:rsidRDefault="002E2D4D" w:rsidP="002E2D4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r>
              <w:rPr>
                <w:rFonts w:ascii="Arial" w:hAnsi="Arial" w:cs="Arial"/>
                <w:b/>
                <w:sz w:val="22"/>
                <w:szCs w:val="22"/>
              </w:rPr>
              <w:t>CLASS MEETING CANCELLED</w:t>
            </w:r>
          </w:p>
          <w:p w:rsidR="002E2D4D" w:rsidRDefault="002E2D4D" w:rsidP="002E2D4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sz w:val="22"/>
                <w:szCs w:val="22"/>
              </w:rPr>
            </w:pPr>
          </w:p>
          <w:p w:rsidR="002E2D4D" w:rsidRDefault="002E2D4D" w:rsidP="002E2D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Due:</w:t>
            </w:r>
          </w:p>
          <w:p w:rsidR="002E2D4D" w:rsidRDefault="002E2D4D" w:rsidP="002E2D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2E2D4D" w:rsidRPr="00F92B3F" w:rsidRDefault="002E2D4D" w:rsidP="002E2D4D">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F92B3F">
              <w:rPr>
                <w:rFonts w:ascii="Arial" w:hAnsi="Arial" w:cs="Arial"/>
                <w:b/>
                <w:sz w:val="22"/>
                <w:szCs w:val="22"/>
              </w:rPr>
              <w:t>Digication Uploads Due Today</w:t>
            </w:r>
          </w:p>
          <w:p w:rsidR="002E2D4D" w:rsidRPr="00A30184" w:rsidRDefault="002E2D4D" w:rsidP="007C6951">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A30184">
              <w:rPr>
                <w:rFonts w:ascii="Arial" w:hAnsi="Arial" w:cs="Arial"/>
                <w:b/>
                <w:sz w:val="22"/>
                <w:szCs w:val="22"/>
              </w:rPr>
              <w:t>EXTRA CREDIT ASSIGNMENTS AND FINAL R</w:t>
            </w:r>
            <w:r>
              <w:rPr>
                <w:rFonts w:ascii="Arial" w:hAnsi="Arial" w:cs="Arial"/>
                <w:b/>
                <w:sz w:val="22"/>
                <w:szCs w:val="22"/>
              </w:rPr>
              <w:t>EVISIONS OF ALL PAPERS DUE ELECTRONICALLY AT 12 PM (NOON) MONDAY DEC. 16th</w:t>
            </w:r>
          </w:p>
          <w:p w:rsidR="002E2D4D" w:rsidRPr="002E2D4D" w:rsidRDefault="002E2D4D" w:rsidP="002E2D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tc>
      </w:tr>
    </w:tbl>
    <w:p w:rsidR="003A0BE6" w:rsidRDefault="003A0BE6" w:rsidP="00D323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sectPr w:rsidR="003A0BE6" w:rsidSect="00311CAC">
      <w:pgSz w:w="12240" w:h="15840"/>
      <w:pgMar w:top="36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951" w:rsidRDefault="007C6951">
      <w:r>
        <w:separator/>
      </w:r>
    </w:p>
  </w:endnote>
  <w:endnote w:type="continuationSeparator" w:id="0">
    <w:p w:rsidR="007C6951" w:rsidRDefault="007C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951" w:rsidRDefault="007C6951">
      <w:r>
        <w:separator/>
      </w:r>
    </w:p>
  </w:footnote>
  <w:footnote w:type="continuationSeparator" w:id="0">
    <w:p w:rsidR="007C6951" w:rsidRDefault="007C6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574"/>
    <w:multiLevelType w:val="multilevel"/>
    <w:tmpl w:val="0DD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B2548"/>
    <w:multiLevelType w:val="hybridMultilevel"/>
    <w:tmpl w:val="DB10A91C"/>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41E1149"/>
    <w:multiLevelType w:val="hybridMultilevel"/>
    <w:tmpl w:val="A9800A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33EF4"/>
    <w:multiLevelType w:val="hybridMultilevel"/>
    <w:tmpl w:val="A8FC45E4"/>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0ADD63E4"/>
    <w:multiLevelType w:val="hybridMultilevel"/>
    <w:tmpl w:val="25A0BDC8"/>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261586B"/>
    <w:multiLevelType w:val="hybridMultilevel"/>
    <w:tmpl w:val="7564EC7C"/>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4082D61"/>
    <w:multiLevelType w:val="hybridMultilevel"/>
    <w:tmpl w:val="473EA3E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50A429A"/>
    <w:multiLevelType w:val="hybridMultilevel"/>
    <w:tmpl w:val="B96AAE1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51168C3"/>
    <w:multiLevelType w:val="multilevel"/>
    <w:tmpl w:val="C160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7F1B0B"/>
    <w:multiLevelType w:val="hybridMultilevel"/>
    <w:tmpl w:val="4028983C"/>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83978E3"/>
    <w:multiLevelType w:val="hybridMultilevel"/>
    <w:tmpl w:val="E6EC9EC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105737"/>
    <w:multiLevelType w:val="hybridMultilevel"/>
    <w:tmpl w:val="4E1864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6C73B0"/>
    <w:multiLevelType w:val="hybridMultilevel"/>
    <w:tmpl w:val="06E606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B785F"/>
    <w:multiLevelType w:val="hybridMultilevel"/>
    <w:tmpl w:val="497C7B8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D4746F1"/>
    <w:multiLevelType w:val="hybridMultilevel"/>
    <w:tmpl w:val="C308A7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2F5732"/>
    <w:multiLevelType w:val="hybridMultilevel"/>
    <w:tmpl w:val="D5AEF2A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B141C2"/>
    <w:multiLevelType w:val="hybridMultilevel"/>
    <w:tmpl w:val="C4BA96E0"/>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21C1D16"/>
    <w:multiLevelType w:val="hybridMultilevel"/>
    <w:tmpl w:val="8F005966"/>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4C81376"/>
    <w:multiLevelType w:val="hybridMultilevel"/>
    <w:tmpl w:val="E048DCE8"/>
    <w:lvl w:ilvl="0" w:tplc="04090001">
      <w:start w:val="1"/>
      <w:numFmt w:val="bullet"/>
      <w:lvlText w:val=""/>
      <w:lvlJc w:val="left"/>
      <w:pPr>
        <w:tabs>
          <w:tab w:val="num" w:pos="1080"/>
        </w:tabs>
        <w:ind w:left="108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57C14A4"/>
    <w:multiLevelType w:val="hybridMultilevel"/>
    <w:tmpl w:val="27927522"/>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5AF40B5"/>
    <w:multiLevelType w:val="hybridMultilevel"/>
    <w:tmpl w:val="455C3B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BC5973"/>
    <w:multiLevelType w:val="hybridMultilevel"/>
    <w:tmpl w:val="B29A564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093133"/>
    <w:multiLevelType w:val="hybridMultilevel"/>
    <w:tmpl w:val="48A41B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7A73BF"/>
    <w:multiLevelType w:val="hybridMultilevel"/>
    <w:tmpl w:val="7870D5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3E85383E"/>
    <w:multiLevelType w:val="hybridMultilevel"/>
    <w:tmpl w:val="0E320CA4"/>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EE05809"/>
    <w:multiLevelType w:val="hybridMultilevel"/>
    <w:tmpl w:val="2CAE85B4"/>
    <w:lvl w:ilvl="0" w:tplc="0409000B">
      <w:start w:val="1"/>
      <w:numFmt w:val="bullet"/>
      <w:lvlText w:val=""/>
      <w:lvlJc w:val="left"/>
      <w:pPr>
        <w:ind w:left="378" w:hanging="360"/>
      </w:pPr>
      <w:rPr>
        <w:rFonts w:ascii="Wingdings" w:hAnsi="Wingdings"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15:restartNumberingAfterBreak="0">
    <w:nsid w:val="40A77D21"/>
    <w:multiLevelType w:val="hybridMultilevel"/>
    <w:tmpl w:val="EA86B13C"/>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445562E"/>
    <w:multiLevelType w:val="hybridMultilevel"/>
    <w:tmpl w:val="B14C50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32DEF"/>
    <w:multiLevelType w:val="hybridMultilevel"/>
    <w:tmpl w:val="50EA7D06"/>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9572DA8"/>
    <w:multiLevelType w:val="hybridMultilevel"/>
    <w:tmpl w:val="9886C3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C670C3"/>
    <w:multiLevelType w:val="hybridMultilevel"/>
    <w:tmpl w:val="7700C0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AE17B4"/>
    <w:multiLevelType w:val="hybridMultilevel"/>
    <w:tmpl w:val="344239CA"/>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AF750A3"/>
    <w:multiLevelType w:val="hybridMultilevel"/>
    <w:tmpl w:val="7F36A476"/>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B5747C8"/>
    <w:multiLevelType w:val="hybridMultilevel"/>
    <w:tmpl w:val="F54C25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7D51D2"/>
    <w:multiLevelType w:val="hybridMultilevel"/>
    <w:tmpl w:val="4B985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A37FF"/>
    <w:multiLevelType w:val="hybridMultilevel"/>
    <w:tmpl w:val="BB5A07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22159"/>
    <w:multiLevelType w:val="hybridMultilevel"/>
    <w:tmpl w:val="4DDC6272"/>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707A5345"/>
    <w:multiLevelType w:val="hybridMultilevel"/>
    <w:tmpl w:val="70588048"/>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71B87806"/>
    <w:multiLevelType w:val="hybridMultilevel"/>
    <w:tmpl w:val="7DBABD84"/>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3B23B0A"/>
    <w:multiLevelType w:val="hybridMultilevel"/>
    <w:tmpl w:val="62D894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8B74A0"/>
    <w:multiLevelType w:val="hybridMultilevel"/>
    <w:tmpl w:val="E5D4A800"/>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78AC2F9B"/>
    <w:multiLevelType w:val="hybridMultilevel"/>
    <w:tmpl w:val="06565EC0"/>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79091FDA"/>
    <w:multiLevelType w:val="hybridMultilevel"/>
    <w:tmpl w:val="6F406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00F34"/>
    <w:multiLevelType w:val="hybridMultilevel"/>
    <w:tmpl w:val="A596FA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1"/>
  </w:num>
  <w:num w:numId="4">
    <w:abstractNumId w:val="30"/>
  </w:num>
  <w:num w:numId="5">
    <w:abstractNumId w:val="4"/>
  </w:num>
  <w:num w:numId="6">
    <w:abstractNumId w:val="17"/>
  </w:num>
  <w:num w:numId="7">
    <w:abstractNumId w:val="7"/>
  </w:num>
  <w:num w:numId="8">
    <w:abstractNumId w:val="42"/>
  </w:num>
  <w:num w:numId="9">
    <w:abstractNumId w:val="22"/>
  </w:num>
  <w:num w:numId="10">
    <w:abstractNumId w:val="10"/>
  </w:num>
  <w:num w:numId="11">
    <w:abstractNumId w:val="29"/>
  </w:num>
  <w:num w:numId="12">
    <w:abstractNumId w:val="35"/>
  </w:num>
  <w:num w:numId="13">
    <w:abstractNumId w:val="8"/>
  </w:num>
  <w:num w:numId="14">
    <w:abstractNumId w:val="0"/>
  </w:num>
  <w:num w:numId="15">
    <w:abstractNumId w:val="13"/>
  </w:num>
  <w:num w:numId="16">
    <w:abstractNumId w:val="28"/>
  </w:num>
  <w:num w:numId="17">
    <w:abstractNumId w:val="43"/>
  </w:num>
  <w:num w:numId="18">
    <w:abstractNumId w:val="12"/>
  </w:num>
  <w:num w:numId="19">
    <w:abstractNumId w:val="1"/>
  </w:num>
  <w:num w:numId="20">
    <w:abstractNumId w:val="2"/>
  </w:num>
  <w:num w:numId="21">
    <w:abstractNumId w:val="16"/>
  </w:num>
  <w:num w:numId="22">
    <w:abstractNumId w:val="14"/>
  </w:num>
  <w:num w:numId="23">
    <w:abstractNumId w:val="31"/>
  </w:num>
  <w:num w:numId="24">
    <w:abstractNumId w:val="37"/>
  </w:num>
  <w:num w:numId="25">
    <w:abstractNumId w:val="41"/>
  </w:num>
  <w:num w:numId="26">
    <w:abstractNumId w:val="36"/>
  </w:num>
  <w:num w:numId="27">
    <w:abstractNumId w:val="40"/>
  </w:num>
  <w:num w:numId="28">
    <w:abstractNumId w:val="9"/>
  </w:num>
  <w:num w:numId="29">
    <w:abstractNumId w:val="19"/>
  </w:num>
  <w:num w:numId="30">
    <w:abstractNumId w:val="32"/>
  </w:num>
  <w:num w:numId="31">
    <w:abstractNumId w:val="33"/>
  </w:num>
  <w:num w:numId="32">
    <w:abstractNumId w:val="7"/>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5"/>
  </w:num>
  <w:num w:numId="37">
    <w:abstractNumId w:val="23"/>
  </w:num>
  <w:num w:numId="38">
    <w:abstractNumId w:val="27"/>
  </w:num>
  <w:num w:numId="39">
    <w:abstractNumId w:val="39"/>
  </w:num>
  <w:num w:numId="40">
    <w:abstractNumId w:val="24"/>
  </w:num>
  <w:num w:numId="41">
    <w:abstractNumId w:val="11"/>
  </w:num>
  <w:num w:numId="42">
    <w:abstractNumId w:val="34"/>
  </w:num>
  <w:num w:numId="43">
    <w:abstractNumId w:val="3"/>
  </w:num>
  <w:num w:numId="44">
    <w:abstractNumId w:val="20"/>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1B"/>
    <w:rsid w:val="00031FCF"/>
    <w:rsid w:val="000340D8"/>
    <w:rsid w:val="00034C19"/>
    <w:rsid w:val="000520FB"/>
    <w:rsid w:val="0005482C"/>
    <w:rsid w:val="00061359"/>
    <w:rsid w:val="00067698"/>
    <w:rsid w:val="00085BE6"/>
    <w:rsid w:val="00097B7D"/>
    <w:rsid w:val="000A01AB"/>
    <w:rsid w:val="000B6782"/>
    <w:rsid w:val="000C0E16"/>
    <w:rsid w:val="000C11F0"/>
    <w:rsid w:val="000C3ACA"/>
    <w:rsid w:val="000D5E09"/>
    <w:rsid w:val="000E03A9"/>
    <w:rsid w:val="000E409B"/>
    <w:rsid w:val="000F0620"/>
    <w:rsid w:val="000F09A8"/>
    <w:rsid w:val="000F3F55"/>
    <w:rsid w:val="00103DE2"/>
    <w:rsid w:val="001077B2"/>
    <w:rsid w:val="00111480"/>
    <w:rsid w:val="001152ED"/>
    <w:rsid w:val="00115F47"/>
    <w:rsid w:val="001245F8"/>
    <w:rsid w:val="0013098D"/>
    <w:rsid w:val="00130AFD"/>
    <w:rsid w:val="001335BB"/>
    <w:rsid w:val="00144C80"/>
    <w:rsid w:val="001461F5"/>
    <w:rsid w:val="00156178"/>
    <w:rsid w:val="001749F8"/>
    <w:rsid w:val="00176DFC"/>
    <w:rsid w:val="00182095"/>
    <w:rsid w:val="00197B65"/>
    <w:rsid w:val="001A01DF"/>
    <w:rsid w:val="001D4039"/>
    <w:rsid w:val="001E4D88"/>
    <w:rsid w:val="001E5A5A"/>
    <w:rsid w:val="001F3971"/>
    <w:rsid w:val="001F3CF3"/>
    <w:rsid w:val="001F4118"/>
    <w:rsid w:val="00205EB5"/>
    <w:rsid w:val="0020797B"/>
    <w:rsid w:val="00210E91"/>
    <w:rsid w:val="002263AD"/>
    <w:rsid w:val="00227780"/>
    <w:rsid w:val="00231219"/>
    <w:rsid w:val="00236C20"/>
    <w:rsid w:val="002412D8"/>
    <w:rsid w:val="00251A78"/>
    <w:rsid w:val="00252408"/>
    <w:rsid w:val="00267F9A"/>
    <w:rsid w:val="00276384"/>
    <w:rsid w:val="00285FA8"/>
    <w:rsid w:val="002901DA"/>
    <w:rsid w:val="002A2995"/>
    <w:rsid w:val="002A7FC4"/>
    <w:rsid w:val="002B5E39"/>
    <w:rsid w:val="002B640E"/>
    <w:rsid w:val="002D397F"/>
    <w:rsid w:val="002E2D4D"/>
    <w:rsid w:val="002F0980"/>
    <w:rsid w:val="002F0BB3"/>
    <w:rsid w:val="002F775F"/>
    <w:rsid w:val="00301B80"/>
    <w:rsid w:val="00311CAC"/>
    <w:rsid w:val="00320635"/>
    <w:rsid w:val="003229D7"/>
    <w:rsid w:val="00323CF7"/>
    <w:rsid w:val="00333922"/>
    <w:rsid w:val="00341213"/>
    <w:rsid w:val="00347F22"/>
    <w:rsid w:val="00350676"/>
    <w:rsid w:val="00351A11"/>
    <w:rsid w:val="00351D67"/>
    <w:rsid w:val="003656C0"/>
    <w:rsid w:val="00382966"/>
    <w:rsid w:val="00384A7A"/>
    <w:rsid w:val="00394515"/>
    <w:rsid w:val="003A0BE6"/>
    <w:rsid w:val="003A2015"/>
    <w:rsid w:val="003A5D5F"/>
    <w:rsid w:val="003B0F83"/>
    <w:rsid w:val="003B471A"/>
    <w:rsid w:val="003C1E82"/>
    <w:rsid w:val="003C4EBE"/>
    <w:rsid w:val="003C5BBF"/>
    <w:rsid w:val="003D2CFE"/>
    <w:rsid w:val="003D32B9"/>
    <w:rsid w:val="003E0D00"/>
    <w:rsid w:val="003E2CF9"/>
    <w:rsid w:val="003F40C7"/>
    <w:rsid w:val="00411400"/>
    <w:rsid w:val="0042046B"/>
    <w:rsid w:val="0042357D"/>
    <w:rsid w:val="0044315F"/>
    <w:rsid w:val="00453109"/>
    <w:rsid w:val="00460BC4"/>
    <w:rsid w:val="00467F62"/>
    <w:rsid w:val="004767D1"/>
    <w:rsid w:val="004856A6"/>
    <w:rsid w:val="00486F24"/>
    <w:rsid w:val="00487DD6"/>
    <w:rsid w:val="00490917"/>
    <w:rsid w:val="004A1C0B"/>
    <w:rsid w:val="004A3AA9"/>
    <w:rsid w:val="004B2FC8"/>
    <w:rsid w:val="004B73A2"/>
    <w:rsid w:val="004C2C70"/>
    <w:rsid w:val="004D0529"/>
    <w:rsid w:val="004E4587"/>
    <w:rsid w:val="004E56D8"/>
    <w:rsid w:val="004F2F00"/>
    <w:rsid w:val="004F773B"/>
    <w:rsid w:val="00512446"/>
    <w:rsid w:val="00526208"/>
    <w:rsid w:val="005409CE"/>
    <w:rsid w:val="00551780"/>
    <w:rsid w:val="005535EC"/>
    <w:rsid w:val="00554D05"/>
    <w:rsid w:val="00555E44"/>
    <w:rsid w:val="00572818"/>
    <w:rsid w:val="00573F49"/>
    <w:rsid w:val="00583256"/>
    <w:rsid w:val="00584ED0"/>
    <w:rsid w:val="0058713F"/>
    <w:rsid w:val="0059325F"/>
    <w:rsid w:val="00595535"/>
    <w:rsid w:val="005A5043"/>
    <w:rsid w:val="005B034A"/>
    <w:rsid w:val="005C7FEA"/>
    <w:rsid w:val="005D68D0"/>
    <w:rsid w:val="005E7609"/>
    <w:rsid w:val="005F5199"/>
    <w:rsid w:val="00603123"/>
    <w:rsid w:val="00615C73"/>
    <w:rsid w:val="00622F71"/>
    <w:rsid w:val="00623C3A"/>
    <w:rsid w:val="00640694"/>
    <w:rsid w:val="00645807"/>
    <w:rsid w:val="00651DBA"/>
    <w:rsid w:val="00661414"/>
    <w:rsid w:val="00664F66"/>
    <w:rsid w:val="0066537E"/>
    <w:rsid w:val="00673FC2"/>
    <w:rsid w:val="006772F0"/>
    <w:rsid w:val="006873E3"/>
    <w:rsid w:val="00693AA3"/>
    <w:rsid w:val="00695DC2"/>
    <w:rsid w:val="006B3EC2"/>
    <w:rsid w:val="006B4708"/>
    <w:rsid w:val="006B53C7"/>
    <w:rsid w:val="006C408B"/>
    <w:rsid w:val="006D0066"/>
    <w:rsid w:val="006E1342"/>
    <w:rsid w:val="006E2277"/>
    <w:rsid w:val="006E2AB6"/>
    <w:rsid w:val="006E2E16"/>
    <w:rsid w:val="006E3B0B"/>
    <w:rsid w:val="00710EC0"/>
    <w:rsid w:val="00720D7D"/>
    <w:rsid w:val="00722A50"/>
    <w:rsid w:val="00724A5B"/>
    <w:rsid w:val="00724FDA"/>
    <w:rsid w:val="007327FE"/>
    <w:rsid w:val="00732F80"/>
    <w:rsid w:val="0073368B"/>
    <w:rsid w:val="00743171"/>
    <w:rsid w:val="00751275"/>
    <w:rsid w:val="00752D53"/>
    <w:rsid w:val="00757BAE"/>
    <w:rsid w:val="0076246E"/>
    <w:rsid w:val="00782559"/>
    <w:rsid w:val="00797B20"/>
    <w:rsid w:val="007B029B"/>
    <w:rsid w:val="007B415D"/>
    <w:rsid w:val="007B6BE2"/>
    <w:rsid w:val="007C3470"/>
    <w:rsid w:val="007C38FD"/>
    <w:rsid w:val="007C392F"/>
    <w:rsid w:val="007C6951"/>
    <w:rsid w:val="007D5F2C"/>
    <w:rsid w:val="007E287E"/>
    <w:rsid w:val="007F2C21"/>
    <w:rsid w:val="007F7CBD"/>
    <w:rsid w:val="0080466C"/>
    <w:rsid w:val="008049DE"/>
    <w:rsid w:val="0081144B"/>
    <w:rsid w:val="00814065"/>
    <w:rsid w:val="00814B18"/>
    <w:rsid w:val="00824EA7"/>
    <w:rsid w:val="00831FA6"/>
    <w:rsid w:val="00836EFF"/>
    <w:rsid w:val="008516F4"/>
    <w:rsid w:val="00866DA9"/>
    <w:rsid w:val="00872972"/>
    <w:rsid w:val="00873F49"/>
    <w:rsid w:val="0088385F"/>
    <w:rsid w:val="00883D3E"/>
    <w:rsid w:val="00896DBA"/>
    <w:rsid w:val="008A54A5"/>
    <w:rsid w:val="008B213C"/>
    <w:rsid w:val="008C02D1"/>
    <w:rsid w:val="008C1CF8"/>
    <w:rsid w:val="008D06F0"/>
    <w:rsid w:val="008E2041"/>
    <w:rsid w:val="008E6977"/>
    <w:rsid w:val="008F7E58"/>
    <w:rsid w:val="009009F8"/>
    <w:rsid w:val="0092259A"/>
    <w:rsid w:val="0092303D"/>
    <w:rsid w:val="0093524A"/>
    <w:rsid w:val="009434F1"/>
    <w:rsid w:val="00944BD4"/>
    <w:rsid w:val="00953F8D"/>
    <w:rsid w:val="0097106B"/>
    <w:rsid w:val="00971929"/>
    <w:rsid w:val="00981438"/>
    <w:rsid w:val="00982565"/>
    <w:rsid w:val="009849E9"/>
    <w:rsid w:val="0098735A"/>
    <w:rsid w:val="009920BB"/>
    <w:rsid w:val="00993338"/>
    <w:rsid w:val="009A1593"/>
    <w:rsid w:val="009A7225"/>
    <w:rsid w:val="009B00AB"/>
    <w:rsid w:val="009B2A64"/>
    <w:rsid w:val="009B54C7"/>
    <w:rsid w:val="009C5D9E"/>
    <w:rsid w:val="009D44D5"/>
    <w:rsid w:val="009E6125"/>
    <w:rsid w:val="009F01D5"/>
    <w:rsid w:val="009F131B"/>
    <w:rsid w:val="009F209B"/>
    <w:rsid w:val="00A05F2E"/>
    <w:rsid w:val="00A1413C"/>
    <w:rsid w:val="00A26413"/>
    <w:rsid w:val="00A27021"/>
    <w:rsid w:val="00A30184"/>
    <w:rsid w:val="00A304E4"/>
    <w:rsid w:val="00A33B4F"/>
    <w:rsid w:val="00A33D95"/>
    <w:rsid w:val="00A41308"/>
    <w:rsid w:val="00A42B82"/>
    <w:rsid w:val="00A55DED"/>
    <w:rsid w:val="00A62F9E"/>
    <w:rsid w:val="00A64C35"/>
    <w:rsid w:val="00A65144"/>
    <w:rsid w:val="00A65AAC"/>
    <w:rsid w:val="00A75DD8"/>
    <w:rsid w:val="00A801AE"/>
    <w:rsid w:val="00A81058"/>
    <w:rsid w:val="00A94B1B"/>
    <w:rsid w:val="00A96E49"/>
    <w:rsid w:val="00AA4534"/>
    <w:rsid w:val="00AA6D62"/>
    <w:rsid w:val="00AA7FA1"/>
    <w:rsid w:val="00AB4372"/>
    <w:rsid w:val="00AC023D"/>
    <w:rsid w:val="00AC354F"/>
    <w:rsid w:val="00AC6068"/>
    <w:rsid w:val="00AD10EA"/>
    <w:rsid w:val="00AD67D7"/>
    <w:rsid w:val="00AD7A4C"/>
    <w:rsid w:val="00AD7BD0"/>
    <w:rsid w:val="00AE3890"/>
    <w:rsid w:val="00AE6F81"/>
    <w:rsid w:val="00AF1701"/>
    <w:rsid w:val="00AF7278"/>
    <w:rsid w:val="00B054B7"/>
    <w:rsid w:val="00B0608E"/>
    <w:rsid w:val="00B06640"/>
    <w:rsid w:val="00B12419"/>
    <w:rsid w:val="00B136FD"/>
    <w:rsid w:val="00B14A8D"/>
    <w:rsid w:val="00B20FB4"/>
    <w:rsid w:val="00B35931"/>
    <w:rsid w:val="00B6014B"/>
    <w:rsid w:val="00B60ED0"/>
    <w:rsid w:val="00B614D3"/>
    <w:rsid w:val="00B6235A"/>
    <w:rsid w:val="00B635C2"/>
    <w:rsid w:val="00B63EBA"/>
    <w:rsid w:val="00B7629C"/>
    <w:rsid w:val="00B83EA0"/>
    <w:rsid w:val="00B86E9F"/>
    <w:rsid w:val="00B956C9"/>
    <w:rsid w:val="00B968E5"/>
    <w:rsid w:val="00BA1EA0"/>
    <w:rsid w:val="00BA50A7"/>
    <w:rsid w:val="00BA5740"/>
    <w:rsid w:val="00BA7CEA"/>
    <w:rsid w:val="00BB1638"/>
    <w:rsid w:val="00BC0F8D"/>
    <w:rsid w:val="00BC2B5F"/>
    <w:rsid w:val="00BD0FE5"/>
    <w:rsid w:val="00BD3E46"/>
    <w:rsid w:val="00BD497C"/>
    <w:rsid w:val="00BE61A2"/>
    <w:rsid w:val="00BE6B32"/>
    <w:rsid w:val="00BE7AE3"/>
    <w:rsid w:val="00BF1C8C"/>
    <w:rsid w:val="00BF645E"/>
    <w:rsid w:val="00C016E9"/>
    <w:rsid w:val="00C02E8B"/>
    <w:rsid w:val="00C07758"/>
    <w:rsid w:val="00C10693"/>
    <w:rsid w:val="00C106AC"/>
    <w:rsid w:val="00C13C8A"/>
    <w:rsid w:val="00C16729"/>
    <w:rsid w:val="00C203E8"/>
    <w:rsid w:val="00C22A5C"/>
    <w:rsid w:val="00C32302"/>
    <w:rsid w:val="00C362E8"/>
    <w:rsid w:val="00C373D1"/>
    <w:rsid w:val="00C41851"/>
    <w:rsid w:val="00C41EE4"/>
    <w:rsid w:val="00C540A2"/>
    <w:rsid w:val="00C5765C"/>
    <w:rsid w:val="00C65364"/>
    <w:rsid w:val="00C76ACE"/>
    <w:rsid w:val="00C804BB"/>
    <w:rsid w:val="00C82961"/>
    <w:rsid w:val="00C842E3"/>
    <w:rsid w:val="00C86F8D"/>
    <w:rsid w:val="00C90653"/>
    <w:rsid w:val="00C956BC"/>
    <w:rsid w:val="00C95BD6"/>
    <w:rsid w:val="00C96FAB"/>
    <w:rsid w:val="00CA2176"/>
    <w:rsid w:val="00CB21DF"/>
    <w:rsid w:val="00CB758C"/>
    <w:rsid w:val="00CC22F3"/>
    <w:rsid w:val="00CC44BE"/>
    <w:rsid w:val="00CC4CA9"/>
    <w:rsid w:val="00CD19A3"/>
    <w:rsid w:val="00CD60F8"/>
    <w:rsid w:val="00CE22CF"/>
    <w:rsid w:val="00CF0940"/>
    <w:rsid w:val="00CF72CA"/>
    <w:rsid w:val="00D07E3E"/>
    <w:rsid w:val="00D110E7"/>
    <w:rsid w:val="00D13D64"/>
    <w:rsid w:val="00D24027"/>
    <w:rsid w:val="00D316B8"/>
    <w:rsid w:val="00D32354"/>
    <w:rsid w:val="00D41D36"/>
    <w:rsid w:val="00D43B46"/>
    <w:rsid w:val="00D4798D"/>
    <w:rsid w:val="00D479CA"/>
    <w:rsid w:val="00D61135"/>
    <w:rsid w:val="00D663E9"/>
    <w:rsid w:val="00D72B58"/>
    <w:rsid w:val="00D7693C"/>
    <w:rsid w:val="00D850E8"/>
    <w:rsid w:val="00D85247"/>
    <w:rsid w:val="00D92AC4"/>
    <w:rsid w:val="00D939F5"/>
    <w:rsid w:val="00D942E1"/>
    <w:rsid w:val="00D94F6A"/>
    <w:rsid w:val="00D957F1"/>
    <w:rsid w:val="00DA2637"/>
    <w:rsid w:val="00DA3968"/>
    <w:rsid w:val="00DA6AF4"/>
    <w:rsid w:val="00DB4682"/>
    <w:rsid w:val="00DC2307"/>
    <w:rsid w:val="00DE16D9"/>
    <w:rsid w:val="00DE21E8"/>
    <w:rsid w:val="00DE32E3"/>
    <w:rsid w:val="00DE7025"/>
    <w:rsid w:val="00DE71FC"/>
    <w:rsid w:val="00DF4C45"/>
    <w:rsid w:val="00E00A41"/>
    <w:rsid w:val="00E12219"/>
    <w:rsid w:val="00E14BDE"/>
    <w:rsid w:val="00E242CF"/>
    <w:rsid w:val="00E27417"/>
    <w:rsid w:val="00E34E66"/>
    <w:rsid w:val="00E4298E"/>
    <w:rsid w:val="00E45C56"/>
    <w:rsid w:val="00E476DB"/>
    <w:rsid w:val="00E526B8"/>
    <w:rsid w:val="00E54459"/>
    <w:rsid w:val="00E57E76"/>
    <w:rsid w:val="00E61718"/>
    <w:rsid w:val="00E66033"/>
    <w:rsid w:val="00E72FA2"/>
    <w:rsid w:val="00E76732"/>
    <w:rsid w:val="00E82485"/>
    <w:rsid w:val="00E90CD1"/>
    <w:rsid w:val="00E9465F"/>
    <w:rsid w:val="00EA151C"/>
    <w:rsid w:val="00EA238E"/>
    <w:rsid w:val="00EA4EBB"/>
    <w:rsid w:val="00EB7865"/>
    <w:rsid w:val="00EC3177"/>
    <w:rsid w:val="00EC3872"/>
    <w:rsid w:val="00EC6CDB"/>
    <w:rsid w:val="00EE7EB6"/>
    <w:rsid w:val="00EF5D61"/>
    <w:rsid w:val="00EF7116"/>
    <w:rsid w:val="00F035F3"/>
    <w:rsid w:val="00F03603"/>
    <w:rsid w:val="00F03685"/>
    <w:rsid w:val="00F042C1"/>
    <w:rsid w:val="00F10BC8"/>
    <w:rsid w:val="00F10C1F"/>
    <w:rsid w:val="00F35C74"/>
    <w:rsid w:val="00F37CBF"/>
    <w:rsid w:val="00F37EBD"/>
    <w:rsid w:val="00F40054"/>
    <w:rsid w:val="00F47433"/>
    <w:rsid w:val="00F61A74"/>
    <w:rsid w:val="00F66B37"/>
    <w:rsid w:val="00F76FB0"/>
    <w:rsid w:val="00F82119"/>
    <w:rsid w:val="00F92B3F"/>
    <w:rsid w:val="00FA2764"/>
    <w:rsid w:val="00FA7F09"/>
    <w:rsid w:val="00FB3603"/>
    <w:rsid w:val="00FC4117"/>
    <w:rsid w:val="00FD220D"/>
    <w:rsid w:val="00FD2BF5"/>
    <w:rsid w:val="00FD33C5"/>
    <w:rsid w:val="00FE7C63"/>
    <w:rsid w:val="00FF7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D36D433-9CD3-4652-96A4-A5FED6EE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31B"/>
    <w:rPr>
      <w:sz w:val="24"/>
      <w:szCs w:val="24"/>
    </w:rPr>
  </w:style>
  <w:style w:type="paragraph" w:styleId="Heading1">
    <w:name w:val="heading 1"/>
    <w:basedOn w:val="Normal"/>
    <w:next w:val="Normal"/>
    <w:qFormat/>
    <w:rsid w:val="003D2CF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A7FA1"/>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F131B"/>
    <w:pPr>
      <w:keepNext/>
      <w:outlineLvl w:val="3"/>
    </w:pPr>
    <w:rPr>
      <w:rFonts w:ascii="Comic Sans MS" w:hAnsi="Comic Sans MS"/>
      <w:b/>
      <w:sz w:val="22"/>
    </w:rPr>
  </w:style>
  <w:style w:type="paragraph" w:styleId="Heading5">
    <w:name w:val="heading 5"/>
    <w:basedOn w:val="Normal"/>
    <w:next w:val="Normal"/>
    <w:qFormat/>
    <w:rsid w:val="009F131B"/>
    <w:pPr>
      <w:keepNext/>
      <w:outlineLvl w:val="4"/>
    </w:pPr>
    <w:rPr>
      <w:rFonts w:ascii="Franklin Gothic Book" w:hAnsi="Franklin Gothic 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F131B"/>
    <w:pPr>
      <w:autoSpaceDE w:val="0"/>
      <w:autoSpaceDN w:val="0"/>
      <w:adjustRightInd w:val="0"/>
    </w:pPr>
    <w:rPr>
      <w:rFonts w:ascii="Arial" w:hAnsi="Arial" w:cs="Arial"/>
      <w:sz w:val="22"/>
      <w:szCs w:val="22"/>
    </w:rPr>
  </w:style>
  <w:style w:type="paragraph" w:styleId="BodyText">
    <w:name w:val="Body Text"/>
    <w:basedOn w:val="Normal"/>
    <w:rsid w:val="009F131B"/>
    <w:pPr>
      <w:tabs>
        <w:tab w:val="center" w:pos="4405"/>
      </w:tabs>
    </w:pPr>
    <w:rPr>
      <w:rFonts w:ascii="Book Antiqua" w:hAnsi="Book Antiqua"/>
      <w:b/>
      <w:bCs/>
    </w:rPr>
  </w:style>
  <w:style w:type="character" w:styleId="Hyperlink">
    <w:name w:val="Hyperlink"/>
    <w:rsid w:val="009F131B"/>
    <w:rPr>
      <w:color w:val="0000FF"/>
      <w:u w:val="single"/>
    </w:rPr>
  </w:style>
  <w:style w:type="paragraph" w:styleId="BodyTextIndent2">
    <w:name w:val="Body Text Indent 2"/>
    <w:basedOn w:val="Normal"/>
    <w:rsid w:val="009F131B"/>
    <w:pPr>
      <w:ind w:left="1800"/>
    </w:pPr>
    <w:rPr>
      <w:rFonts w:ascii="Comic Sans MS" w:hAnsi="Comic Sans MS"/>
      <w:sz w:val="22"/>
    </w:rPr>
  </w:style>
  <w:style w:type="table" w:styleId="TableGrid">
    <w:name w:val="Table Grid"/>
    <w:basedOn w:val="TableNormal"/>
    <w:rsid w:val="005A5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42E1"/>
    <w:pPr>
      <w:spacing w:before="100" w:beforeAutospacing="1" w:after="100" w:afterAutospacing="1"/>
    </w:pPr>
  </w:style>
  <w:style w:type="paragraph" w:customStyle="1" w:styleId="Level1">
    <w:name w:val="Level 1"/>
    <w:rsid w:val="003D2CFE"/>
    <w:pPr>
      <w:autoSpaceDE w:val="0"/>
      <w:autoSpaceDN w:val="0"/>
      <w:adjustRightInd w:val="0"/>
      <w:ind w:left="720"/>
    </w:pPr>
    <w:rPr>
      <w:sz w:val="24"/>
      <w:szCs w:val="24"/>
    </w:rPr>
  </w:style>
  <w:style w:type="paragraph" w:customStyle="1" w:styleId="26">
    <w:name w:val="_26"/>
    <w:rsid w:val="003D2CFE"/>
    <w:pPr>
      <w:autoSpaceDE w:val="0"/>
      <w:autoSpaceDN w:val="0"/>
      <w:adjustRightInd w:val="0"/>
    </w:pPr>
    <w:rPr>
      <w:sz w:val="24"/>
      <w:szCs w:val="24"/>
    </w:rPr>
  </w:style>
  <w:style w:type="paragraph" w:styleId="ListParagraph">
    <w:name w:val="List Paragraph"/>
    <w:basedOn w:val="Normal"/>
    <w:uiPriority w:val="99"/>
    <w:qFormat/>
    <w:rsid w:val="003D2CFE"/>
    <w:pPr>
      <w:autoSpaceDE w:val="0"/>
      <w:autoSpaceDN w:val="0"/>
      <w:adjustRightInd w:val="0"/>
      <w:ind w:left="720"/>
      <w:contextualSpacing/>
    </w:pPr>
    <w:rPr>
      <w:sz w:val="20"/>
      <w:szCs w:val="20"/>
    </w:rPr>
  </w:style>
  <w:style w:type="paragraph" w:styleId="BalloonText">
    <w:name w:val="Balloon Text"/>
    <w:basedOn w:val="Normal"/>
    <w:link w:val="BalloonTextChar"/>
    <w:uiPriority w:val="99"/>
    <w:semiHidden/>
    <w:unhideWhenUsed/>
    <w:rsid w:val="000A01AB"/>
    <w:rPr>
      <w:rFonts w:ascii="Tahoma" w:hAnsi="Tahoma" w:cs="Tahoma"/>
      <w:sz w:val="16"/>
      <w:szCs w:val="16"/>
    </w:rPr>
  </w:style>
  <w:style w:type="character" w:customStyle="1" w:styleId="BalloonTextChar">
    <w:name w:val="Balloon Text Char"/>
    <w:link w:val="BalloonText"/>
    <w:uiPriority w:val="99"/>
    <w:semiHidden/>
    <w:rsid w:val="000A01AB"/>
    <w:rPr>
      <w:rFonts w:ascii="Tahoma" w:hAnsi="Tahoma" w:cs="Tahoma"/>
      <w:sz w:val="16"/>
      <w:szCs w:val="16"/>
    </w:rPr>
  </w:style>
  <w:style w:type="character" w:styleId="Emphasis">
    <w:name w:val="Emphasis"/>
    <w:uiPriority w:val="20"/>
    <w:qFormat/>
    <w:rsid w:val="003A0BE6"/>
    <w:rPr>
      <w:i/>
      <w:iCs/>
    </w:rPr>
  </w:style>
  <w:style w:type="character" w:styleId="FollowedHyperlink">
    <w:name w:val="FollowedHyperlink"/>
    <w:uiPriority w:val="99"/>
    <w:semiHidden/>
    <w:unhideWhenUsed/>
    <w:rsid w:val="00710EC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2988">
      <w:bodyDiv w:val="1"/>
      <w:marLeft w:val="0"/>
      <w:marRight w:val="0"/>
      <w:marTop w:val="0"/>
      <w:marBottom w:val="0"/>
      <w:divBdr>
        <w:top w:val="none" w:sz="0" w:space="0" w:color="auto"/>
        <w:left w:val="none" w:sz="0" w:space="0" w:color="auto"/>
        <w:bottom w:val="none" w:sz="0" w:space="0" w:color="auto"/>
        <w:right w:val="none" w:sz="0" w:space="0" w:color="auto"/>
      </w:divBdr>
    </w:div>
    <w:div w:id="86466894">
      <w:bodyDiv w:val="1"/>
      <w:marLeft w:val="0"/>
      <w:marRight w:val="0"/>
      <w:marTop w:val="0"/>
      <w:marBottom w:val="0"/>
      <w:divBdr>
        <w:top w:val="none" w:sz="0" w:space="0" w:color="auto"/>
        <w:left w:val="none" w:sz="0" w:space="0" w:color="auto"/>
        <w:bottom w:val="none" w:sz="0" w:space="0" w:color="auto"/>
        <w:right w:val="none" w:sz="0" w:space="0" w:color="auto"/>
      </w:divBdr>
    </w:div>
    <w:div w:id="150755838">
      <w:bodyDiv w:val="1"/>
      <w:marLeft w:val="0"/>
      <w:marRight w:val="0"/>
      <w:marTop w:val="0"/>
      <w:marBottom w:val="0"/>
      <w:divBdr>
        <w:top w:val="none" w:sz="0" w:space="0" w:color="auto"/>
        <w:left w:val="none" w:sz="0" w:space="0" w:color="auto"/>
        <w:bottom w:val="none" w:sz="0" w:space="0" w:color="auto"/>
        <w:right w:val="none" w:sz="0" w:space="0" w:color="auto"/>
      </w:divBdr>
    </w:div>
    <w:div w:id="172111692">
      <w:bodyDiv w:val="1"/>
      <w:marLeft w:val="0"/>
      <w:marRight w:val="0"/>
      <w:marTop w:val="0"/>
      <w:marBottom w:val="0"/>
      <w:divBdr>
        <w:top w:val="none" w:sz="0" w:space="0" w:color="auto"/>
        <w:left w:val="none" w:sz="0" w:space="0" w:color="auto"/>
        <w:bottom w:val="none" w:sz="0" w:space="0" w:color="auto"/>
        <w:right w:val="none" w:sz="0" w:space="0" w:color="auto"/>
      </w:divBdr>
    </w:div>
    <w:div w:id="226646751">
      <w:bodyDiv w:val="1"/>
      <w:marLeft w:val="0"/>
      <w:marRight w:val="0"/>
      <w:marTop w:val="0"/>
      <w:marBottom w:val="0"/>
      <w:divBdr>
        <w:top w:val="none" w:sz="0" w:space="0" w:color="auto"/>
        <w:left w:val="none" w:sz="0" w:space="0" w:color="auto"/>
        <w:bottom w:val="none" w:sz="0" w:space="0" w:color="auto"/>
        <w:right w:val="none" w:sz="0" w:space="0" w:color="auto"/>
      </w:divBdr>
    </w:div>
    <w:div w:id="251087139">
      <w:bodyDiv w:val="1"/>
      <w:marLeft w:val="0"/>
      <w:marRight w:val="0"/>
      <w:marTop w:val="0"/>
      <w:marBottom w:val="0"/>
      <w:divBdr>
        <w:top w:val="none" w:sz="0" w:space="0" w:color="auto"/>
        <w:left w:val="none" w:sz="0" w:space="0" w:color="auto"/>
        <w:bottom w:val="none" w:sz="0" w:space="0" w:color="auto"/>
        <w:right w:val="none" w:sz="0" w:space="0" w:color="auto"/>
      </w:divBdr>
    </w:div>
    <w:div w:id="340089274">
      <w:bodyDiv w:val="1"/>
      <w:marLeft w:val="0"/>
      <w:marRight w:val="0"/>
      <w:marTop w:val="0"/>
      <w:marBottom w:val="0"/>
      <w:divBdr>
        <w:top w:val="none" w:sz="0" w:space="0" w:color="auto"/>
        <w:left w:val="none" w:sz="0" w:space="0" w:color="auto"/>
        <w:bottom w:val="none" w:sz="0" w:space="0" w:color="auto"/>
        <w:right w:val="none" w:sz="0" w:space="0" w:color="auto"/>
      </w:divBdr>
    </w:div>
    <w:div w:id="556474837">
      <w:bodyDiv w:val="1"/>
      <w:marLeft w:val="0"/>
      <w:marRight w:val="0"/>
      <w:marTop w:val="0"/>
      <w:marBottom w:val="0"/>
      <w:divBdr>
        <w:top w:val="none" w:sz="0" w:space="0" w:color="auto"/>
        <w:left w:val="none" w:sz="0" w:space="0" w:color="auto"/>
        <w:bottom w:val="none" w:sz="0" w:space="0" w:color="auto"/>
        <w:right w:val="none" w:sz="0" w:space="0" w:color="auto"/>
      </w:divBdr>
    </w:div>
    <w:div w:id="581989773">
      <w:bodyDiv w:val="1"/>
      <w:marLeft w:val="0"/>
      <w:marRight w:val="0"/>
      <w:marTop w:val="0"/>
      <w:marBottom w:val="0"/>
      <w:divBdr>
        <w:top w:val="none" w:sz="0" w:space="0" w:color="auto"/>
        <w:left w:val="none" w:sz="0" w:space="0" w:color="auto"/>
        <w:bottom w:val="none" w:sz="0" w:space="0" w:color="auto"/>
        <w:right w:val="none" w:sz="0" w:space="0" w:color="auto"/>
      </w:divBdr>
    </w:div>
    <w:div w:id="650838598">
      <w:bodyDiv w:val="1"/>
      <w:marLeft w:val="0"/>
      <w:marRight w:val="0"/>
      <w:marTop w:val="0"/>
      <w:marBottom w:val="0"/>
      <w:divBdr>
        <w:top w:val="none" w:sz="0" w:space="0" w:color="auto"/>
        <w:left w:val="none" w:sz="0" w:space="0" w:color="auto"/>
        <w:bottom w:val="none" w:sz="0" w:space="0" w:color="auto"/>
        <w:right w:val="none" w:sz="0" w:space="0" w:color="auto"/>
      </w:divBdr>
    </w:div>
    <w:div w:id="653489325">
      <w:bodyDiv w:val="1"/>
      <w:marLeft w:val="0"/>
      <w:marRight w:val="0"/>
      <w:marTop w:val="0"/>
      <w:marBottom w:val="0"/>
      <w:divBdr>
        <w:top w:val="none" w:sz="0" w:space="0" w:color="auto"/>
        <w:left w:val="none" w:sz="0" w:space="0" w:color="auto"/>
        <w:bottom w:val="none" w:sz="0" w:space="0" w:color="auto"/>
        <w:right w:val="none" w:sz="0" w:space="0" w:color="auto"/>
      </w:divBdr>
    </w:div>
    <w:div w:id="682056604">
      <w:bodyDiv w:val="1"/>
      <w:marLeft w:val="0"/>
      <w:marRight w:val="0"/>
      <w:marTop w:val="0"/>
      <w:marBottom w:val="0"/>
      <w:divBdr>
        <w:top w:val="none" w:sz="0" w:space="0" w:color="auto"/>
        <w:left w:val="none" w:sz="0" w:space="0" w:color="auto"/>
        <w:bottom w:val="none" w:sz="0" w:space="0" w:color="auto"/>
        <w:right w:val="none" w:sz="0" w:space="0" w:color="auto"/>
      </w:divBdr>
    </w:div>
    <w:div w:id="840318061">
      <w:bodyDiv w:val="1"/>
      <w:marLeft w:val="0"/>
      <w:marRight w:val="0"/>
      <w:marTop w:val="0"/>
      <w:marBottom w:val="0"/>
      <w:divBdr>
        <w:top w:val="none" w:sz="0" w:space="0" w:color="auto"/>
        <w:left w:val="none" w:sz="0" w:space="0" w:color="auto"/>
        <w:bottom w:val="none" w:sz="0" w:space="0" w:color="auto"/>
        <w:right w:val="none" w:sz="0" w:space="0" w:color="auto"/>
      </w:divBdr>
    </w:div>
    <w:div w:id="859664327">
      <w:bodyDiv w:val="1"/>
      <w:marLeft w:val="0"/>
      <w:marRight w:val="0"/>
      <w:marTop w:val="0"/>
      <w:marBottom w:val="0"/>
      <w:divBdr>
        <w:top w:val="none" w:sz="0" w:space="0" w:color="auto"/>
        <w:left w:val="none" w:sz="0" w:space="0" w:color="auto"/>
        <w:bottom w:val="none" w:sz="0" w:space="0" w:color="auto"/>
        <w:right w:val="none" w:sz="0" w:space="0" w:color="auto"/>
      </w:divBdr>
    </w:div>
    <w:div w:id="956985761">
      <w:bodyDiv w:val="1"/>
      <w:marLeft w:val="0"/>
      <w:marRight w:val="0"/>
      <w:marTop w:val="0"/>
      <w:marBottom w:val="0"/>
      <w:divBdr>
        <w:top w:val="none" w:sz="0" w:space="0" w:color="auto"/>
        <w:left w:val="none" w:sz="0" w:space="0" w:color="auto"/>
        <w:bottom w:val="none" w:sz="0" w:space="0" w:color="auto"/>
        <w:right w:val="none" w:sz="0" w:space="0" w:color="auto"/>
      </w:divBdr>
      <w:divsChild>
        <w:div w:id="1622687853">
          <w:marLeft w:val="0"/>
          <w:marRight w:val="0"/>
          <w:marTop w:val="0"/>
          <w:marBottom w:val="0"/>
          <w:divBdr>
            <w:top w:val="none" w:sz="0" w:space="0" w:color="auto"/>
            <w:left w:val="none" w:sz="0" w:space="0" w:color="auto"/>
            <w:bottom w:val="none" w:sz="0" w:space="0" w:color="auto"/>
            <w:right w:val="none" w:sz="0" w:space="0" w:color="auto"/>
          </w:divBdr>
          <w:divsChild>
            <w:div w:id="983779946">
              <w:marLeft w:val="0"/>
              <w:marRight w:val="0"/>
              <w:marTop w:val="0"/>
              <w:marBottom w:val="0"/>
              <w:divBdr>
                <w:top w:val="none" w:sz="0" w:space="0" w:color="auto"/>
                <w:left w:val="none" w:sz="0" w:space="0" w:color="auto"/>
                <w:bottom w:val="none" w:sz="0" w:space="0" w:color="auto"/>
                <w:right w:val="none" w:sz="0" w:space="0" w:color="auto"/>
              </w:divBdr>
              <w:divsChild>
                <w:div w:id="1325621253">
                  <w:marLeft w:val="0"/>
                  <w:marRight w:val="0"/>
                  <w:marTop w:val="0"/>
                  <w:marBottom w:val="0"/>
                  <w:divBdr>
                    <w:top w:val="none" w:sz="0" w:space="0" w:color="auto"/>
                    <w:left w:val="none" w:sz="0" w:space="0" w:color="auto"/>
                    <w:bottom w:val="none" w:sz="0" w:space="0" w:color="auto"/>
                    <w:right w:val="none" w:sz="0" w:space="0" w:color="auto"/>
                  </w:divBdr>
                  <w:divsChild>
                    <w:div w:id="2000688258">
                      <w:marLeft w:val="0"/>
                      <w:marRight w:val="0"/>
                      <w:marTop w:val="0"/>
                      <w:marBottom w:val="0"/>
                      <w:divBdr>
                        <w:top w:val="none" w:sz="0" w:space="0" w:color="auto"/>
                        <w:left w:val="none" w:sz="0" w:space="0" w:color="auto"/>
                        <w:bottom w:val="none" w:sz="0" w:space="0" w:color="auto"/>
                        <w:right w:val="none" w:sz="0" w:space="0" w:color="auto"/>
                      </w:divBdr>
                      <w:divsChild>
                        <w:div w:id="1171064315">
                          <w:marLeft w:val="0"/>
                          <w:marRight w:val="0"/>
                          <w:marTop w:val="0"/>
                          <w:marBottom w:val="0"/>
                          <w:divBdr>
                            <w:top w:val="none" w:sz="0" w:space="0" w:color="auto"/>
                            <w:left w:val="none" w:sz="0" w:space="0" w:color="auto"/>
                            <w:bottom w:val="none" w:sz="0" w:space="0" w:color="auto"/>
                            <w:right w:val="none" w:sz="0" w:space="0" w:color="auto"/>
                          </w:divBdr>
                          <w:divsChild>
                            <w:div w:id="1581210399">
                              <w:marLeft w:val="0"/>
                              <w:marRight w:val="0"/>
                              <w:marTop w:val="0"/>
                              <w:marBottom w:val="0"/>
                              <w:divBdr>
                                <w:top w:val="none" w:sz="0" w:space="0" w:color="auto"/>
                                <w:left w:val="none" w:sz="0" w:space="0" w:color="auto"/>
                                <w:bottom w:val="none" w:sz="0" w:space="0" w:color="auto"/>
                                <w:right w:val="none" w:sz="0" w:space="0" w:color="auto"/>
                              </w:divBdr>
                              <w:divsChild>
                                <w:div w:id="135031394">
                                  <w:marLeft w:val="0"/>
                                  <w:marRight w:val="0"/>
                                  <w:marTop w:val="0"/>
                                  <w:marBottom w:val="0"/>
                                  <w:divBdr>
                                    <w:top w:val="none" w:sz="0" w:space="0" w:color="auto"/>
                                    <w:left w:val="none" w:sz="0" w:space="0" w:color="auto"/>
                                    <w:bottom w:val="none" w:sz="0" w:space="0" w:color="auto"/>
                                    <w:right w:val="none" w:sz="0" w:space="0" w:color="auto"/>
                                  </w:divBdr>
                                  <w:divsChild>
                                    <w:div w:id="1320033702">
                                      <w:marLeft w:val="0"/>
                                      <w:marRight w:val="0"/>
                                      <w:marTop w:val="0"/>
                                      <w:marBottom w:val="0"/>
                                      <w:divBdr>
                                        <w:top w:val="none" w:sz="0" w:space="0" w:color="auto"/>
                                        <w:left w:val="none" w:sz="0" w:space="0" w:color="auto"/>
                                        <w:bottom w:val="none" w:sz="0" w:space="0" w:color="auto"/>
                                        <w:right w:val="none" w:sz="0" w:space="0" w:color="auto"/>
                                      </w:divBdr>
                                      <w:divsChild>
                                        <w:div w:id="18168074">
                                          <w:marLeft w:val="0"/>
                                          <w:marRight w:val="0"/>
                                          <w:marTop w:val="0"/>
                                          <w:marBottom w:val="0"/>
                                          <w:divBdr>
                                            <w:top w:val="none" w:sz="0" w:space="0" w:color="auto"/>
                                            <w:left w:val="none" w:sz="0" w:space="0" w:color="auto"/>
                                            <w:bottom w:val="none" w:sz="0" w:space="0" w:color="auto"/>
                                            <w:right w:val="none" w:sz="0" w:space="0" w:color="auto"/>
                                          </w:divBdr>
                                          <w:divsChild>
                                            <w:div w:id="2144231728">
                                              <w:marLeft w:val="0"/>
                                              <w:marRight w:val="0"/>
                                              <w:marTop w:val="0"/>
                                              <w:marBottom w:val="0"/>
                                              <w:divBdr>
                                                <w:top w:val="none" w:sz="0" w:space="0" w:color="auto"/>
                                                <w:left w:val="none" w:sz="0" w:space="0" w:color="auto"/>
                                                <w:bottom w:val="none" w:sz="0" w:space="0" w:color="auto"/>
                                                <w:right w:val="none" w:sz="0" w:space="0" w:color="auto"/>
                                              </w:divBdr>
                                              <w:divsChild>
                                                <w:div w:id="627470944">
                                                  <w:marLeft w:val="0"/>
                                                  <w:marRight w:val="0"/>
                                                  <w:marTop w:val="0"/>
                                                  <w:marBottom w:val="0"/>
                                                  <w:divBdr>
                                                    <w:top w:val="none" w:sz="0" w:space="0" w:color="auto"/>
                                                    <w:left w:val="none" w:sz="0" w:space="0" w:color="auto"/>
                                                    <w:bottom w:val="none" w:sz="0" w:space="0" w:color="auto"/>
                                                    <w:right w:val="none" w:sz="0" w:space="0" w:color="auto"/>
                                                  </w:divBdr>
                                                  <w:divsChild>
                                                    <w:div w:id="1330258647">
                                                      <w:marLeft w:val="0"/>
                                                      <w:marRight w:val="0"/>
                                                      <w:marTop w:val="0"/>
                                                      <w:marBottom w:val="0"/>
                                                      <w:divBdr>
                                                        <w:top w:val="none" w:sz="0" w:space="0" w:color="auto"/>
                                                        <w:left w:val="none" w:sz="0" w:space="0" w:color="auto"/>
                                                        <w:bottom w:val="none" w:sz="0" w:space="0" w:color="auto"/>
                                                        <w:right w:val="none" w:sz="0" w:space="0" w:color="auto"/>
                                                      </w:divBdr>
                                                      <w:divsChild>
                                                        <w:div w:id="956450319">
                                                          <w:marLeft w:val="0"/>
                                                          <w:marRight w:val="0"/>
                                                          <w:marTop w:val="0"/>
                                                          <w:marBottom w:val="0"/>
                                                          <w:divBdr>
                                                            <w:top w:val="none" w:sz="0" w:space="0" w:color="auto"/>
                                                            <w:left w:val="none" w:sz="0" w:space="0" w:color="auto"/>
                                                            <w:bottom w:val="none" w:sz="0" w:space="0" w:color="auto"/>
                                                            <w:right w:val="none" w:sz="0" w:space="0" w:color="auto"/>
                                                          </w:divBdr>
                                                          <w:divsChild>
                                                            <w:div w:id="1132793511">
                                                              <w:marLeft w:val="0"/>
                                                              <w:marRight w:val="150"/>
                                                              <w:marTop w:val="0"/>
                                                              <w:marBottom w:val="150"/>
                                                              <w:divBdr>
                                                                <w:top w:val="none" w:sz="0" w:space="0" w:color="auto"/>
                                                                <w:left w:val="none" w:sz="0" w:space="0" w:color="auto"/>
                                                                <w:bottom w:val="none" w:sz="0" w:space="0" w:color="auto"/>
                                                                <w:right w:val="none" w:sz="0" w:space="0" w:color="auto"/>
                                                              </w:divBdr>
                                                              <w:divsChild>
                                                                <w:div w:id="902562347">
                                                                  <w:marLeft w:val="0"/>
                                                                  <w:marRight w:val="0"/>
                                                                  <w:marTop w:val="0"/>
                                                                  <w:marBottom w:val="0"/>
                                                                  <w:divBdr>
                                                                    <w:top w:val="none" w:sz="0" w:space="0" w:color="auto"/>
                                                                    <w:left w:val="none" w:sz="0" w:space="0" w:color="auto"/>
                                                                    <w:bottom w:val="none" w:sz="0" w:space="0" w:color="auto"/>
                                                                    <w:right w:val="none" w:sz="0" w:space="0" w:color="auto"/>
                                                                  </w:divBdr>
                                                                  <w:divsChild>
                                                                    <w:div w:id="1562473518">
                                                                      <w:marLeft w:val="0"/>
                                                                      <w:marRight w:val="0"/>
                                                                      <w:marTop w:val="0"/>
                                                                      <w:marBottom w:val="0"/>
                                                                      <w:divBdr>
                                                                        <w:top w:val="none" w:sz="0" w:space="0" w:color="auto"/>
                                                                        <w:left w:val="none" w:sz="0" w:space="0" w:color="auto"/>
                                                                        <w:bottom w:val="none" w:sz="0" w:space="0" w:color="auto"/>
                                                                        <w:right w:val="none" w:sz="0" w:space="0" w:color="auto"/>
                                                                      </w:divBdr>
                                                                      <w:divsChild>
                                                                        <w:div w:id="376781270">
                                                                          <w:marLeft w:val="0"/>
                                                                          <w:marRight w:val="0"/>
                                                                          <w:marTop w:val="0"/>
                                                                          <w:marBottom w:val="0"/>
                                                                          <w:divBdr>
                                                                            <w:top w:val="none" w:sz="0" w:space="0" w:color="auto"/>
                                                                            <w:left w:val="none" w:sz="0" w:space="0" w:color="auto"/>
                                                                            <w:bottom w:val="none" w:sz="0" w:space="0" w:color="auto"/>
                                                                            <w:right w:val="none" w:sz="0" w:space="0" w:color="auto"/>
                                                                          </w:divBdr>
                                                                          <w:divsChild>
                                                                            <w:div w:id="530917439">
                                                                              <w:marLeft w:val="0"/>
                                                                              <w:marRight w:val="0"/>
                                                                              <w:marTop w:val="0"/>
                                                                              <w:marBottom w:val="0"/>
                                                                              <w:divBdr>
                                                                                <w:top w:val="none" w:sz="0" w:space="0" w:color="auto"/>
                                                                                <w:left w:val="none" w:sz="0" w:space="0" w:color="auto"/>
                                                                                <w:bottom w:val="none" w:sz="0" w:space="0" w:color="auto"/>
                                                                                <w:right w:val="none" w:sz="0" w:space="0" w:color="auto"/>
                                                                              </w:divBdr>
                                                                              <w:divsChild>
                                                                                <w:div w:id="940600188">
                                                                                  <w:marLeft w:val="0"/>
                                                                                  <w:marRight w:val="0"/>
                                                                                  <w:marTop w:val="0"/>
                                                                                  <w:marBottom w:val="0"/>
                                                                                  <w:divBdr>
                                                                                    <w:top w:val="none" w:sz="0" w:space="0" w:color="auto"/>
                                                                                    <w:left w:val="none" w:sz="0" w:space="0" w:color="auto"/>
                                                                                    <w:bottom w:val="none" w:sz="0" w:space="0" w:color="auto"/>
                                                                                    <w:right w:val="none" w:sz="0" w:space="0" w:color="auto"/>
                                                                                  </w:divBdr>
                                                                                  <w:divsChild>
                                                                                    <w:div w:id="784813578">
                                                                                      <w:marLeft w:val="0"/>
                                                                                      <w:marRight w:val="0"/>
                                                                                      <w:marTop w:val="0"/>
                                                                                      <w:marBottom w:val="0"/>
                                                                                      <w:divBdr>
                                                                                        <w:top w:val="none" w:sz="0" w:space="0" w:color="auto"/>
                                                                                        <w:left w:val="none" w:sz="0" w:space="0" w:color="auto"/>
                                                                                        <w:bottom w:val="none" w:sz="0" w:space="0" w:color="auto"/>
                                                                                        <w:right w:val="none" w:sz="0" w:space="0" w:color="auto"/>
                                                                                      </w:divBdr>
                                                                                    </w:div>
                                                                                    <w:div w:id="1066997896">
                                                                                      <w:marLeft w:val="0"/>
                                                                                      <w:marRight w:val="0"/>
                                                                                      <w:marTop w:val="0"/>
                                                                                      <w:marBottom w:val="0"/>
                                                                                      <w:divBdr>
                                                                                        <w:top w:val="none" w:sz="0" w:space="0" w:color="auto"/>
                                                                                        <w:left w:val="none" w:sz="0" w:space="0" w:color="auto"/>
                                                                                        <w:bottom w:val="none" w:sz="0" w:space="0" w:color="auto"/>
                                                                                        <w:right w:val="none" w:sz="0" w:space="0" w:color="auto"/>
                                                                                      </w:divBdr>
                                                                                    </w:div>
                                                                                    <w:div w:id="1363289882">
                                                                                      <w:marLeft w:val="0"/>
                                                                                      <w:marRight w:val="0"/>
                                                                                      <w:marTop w:val="0"/>
                                                                                      <w:marBottom w:val="0"/>
                                                                                      <w:divBdr>
                                                                                        <w:top w:val="none" w:sz="0" w:space="0" w:color="auto"/>
                                                                                        <w:left w:val="none" w:sz="0" w:space="0" w:color="auto"/>
                                                                                        <w:bottom w:val="none" w:sz="0" w:space="0" w:color="auto"/>
                                                                                        <w:right w:val="none" w:sz="0" w:space="0" w:color="auto"/>
                                                                                      </w:divBdr>
                                                                                    </w:div>
                                                                                    <w:div w:id="1797719630">
                                                                                      <w:marLeft w:val="0"/>
                                                                                      <w:marRight w:val="0"/>
                                                                                      <w:marTop w:val="0"/>
                                                                                      <w:marBottom w:val="0"/>
                                                                                      <w:divBdr>
                                                                                        <w:top w:val="none" w:sz="0" w:space="0" w:color="auto"/>
                                                                                        <w:left w:val="none" w:sz="0" w:space="0" w:color="auto"/>
                                                                                        <w:bottom w:val="none" w:sz="0" w:space="0" w:color="auto"/>
                                                                                        <w:right w:val="none" w:sz="0" w:space="0" w:color="auto"/>
                                                                                      </w:divBdr>
                                                                                    </w:div>
                                                                                    <w:div w:id="20550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936152">
      <w:bodyDiv w:val="1"/>
      <w:marLeft w:val="0"/>
      <w:marRight w:val="0"/>
      <w:marTop w:val="0"/>
      <w:marBottom w:val="0"/>
      <w:divBdr>
        <w:top w:val="none" w:sz="0" w:space="0" w:color="auto"/>
        <w:left w:val="none" w:sz="0" w:space="0" w:color="auto"/>
        <w:bottom w:val="none" w:sz="0" w:space="0" w:color="auto"/>
        <w:right w:val="none" w:sz="0" w:space="0" w:color="auto"/>
      </w:divBdr>
    </w:div>
    <w:div w:id="1120883185">
      <w:bodyDiv w:val="1"/>
      <w:marLeft w:val="0"/>
      <w:marRight w:val="0"/>
      <w:marTop w:val="0"/>
      <w:marBottom w:val="0"/>
      <w:divBdr>
        <w:top w:val="none" w:sz="0" w:space="0" w:color="auto"/>
        <w:left w:val="none" w:sz="0" w:space="0" w:color="auto"/>
        <w:bottom w:val="none" w:sz="0" w:space="0" w:color="auto"/>
        <w:right w:val="none" w:sz="0" w:space="0" w:color="auto"/>
      </w:divBdr>
    </w:div>
    <w:div w:id="1147474526">
      <w:bodyDiv w:val="1"/>
      <w:marLeft w:val="0"/>
      <w:marRight w:val="0"/>
      <w:marTop w:val="0"/>
      <w:marBottom w:val="0"/>
      <w:divBdr>
        <w:top w:val="none" w:sz="0" w:space="0" w:color="auto"/>
        <w:left w:val="none" w:sz="0" w:space="0" w:color="auto"/>
        <w:bottom w:val="none" w:sz="0" w:space="0" w:color="auto"/>
        <w:right w:val="none" w:sz="0" w:space="0" w:color="auto"/>
      </w:divBdr>
    </w:div>
    <w:div w:id="1172530874">
      <w:bodyDiv w:val="1"/>
      <w:marLeft w:val="0"/>
      <w:marRight w:val="0"/>
      <w:marTop w:val="0"/>
      <w:marBottom w:val="0"/>
      <w:divBdr>
        <w:top w:val="none" w:sz="0" w:space="0" w:color="auto"/>
        <w:left w:val="none" w:sz="0" w:space="0" w:color="auto"/>
        <w:bottom w:val="none" w:sz="0" w:space="0" w:color="auto"/>
        <w:right w:val="none" w:sz="0" w:space="0" w:color="auto"/>
      </w:divBdr>
    </w:div>
    <w:div w:id="1320840092">
      <w:bodyDiv w:val="1"/>
      <w:marLeft w:val="0"/>
      <w:marRight w:val="0"/>
      <w:marTop w:val="0"/>
      <w:marBottom w:val="0"/>
      <w:divBdr>
        <w:top w:val="none" w:sz="0" w:space="0" w:color="auto"/>
        <w:left w:val="none" w:sz="0" w:space="0" w:color="auto"/>
        <w:bottom w:val="none" w:sz="0" w:space="0" w:color="auto"/>
        <w:right w:val="none" w:sz="0" w:space="0" w:color="auto"/>
      </w:divBdr>
    </w:div>
    <w:div w:id="1361737277">
      <w:bodyDiv w:val="1"/>
      <w:marLeft w:val="0"/>
      <w:marRight w:val="0"/>
      <w:marTop w:val="0"/>
      <w:marBottom w:val="0"/>
      <w:divBdr>
        <w:top w:val="none" w:sz="0" w:space="0" w:color="auto"/>
        <w:left w:val="none" w:sz="0" w:space="0" w:color="auto"/>
        <w:bottom w:val="none" w:sz="0" w:space="0" w:color="auto"/>
        <w:right w:val="none" w:sz="0" w:space="0" w:color="auto"/>
      </w:divBdr>
    </w:div>
    <w:div w:id="1401102986">
      <w:bodyDiv w:val="1"/>
      <w:marLeft w:val="0"/>
      <w:marRight w:val="0"/>
      <w:marTop w:val="0"/>
      <w:marBottom w:val="0"/>
      <w:divBdr>
        <w:top w:val="none" w:sz="0" w:space="0" w:color="auto"/>
        <w:left w:val="none" w:sz="0" w:space="0" w:color="auto"/>
        <w:bottom w:val="none" w:sz="0" w:space="0" w:color="auto"/>
        <w:right w:val="none" w:sz="0" w:space="0" w:color="auto"/>
      </w:divBdr>
      <w:divsChild>
        <w:div w:id="1938294763">
          <w:marLeft w:val="0"/>
          <w:marRight w:val="0"/>
          <w:marTop w:val="0"/>
          <w:marBottom w:val="0"/>
          <w:divBdr>
            <w:top w:val="none" w:sz="0" w:space="0" w:color="auto"/>
            <w:left w:val="none" w:sz="0" w:space="0" w:color="auto"/>
            <w:bottom w:val="none" w:sz="0" w:space="0" w:color="auto"/>
            <w:right w:val="none" w:sz="0" w:space="0" w:color="auto"/>
          </w:divBdr>
        </w:div>
      </w:divsChild>
    </w:div>
    <w:div w:id="1700080612">
      <w:bodyDiv w:val="1"/>
      <w:marLeft w:val="0"/>
      <w:marRight w:val="0"/>
      <w:marTop w:val="0"/>
      <w:marBottom w:val="0"/>
      <w:divBdr>
        <w:top w:val="none" w:sz="0" w:space="0" w:color="auto"/>
        <w:left w:val="none" w:sz="0" w:space="0" w:color="auto"/>
        <w:bottom w:val="none" w:sz="0" w:space="0" w:color="auto"/>
        <w:right w:val="none" w:sz="0" w:space="0" w:color="auto"/>
      </w:divBdr>
    </w:div>
    <w:div w:id="1716808292">
      <w:bodyDiv w:val="1"/>
      <w:marLeft w:val="0"/>
      <w:marRight w:val="0"/>
      <w:marTop w:val="0"/>
      <w:marBottom w:val="0"/>
      <w:divBdr>
        <w:top w:val="none" w:sz="0" w:space="0" w:color="auto"/>
        <w:left w:val="none" w:sz="0" w:space="0" w:color="auto"/>
        <w:bottom w:val="none" w:sz="0" w:space="0" w:color="auto"/>
        <w:right w:val="none" w:sz="0" w:space="0" w:color="auto"/>
      </w:divBdr>
    </w:div>
    <w:div w:id="2066250368">
      <w:bodyDiv w:val="1"/>
      <w:marLeft w:val="0"/>
      <w:marRight w:val="0"/>
      <w:marTop w:val="0"/>
      <w:marBottom w:val="0"/>
      <w:divBdr>
        <w:top w:val="none" w:sz="0" w:space="0" w:color="auto"/>
        <w:left w:val="none" w:sz="0" w:space="0" w:color="auto"/>
        <w:bottom w:val="none" w:sz="0" w:space="0" w:color="auto"/>
        <w:right w:val="none" w:sz="0" w:space="0" w:color="auto"/>
      </w:divBdr>
    </w:div>
    <w:div w:id="20756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orksoverknives.com/how-food-industry-affects-nutrition-policy/" TargetMode="External"/><Relationship Id="rId18" Type="http://schemas.openxmlformats.org/officeDocument/2006/relationships/hyperlink" Target="https://owl.english.purdue.edu/owl/section/5/25/" TargetMode="External"/><Relationship Id="rId26" Type="http://schemas.openxmlformats.org/officeDocument/2006/relationships/hyperlink" Target="http://www.u.arizona.edu/~sung/pdf/revision.pdf" TargetMode="External"/><Relationship Id="rId3" Type="http://schemas.openxmlformats.org/officeDocument/2006/relationships/styles" Target="styles.xml"/><Relationship Id="rId21" Type="http://schemas.openxmlformats.org/officeDocument/2006/relationships/hyperlink" Target="http://chuma.cas.usf.edu/~pinsky/mark_a_book.htm" TargetMode="External"/><Relationship Id="rId7" Type="http://schemas.openxmlformats.org/officeDocument/2006/relationships/endnotes" Target="endnotes.xml"/><Relationship Id="rId12" Type="http://schemas.openxmlformats.org/officeDocument/2006/relationships/hyperlink" Target="https://columbiacollege-ca.libguides.com/mla/annot_bib" TargetMode="External"/><Relationship Id="rId17" Type="http://schemas.openxmlformats.org/officeDocument/2006/relationships/hyperlink" Target="https://owl.english.purdue.edu/owl/section/1/4/" TargetMode="External"/><Relationship Id="rId25" Type="http://schemas.openxmlformats.org/officeDocument/2006/relationships/hyperlink" Target="https://robertnazar.files.wordpress.com/2018/08/freewriting.pdf" TargetMode="External"/><Relationship Id="rId2" Type="http://schemas.openxmlformats.org/officeDocument/2006/relationships/numbering" Target="numbering.xml"/><Relationship Id="rId16" Type="http://schemas.openxmlformats.org/officeDocument/2006/relationships/hyperlink" Target="https://owl.english.purdue.edu/owl/section/1/6/" TargetMode="External"/><Relationship Id="rId20" Type="http://schemas.openxmlformats.org/officeDocument/2006/relationships/hyperlink" Target="http://www.youtube.com/watch?v=SGqGWMoRJ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diegouniontribune.com/sdut-students-profane-tweet-stirs-free-speech-debate-2012apr03-story.html" TargetMode="External"/><Relationship Id="rId24" Type="http://schemas.openxmlformats.org/officeDocument/2006/relationships/hyperlink" Target="http://www.asu.edu/courses/fms209/total-readings/lamott-shittyfirstdrafts.pdf" TargetMode="External"/><Relationship Id="rId5" Type="http://schemas.openxmlformats.org/officeDocument/2006/relationships/webSettings" Target="webSettings.xml"/><Relationship Id="rId15" Type="http://schemas.openxmlformats.org/officeDocument/2006/relationships/hyperlink" Target="https://owl.english.purdue.edu/owl/section/1/5/" TargetMode="External"/><Relationship Id="rId23" Type="http://schemas.openxmlformats.org/officeDocument/2006/relationships/hyperlink" Target="https://natureofwriting.com/ethos-pathos-logos/" TargetMode="External"/><Relationship Id="rId28" Type="http://schemas.openxmlformats.org/officeDocument/2006/relationships/theme" Target="theme/theme1.xml"/><Relationship Id="rId10" Type="http://schemas.openxmlformats.org/officeDocument/2006/relationships/hyperlink" Target="https://owl.english.purdue.edu/owl/section/2/11/" TargetMode="External"/><Relationship Id="rId19" Type="http://schemas.openxmlformats.org/officeDocument/2006/relationships/hyperlink" Target="https://owl.english.purdue.edu/owl/section/2/11/" TargetMode="External"/><Relationship Id="rId4" Type="http://schemas.openxmlformats.org/officeDocument/2006/relationships/settings" Target="settings.xml"/><Relationship Id="rId9" Type="http://schemas.openxmlformats.org/officeDocument/2006/relationships/hyperlink" Target="mailto:TRWritingcenter@trcc.commnet.edu" TargetMode="External"/><Relationship Id="rId14" Type="http://schemas.openxmlformats.org/officeDocument/2006/relationships/hyperlink" Target="https://owl.english.purdue.edu/owl/" TargetMode="External"/><Relationship Id="rId22" Type="http://schemas.openxmlformats.org/officeDocument/2006/relationships/hyperlink" Target="https://writingcenter.fas.harvard.edu/pages/how-do-close-read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CC6D-FFFC-4F37-947C-106D77A5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5394</Words>
  <Characters>30752</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WRT 104</vt:lpstr>
    </vt:vector>
  </TitlesOfParts>
  <Company>URI</Company>
  <LinksUpToDate>false</LinksUpToDate>
  <CharactersWithSpaces>36074</CharactersWithSpaces>
  <SharedDoc>false</SharedDoc>
  <HLinks>
    <vt:vector size="84" baseType="variant">
      <vt:variant>
        <vt:i4>6553659</vt:i4>
      </vt:variant>
      <vt:variant>
        <vt:i4>39</vt:i4>
      </vt:variant>
      <vt:variant>
        <vt:i4>0</vt:i4>
      </vt:variant>
      <vt:variant>
        <vt:i4>5</vt:i4>
      </vt:variant>
      <vt:variant>
        <vt:lpwstr>http://www.youtube.com/watch?v=SGqGWMoRJC0</vt:lpwstr>
      </vt:variant>
      <vt:variant>
        <vt:lpwstr/>
      </vt:variant>
      <vt:variant>
        <vt:i4>3670072</vt:i4>
      </vt:variant>
      <vt:variant>
        <vt:i4>36</vt:i4>
      </vt:variant>
      <vt:variant>
        <vt:i4>0</vt:i4>
      </vt:variant>
      <vt:variant>
        <vt:i4>5</vt:i4>
      </vt:variant>
      <vt:variant>
        <vt:lpwstr>http://writershelp.com/</vt:lpwstr>
      </vt:variant>
      <vt:variant>
        <vt:lpwstr/>
      </vt:variant>
      <vt:variant>
        <vt:i4>4915269</vt:i4>
      </vt:variant>
      <vt:variant>
        <vt:i4>33</vt:i4>
      </vt:variant>
      <vt:variant>
        <vt:i4>0</vt:i4>
      </vt:variant>
      <vt:variant>
        <vt:i4>5</vt:i4>
      </vt:variant>
      <vt:variant>
        <vt:lpwstr>https://owl.english.purdue.edu/owl/section/2/11/</vt:lpwstr>
      </vt:variant>
      <vt:variant>
        <vt:lpwstr/>
      </vt:variant>
      <vt:variant>
        <vt:i4>5177409</vt:i4>
      </vt:variant>
      <vt:variant>
        <vt:i4>30</vt:i4>
      </vt:variant>
      <vt:variant>
        <vt:i4>0</vt:i4>
      </vt:variant>
      <vt:variant>
        <vt:i4>5</vt:i4>
      </vt:variant>
      <vt:variant>
        <vt:lpwstr>https://owl.english.purdue.edu/owl/section/5/25/</vt:lpwstr>
      </vt:variant>
      <vt:variant>
        <vt:lpwstr/>
      </vt:variant>
      <vt:variant>
        <vt:i4>6422644</vt:i4>
      </vt:variant>
      <vt:variant>
        <vt:i4>27</vt:i4>
      </vt:variant>
      <vt:variant>
        <vt:i4>0</vt:i4>
      </vt:variant>
      <vt:variant>
        <vt:i4>5</vt:i4>
      </vt:variant>
      <vt:variant>
        <vt:lpwstr>https://owl.english.purdue.edu/owl/section/1/4/</vt:lpwstr>
      </vt:variant>
      <vt:variant>
        <vt:lpwstr/>
      </vt:variant>
      <vt:variant>
        <vt:i4>6291572</vt:i4>
      </vt:variant>
      <vt:variant>
        <vt:i4>24</vt:i4>
      </vt:variant>
      <vt:variant>
        <vt:i4>0</vt:i4>
      </vt:variant>
      <vt:variant>
        <vt:i4>5</vt:i4>
      </vt:variant>
      <vt:variant>
        <vt:lpwstr>https://owl.english.purdue.edu/owl/section/1/6/</vt:lpwstr>
      </vt:variant>
      <vt:variant>
        <vt:lpwstr/>
      </vt:variant>
      <vt:variant>
        <vt:i4>6488180</vt:i4>
      </vt:variant>
      <vt:variant>
        <vt:i4>21</vt:i4>
      </vt:variant>
      <vt:variant>
        <vt:i4>0</vt:i4>
      </vt:variant>
      <vt:variant>
        <vt:i4>5</vt:i4>
      </vt:variant>
      <vt:variant>
        <vt:lpwstr>https://owl.english.purdue.edu/owl/section/1/5/</vt:lpwstr>
      </vt:variant>
      <vt:variant>
        <vt:lpwstr/>
      </vt:variant>
      <vt:variant>
        <vt:i4>7340069</vt:i4>
      </vt:variant>
      <vt:variant>
        <vt:i4>18</vt:i4>
      </vt:variant>
      <vt:variant>
        <vt:i4>0</vt:i4>
      </vt:variant>
      <vt:variant>
        <vt:i4>5</vt:i4>
      </vt:variant>
      <vt:variant>
        <vt:lpwstr>https://owl.english.purdue.edu/owl/</vt:lpwstr>
      </vt:variant>
      <vt:variant>
        <vt:lpwstr/>
      </vt:variant>
      <vt:variant>
        <vt:i4>7995426</vt:i4>
      </vt:variant>
      <vt:variant>
        <vt:i4>15</vt:i4>
      </vt:variant>
      <vt:variant>
        <vt:i4>0</vt:i4>
      </vt:variant>
      <vt:variant>
        <vt:i4>5</vt:i4>
      </vt:variant>
      <vt:variant>
        <vt:lpwstr>http://prospect.org/article/political-roots-widening-inequality</vt:lpwstr>
      </vt:variant>
      <vt:variant>
        <vt:lpwstr/>
      </vt:variant>
      <vt:variant>
        <vt:i4>7536677</vt:i4>
      </vt:variant>
      <vt:variant>
        <vt:i4>12</vt:i4>
      </vt:variant>
      <vt:variant>
        <vt:i4>0</vt:i4>
      </vt:variant>
      <vt:variant>
        <vt:i4>5</vt:i4>
      </vt:variant>
      <vt:variant>
        <vt:lpwstr>http://www.writing.utoronto.ca/advice/specific-types-of-writing/annotated-bibliography</vt:lpwstr>
      </vt:variant>
      <vt:variant>
        <vt:lpwstr/>
      </vt:variant>
      <vt:variant>
        <vt:i4>6160467</vt:i4>
      </vt:variant>
      <vt:variant>
        <vt:i4>9</vt:i4>
      </vt:variant>
      <vt:variant>
        <vt:i4>0</vt:i4>
      </vt:variant>
      <vt:variant>
        <vt:i4>5</vt:i4>
      </vt:variant>
      <vt:variant>
        <vt:lpwstr>http://www.sandiegouniontribune.com/sdut-students-profane-tweet-stirs-free-speech-debate-2012apr03-story.html</vt:lpwstr>
      </vt:variant>
      <vt:variant>
        <vt:lpwstr/>
      </vt:variant>
      <vt:variant>
        <vt:i4>4915242</vt:i4>
      </vt:variant>
      <vt:variant>
        <vt:i4>6</vt:i4>
      </vt:variant>
      <vt:variant>
        <vt:i4>0</vt:i4>
      </vt:variant>
      <vt:variant>
        <vt:i4>5</vt:i4>
      </vt:variant>
      <vt:variant>
        <vt:lpwstr>http://www.trcc.commnet.edu/div_it/educationaltechnology/Tutorials/myCommNetAlert/MIR3.html</vt:lpwstr>
      </vt:variant>
      <vt:variant>
        <vt:lpwstr/>
      </vt:variant>
      <vt:variant>
        <vt:i4>4915269</vt:i4>
      </vt:variant>
      <vt:variant>
        <vt:i4>3</vt:i4>
      </vt:variant>
      <vt:variant>
        <vt:i4>0</vt:i4>
      </vt:variant>
      <vt:variant>
        <vt:i4>5</vt:i4>
      </vt:variant>
      <vt:variant>
        <vt:lpwstr>https://owl.english.purdue.edu/owl/section/2/11/</vt:lpwstr>
      </vt:variant>
      <vt:variant>
        <vt:lpwstr/>
      </vt:variant>
      <vt:variant>
        <vt:i4>7405592</vt:i4>
      </vt:variant>
      <vt:variant>
        <vt:i4>0</vt:i4>
      </vt:variant>
      <vt:variant>
        <vt:i4>0</vt:i4>
      </vt:variant>
      <vt:variant>
        <vt:i4>5</vt:i4>
      </vt:variant>
      <vt:variant>
        <vt:lpwstr>mailto:TRWritingcenter@trcc.commnet.edu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WRT 104</dc:title>
  <dc:creator>Nedra Reynolds</dc:creator>
  <cp:lastModifiedBy>Salva, Cheryl A</cp:lastModifiedBy>
  <cp:revision>2</cp:revision>
  <cp:lastPrinted>2016-01-25T19:33:00Z</cp:lastPrinted>
  <dcterms:created xsi:type="dcterms:W3CDTF">2019-09-26T19:47:00Z</dcterms:created>
  <dcterms:modified xsi:type="dcterms:W3CDTF">2019-09-26T19:47:00Z</dcterms:modified>
</cp:coreProperties>
</file>