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273A"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1A7257">
        <w:rPr>
          <w:rFonts w:ascii="Times New Roman" w:eastAsia="Times New Roman" w:hAnsi="Times New Roman" w:cs="Times New Roman"/>
          <w:sz w:val="36"/>
          <w:szCs w:val="36"/>
        </w:rPr>
        <w:t>Three Rivers Community College</w:t>
      </w:r>
    </w:p>
    <w:p w14:paraId="3255E018" w14:textId="3B782E64" w:rsidR="001A7257" w:rsidRPr="001A7257" w:rsidRDefault="00342BEA"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Fall</w:t>
      </w:r>
      <w:r w:rsidR="00BE6C64">
        <w:rPr>
          <w:rFonts w:ascii="Times New Roman" w:eastAsia="Times New Roman" w:hAnsi="Times New Roman" w:cs="Times New Roman"/>
          <w:sz w:val="32"/>
          <w:szCs w:val="32"/>
        </w:rPr>
        <w:t xml:space="preserve"> 2019</w:t>
      </w:r>
      <w:r w:rsidR="001A7257" w:rsidRPr="001A7257">
        <w:rPr>
          <w:rFonts w:ascii="Times New Roman" w:eastAsia="Times New Roman" w:hAnsi="Times New Roman" w:cs="Times New Roman"/>
          <w:sz w:val="32"/>
          <w:szCs w:val="32"/>
        </w:rPr>
        <w:t xml:space="preserve"> Syllabus</w:t>
      </w:r>
    </w:p>
    <w:p w14:paraId="2382D4A8" w14:textId="6E916C19"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BBG 115 - CRN# </w:t>
      </w:r>
      <w:r w:rsidR="00342BEA">
        <w:rPr>
          <w:rFonts w:ascii="Times New Roman" w:eastAsia="Times New Roman" w:hAnsi="Times New Roman" w:cs="Times New Roman"/>
          <w:sz w:val="32"/>
          <w:szCs w:val="32"/>
        </w:rPr>
        <w:t>30955</w:t>
      </w:r>
    </w:p>
    <w:p w14:paraId="6D2505FF"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BUSINESS SOFTWARE APPLICATIONS</w:t>
      </w:r>
    </w:p>
    <w:p w14:paraId="40640717" w14:textId="77777777" w:rsid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p>
    <w:p w14:paraId="5870D625" w14:textId="77777777" w:rsidR="005A60A8" w:rsidRDefault="005A60A8" w:rsidP="001A7257">
      <w:pPr>
        <w:spacing w:before="100" w:beforeAutospacing="1" w:after="100" w:afterAutospacing="1" w:line="240" w:lineRule="auto"/>
        <w:jc w:val="center"/>
        <w:rPr>
          <w:rFonts w:ascii="Times New Roman" w:eastAsia="Times New Roman" w:hAnsi="Times New Roman" w:cs="Times New Roman"/>
          <w:sz w:val="24"/>
          <w:szCs w:val="24"/>
        </w:rPr>
      </w:pPr>
    </w:p>
    <w:p w14:paraId="7BD42CA5" w14:textId="77777777" w:rsidR="005A60A8" w:rsidRPr="001A7257" w:rsidRDefault="005A60A8" w:rsidP="001A7257">
      <w:pPr>
        <w:spacing w:before="100" w:beforeAutospacing="1" w:after="100" w:afterAutospacing="1" w:line="240" w:lineRule="auto"/>
        <w:jc w:val="center"/>
        <w:rPr>
          <w:rFonts w:ascii="Times New Roman" w:eastAsia="Times New Roman" w:hAnsi="Times New Roman" w:cs="Times New Roman"/>
          <w:sz w:val="24"/>
          <w:szCs w:val="24"/>
        </w:rPr>
      </w:pPr>
    </w:p>
    <w:p w14:paraId="15C1A2AA"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408A1CD0"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p>
    <w:p w14:paraId="0D80353A" w14:textId="77777777" w:rsidR="001A7257" w:rsidRPr="001A7257" w:rsidRDefault="001A7257" w:rsidP="001A7257">
      <w:pPr>
        <w:spacing w:before="100" w:beforeAutospacing="1" w:after="100" w:afterAutospacing="1" w:line="240" w:lineRule="auto"/>
        <w:jc w:val="center"/>
        <w:rPr>
          <w:rFonts w:ascii="Times New Roman" w:eastAsia="Times New Roman" w:hAnsi="Times New Roman" w:cs="Times New Roman"/>
          <w:sz w:val="24"/>
          <w:szCs w:val="24"/>
        </w:rPr>
      </w:pPr>
      <w:r w:rsidRPr="001A7257">
        <w:rPr>
          <w:rFonts w:ascii="Book Antiqua" w:eastAsia="Times New Roman" w:hAnsi="Book Antiqua" w:cs="Times New Roman"/>
          <w:b/>
          <w:bCs/>
          <w:sz w:val="32"/>
          <w:szCs w:val="32"/>
        </w:rPr>
        <w:t> </w:t>
      </w:r>
    </w:p>
    <w:p w14:paraId="0A86A77F" w14:textId="77777777"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6AD47A2B" w14:textId="77777777" w:rsidR="001A7257" w:rsidRPr="001A7257" w:rsidRDefault="001A7257" w:rsidP="001A7257">
      <w:pPr>
        <w:spacing w:before="100" w:beforeAutospacing="1" w:after="100" w:afterAutospacing="1"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Instructor: Betti Gladue</w:t>
      </w:r>
    </w:p>
    <w:p w14:paraId="745FA4F3"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E-Mail: </w:t>
      </w:r>
      <w:hyperlink r:id="rId8" w:history="1">
        <w:r w:rsidRPr="001A7257">
          <w:rPr>
            <w:rFonts w:ascii="Book Antiqua" w:eastAsia="Times New Roman" w:hAnsi="Book Antiqua" w:cs="Times New Roman"/>
            <w:b/>
            <w:bCs/>
            <w:color w:val="0000FF"/>
            <w:sz w:val="28"/>
            <w:u w:val="single"/>
          </w:rPr>
          <w:t>BGladue@trcc.commnet.edu</w:t>
        </w:r>
      </w:hyperlink>
    </w:p>
    <w:p w14:paraId="1447FCAF"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28B58989"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Telephone: 860-</w:t>
      </w:r>
      <w:r>
        <w:rPr>
          <w:rFonts w:ascii="Book Antiqua" w:eastAsia="Times New Roman" w:hAnsi="Book Antiqua" w:cs="Times New Roman"/>
          <w:b/>
          <w:bCs/>
          <w:sz w:val="28"/>
          <w:szCs w:val="28"/>
        </w:rPr>
        <w:t>215-9430</w:t>
      </w:r>
    </w:p>
    <w:p w14:paraId="576A1CF1"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(Please leave voice mail message)</w:t>
      </w:r>
    </w:p>
    <w:p w14:paraId="1CE53107"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1F96AD77"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Office Location: </w:t>
      </w:r>
      <w:r>
        <w:rPr>
          <w:rFonts w:ascii="Book Antiqua" w:eastAsia="Times New Roman" w:hAnsi="Book Antiqua" w:cs="Times New Roman"/>
          <w:b/>
          <w:bCs/>
          <w:sz w:val="28"/>
          <w:szCs w:val="28"/>
        </w:rPr>
        <w:t xml:space="preserve"> </w:t>
      </w:r>
      <w:r w:rsidRPr="001A7257">
        <w:rPr>
          <w:rFonts w:ascii="Book Antiqua" w:eastAsia="Times New Roman" w:hAnsi="Book Antiqua" w:cs="Times New Roman"/>
          <w:b/>
          <w:bCs/>
          <w:sz w:val="28"/>
          <w:szCs w:val="28"/>
        </w:rPr>
        <w:t> Room C138</w:t>
      </w:r>
    </w:p>
    <w:p w14:paraId="7289727D"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sidRPr="001A7257">
        <w:rPr>
          <w:rFonts w:ascii="Book Antiqua" w:eastAsia="Times New Roman" w:hAnsi="Book Antiqua" w:cs="Times New Roman"/>
          <w:b/>
          <w:bCs/>
          <w:sz w:val="28"/>
          <w:szCs w:val="28"/>
        </w:rPr>
        <w:t> </w:t>
      </w:r>
    </w:p>
    <w:p w14:paraId="26C52838" w14:textId="0437ADC6" w:rsidR="004C2199" w:rsidRDefault="00F55302" w:rsidP="004C2199">
      <w:pPr>
        <w:pStyle w:val="NormalWeb"/>
        <w:tabs>
          <w:tab w:val="left" w:pos="720"/>
          <w:tab w:val="left" w:pos="3600"/>
          <w:tab w:val="left" w:pos="6660"/>
          <w:tab w:val="left" w:pos="7290"/>
          <w:tab w:val="left" w:pos="8190"/>
        </w:tabs>
        <w:ind w:left="3600" w:hanging="3600"/>
        <w:jc w:val="both"/>
        <w:rPr>
          <w:rFonts w:ascii="Book Antiqua" w:hAnsi="Book Antiqua"/>
          <w:b/>
          <w:bCs/>
          <w:sz w:val="28"/>
          <w:szCs w:val="28"/>
        </w:rPr>
      </w:pPr>
      <w:r w:rsidRPr="001A7257">
        <w:rPr>
          <w:rFonts w:ascii="Book Antiqua" w:hAnsi="Book Antiqua"/>
          <w:b/>
          <w:bCs/>
          <w:sz w:val="28"/>
          <w:szCs w:val="28"/>
        </w:rPr>
        <w:t> </w:t>
      </w:r>
      <w:r w:rsidR="004C2199" w:rsidRPr="00B367B9">
        <w:rPr>
          <w:rFonts w:ascii="Book Antiqua" w:hAnsi="Book Antiqua"/>
          <w:b/>
          <w:bCs/>
          <w:sz w:val="28"/>
          <w:szCs w:val="28"/>
        </w:rPr>
        <w:t xml:space="preserve">Office Hours: </w:t>
      </w:r>
      <w:r w:rsidR="004C2199" w:rsidRPr="00B367B9">
        <w:rPr>
          <w:rFonts w:ascii="Book Antiqua" w:hAnsi="Book Antiqua"/>
          <w:b/>
          <w:bCs/>
          <w:sz w:val="28"/>
          <w:szCs w:val="28"/>
        </w:rPr>
        <w:tab/>
        <w:t>Monday/Wednesday</w:t>
      </w:r>
      <w:r w:rsidR="004C2199" w:rsidRPr="00B367B9">
        <w:rPr>
          <w:rFonts w:ascii="Book Antiqua" w:hAnsi="Book Antiqua"/>
          <w:b/>
          <w:bCs/>
          <w:sz w:val="28"/>
          <w:szCs w:val="28"/>
        </w:rPr>
        <w:tab/>
        <w:t>2:15</w:t>
      </w:r>
      <w:r w:rsidR="004C2199">
        <w:rPr>
          <w:rFonts w:ascii="Book Antiqua" w:hAnsi="Book Antiqua"/>
          <w:b/>
          <w:bCs/>
          <w:sz w:val="28"/>
          <w:szCs w:val="28"/>
        </w:rPr>
        <w:tab/>
      </w:r>
      <w:r w:rsidR="004C2199" w:rsidRPr="00B367B9">
        <w:rPr>
          <w:rFonts w:ascii="Book Antiqua" w:hAnsi="Book Antiqua"/>
          <w:b/>
          <w:bCs/>
          <w:sz w:val="28"/>
          <w:szCs w:val="28"/>
        </w:rPr>
        <w:t>-</w:t>
      </w:r>
      <w:r w:rsidR="004C2199">
        <w:rPr>
          <w:rFonts w:ascii="Book Antiqua" w:hAnsi="Book Antiqua"/>
          <w:b/>
          <w:bCs/>
          <w:sz w:val="28"/>
          <w:szCs w:val="28"/>
        </w:rPr>
        <w:t>3</w:t>
      </w:r>
      <w:r w:rsidR="004C2199" w:rsidRPr="00B367B9">
        <w:rPr>
          <w:rFonts w:ascii="Book Antiqua" w:hAnsi="Book Antiqua"/>
          <w:b/>
          <w:bCs/>
          <w:sz w:val="28"/>
          <w:szCs w:val="28"/>
        </w:rPr>
        <w:t>:00</w:t>
      </w:r>
      <w:r w:rsidR="004C2199">
        <w:rPr>
          <w:rFonts w:ascii="Book Antiqua" w:hAnsi="Book Antiqua"/>
          <w:b/>
          <w:bCs/>
          <w:sz w:val="28"/>
          <w:szCs w:val="28"/>
        </w:rPr>
        <w:tab/>
      </w:r>
      <w:r w:rsidR="004C2199" w:rsidRPr="00B367B9">
        <w:rPr>
          <w:rFonts w:ascii="Book Antiqua" w:hAnsi="Book Antiqua"/>
          <w:b/>
          <w:bCs/>
          <w:sz w:val="28"/>
          <w:szCs w:val="28"/>
        </w:rPr>
        <w:t>p.m. Tuesday/Thursday</w:t>
      </w:r>
      <w:r w:rsidR="004C2199" w:rsidRPr="00B367B9">
        <w:rPr>
          <w:rFonts w:ascii="Book Antiqua" w:hAnsi="Book Antiqua"/>
          <w:b/>
          <w:bCs/>
          <w:sz w:val="28"/>
          <w:szCs w:val="28"/>
        </w:rPr>
        <w:tab/>
        <w:t>1:15</w:t>
      </w:r>
      <w:r w:rsidR="004C2199">
        <w:rPr>
          <w:rFonts w:ascii="Book Antiqua" w:hAnsi="Book Antiqua"/>
          <w:b/>
          <w:bCs/>
          <w:sz w:val="28"/>
          <w:szCs w:val="28"/>
        </w:rPr>
        <w:tab/>
      </w:r>
      <w:r w:rsidR="004C2199" w:rsidRPr="00B367B9">
        <w:rPr>
          <w:rFonts w:ascii="Book Antiqua" w:hAnsi="Book Antiqua"/>
          <w:b/>
          <w:bCs/>
          <w:sz w:val="28"/>
          <w:szCs w:val="28"/>
        </w:rPr>
        <w:t>-2:00</w:t>
      </w:r>
      <w:r w:rsidR="004C2199">
        <w:rPr>
          <w:rFonts w:ascii="Book Antiqua" w:hAnsi="Book Antiqua"/>
          <w:b/>
          <w:bCs/>
          <w:sz w:val="28"/>
          <w:szCs w:val="28"/>
        </w:rPr>
        <w:tab/>
      </w:r>
      <w:r w:rsidR="004C2199" w:rsidRPr="00B367B9">
        <w:rPr>
          <w:rFonts w:ascii="Book Antiqua" w:hAnsi="Book Antiqua"/>
          <w:b/>
          <w:bCs/>
          <w:sz w:val="28"/>
          <w:szCs w:val="28"/>
        </w:rPr>
        <w:t>p.m.</w:t>
      </w:r>
    </w:p>
    <w:p w14:paraId="4E2C794C" w14:textId="7599C270" w:rsidR="001A7257" w:rsidRDefault="001A7257" w:rsidP="004C2199">
      <w:pPr>
        <w:tabs>
          <w:tab w:val="left" w:pos="2160"/>
          <w:tab w:val="left" w:pos="3780"/>
          <w:tab w:val="right" w:pos="5400"/>
          <w:tab w:val="left" w:pos="6300"/>
          <w:tab w:val="left" w:pos="6930"/>
        </w:tabs>
        <w:spacing w:after="0" w:line="240" w:lineRule="auto"/>
        <w:jc w:val="both"/>
        <w:rPr>
          <w:rFonts w:ascii="Book Antiqua" w:eastAsia="Times New Roman" w:hAnsi="Book Antiqua" w:cs="Times New Roman"/>
          <w:b/>
          <w:bCs/>
          <w:sz w:val="28"/>
          <w:szCs w:val="28"/>
        </w:rPr>
      </w:pPr>
      <w:r>
        <w:rPr>
          <w:rFonts w:ascii="Book Antiqua" w:eastAsia="Times New Roman" w:hAnsi="Book Antiqua" w:cs="Times New Roman"/>
          <w:b/>
          <w:bCs/>
          <w:sz w:val="28"/>
          <w:szCs w:val="28"/>
        </w:rPr>
        <w:br w:type="page"/>
      </w:r>
    </w:p>
    <w:p w14:paraId="1B362CE8" w14:textId="77777777" w:rsidR="001A7257" w:rsidRPr="001A7257" w:rsidRDefault="001A7257" w:rsidP="001A7257">
      <w:pPr>
        <w:spacing w:after="0" w:line="240" w:lineRule="auto"/>
        <w:jc w:val="both"/>
        <w:rPr>
          <w:rFonts w:ascii="Times New Roman" w:eastAsia="Times New Roman" w:hAnsi="Times New Roman" w:cs="Times New Roman"/>
          <w:sz w:val="24"/>
          <w:szCs w:val="24"/>
        </w:rPr>
      </w:pPr>
      <w:r>
        <w:rPr>
          <w:rFonts w:ascii="Book Antiqua" w:eastAsia="Times New Roman" w:hAnsi="Book Antiqua" w:cs="Times New Roman"/>
          <w:b/>
          <w:bCs/>
          <w:sz w:val="28"/>
          <w:szCs w:val="28"/>
        </w:rPr>
        <w:lastRenderedPageBreak/>
        <w:t>C</w:t>
      </w:r>
      <w:r w:rsidRPr="001A7257">
        <w:rPr>
          <w:rFonts w:ascii="Times New Roman" w:eastAsia="Times New Roman" w:hAnsi="Times New Roman" w:cs="Times New Roman"/>
          <w:sz w:val="32"/>
          <w:szCs w:val="32"/>
        </w:rPr>
        <w:t>ourse Description</w:t>
      </w:r>
    </w:p>
    <w:p w14:paraId="08658106"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Using Microsoft Suite application software, students in this hands-on course will learn to use each of the software packages as they relate to the business environment. These software packages include an emphasis on Excel to build flexible spreadsheets used in business decision-making, supplemented with Word to produce professional-looking documents, Access to select and analyze data to produce valid results, and PowerPoint to effectively present and communicate.</w:t>
      </w:r>
    </w:p>
    <w:p w14:paraId="39137442" w14:textId="77777777" w:rsidR="001A7257" w:rsidRPr="00253B89" w:rsidRDefault="00253B89" w:rsidP="002F79F2">
      <w:pPr>
        <w:spacing w:after="0" w:line="240" w:lineRule="auto"/>
        <w:rPr>
          <w:rFonts w:ascii="Times New Roman" w:eastAsia="Times New Roman" w:hAnsi="Times New Roman" w:cs="Times New Roman"/>
          <w:sz w:val="24"/>
          <w:szCs w:val="24"/>
        </w:rPr>
      </w:pPr>
      <w:r w:rsidRPr="00253B89">
        <w:rPr>
          <w:rFonts w:ascii="Times New Roman" w:eastAsia="Times New Roman" w:hAnsi="Times New Roman" w:cs="Times New Roman"/>
          <w:sz w:val="24"/>
          <w:szCs w:val="24"/>
        </w:rPr>
        <w:t>Prerequisites:  ENG* K101 or ENG* K101S placement or completion of ENG* K096 with a “C#” grade or better; and MAT* K</w:t>
      </w:r>
      <w:r w:rsidR="002F79F2">
        <w:rPr>
          <w:rFonts w:ascii="Times New Roman" w:eastAsia="Times New Roman" w:hAnsi="Times New Roman" w:cs="Times New Roman"/>
          <w:sz w:val="24"/>
          <w:szCs w:val="24"/>
        </w:rPr>
        <w:t>123 or higher with a “C” grade or better.</w:t>
      </w:r>
    </w:p>
    <w:p w14:paraId="3A5FE0D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Text/Materials</w:t>
      </w:r>
    </w:p>
    <w:p w14:paraId="0B418248"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Text:  New Perspectives on Microsoft Office </w:t>
      </w:r>
      <w:r w:rsidR="00EB18A6">
        <w:rPr>
          <w:rFonts w:ascii="Times New Roman" w:eastAsia="Times New Roman" w:hAnsi="Times New Roman" w:cs="Times New Roman"/>
          <w:sz w:val="24"/>
          <w:szCs w:val="24"/>
        </w:rPr>
        <w:t>365 &amp; Office 2016: Introductory</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 xml:space="preserve"> by Shaffer, First Edition, 2016 Cengage Learning,  </w:t>
      </w:r>
      <w:r w:rsidRPr="001A7257">
        <w:rPr>
          <w:rFonts w:ascii="Times New Roman" w:eastAsia="Times New Roman" w:hAnsi="Times New Roman" w:cs="Times New Roman"/>
          <w:sz w:val="24"/>
          <w:szCs w:val="24"/>
        </w:rPr>
        <w:t xml:space="preserve"> ISBN: </w:t>
      </w:r>
      <w:r w:rsidR="00EB18A6">
        <w:rPr>
          <w:rFonts w:ascii="Times New Roman" w:eastAsia="Times New Roman" w:hAnsi="Times New Roman" w:cs="Times New Roman"/>
          <w:sz w:val="24"/>
          <w:szCs w:val="24"/>
        </w:rPr>
        <w:t>978-1-305-87917-1</w:t>
      </w:r>
    </w:p>
    <w:p w14:paraId="6B2FC664"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Software:  Microsoft Office 201</w:t>
      </w:r>
      <w:r w:rsidR="00EB18A6">
        <w:rPr>
          <w:rFonts w:ascii="Times New Roman" w:eastAsia="Times New Roman" w:hAnsi="Times New Roman" w:cs="Times New Roman"/>
          <w:sz w:val="24"/>
          <w:szCs w:val="24"/>
        </w:rPr>
        <w:t>6</w:t>
      </w:r>
    </w:p>
    <w:p w14:paraId="22DADA0C" w14:textId="77777777" w:rsidR="001A7257" w:rsidRPr="001A7257" w:rsidRDefault="001A7257" w:rsidP="001A7257">
      <w:pPr>
        <w:spacing w:before="100" w:beforeAutospacing="1" w:after="100" w:afterAutospacing="1" w:line="240" w:lineRule="auto"/>
        <w:ind w:left="1170" w:hanging="117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Handouts:  Additional handouts </w:t>
      </w:r>
      <w:r w:rsidR="005A60A8">
        <w:rPr>
          <w:rFonts w:ascii="Times New Roman" w:eastAsia="Times New Roman" w:hAnsi="Times New Roman" w:cs="Times New Roman"/>
          <w:sz w:val="24"/>
          <w:szCs w:val="24"/>
        </w:rPr>
        <w:t>will be</w:t>
      </w:r>
      <w:r w:rsidRPr="001A7257">
        <w:rPr>
          <w:rFonts w:ascii="Times New Roman" w:eastAsia="Times New Roman" w:hAnsi="Times New Roman" w:cs="Times New Roman"/>
          <w:sz w:val="24"/>
          <w:szCs w:val="24"/>
        </w:rPr>
        <w:t xml:space="preserve"> available</w:t>
      </w:r>
      <w:r w:rsidR="005A60A8">
        <w:rPr>
          <w:rFonts w:ascii="Times New Roman" w:eastAsia="Times New Roman" w:hAnsi="Times New Roman" w:cs="Times New Roman"/>
          <w:sz w:val="24"/>
          <w:szCs w:val="24"/>
        </w:rPr>
        <w:t xml:space="preserve"> on Blackboard Learn (Bb Learn).</w:t>
      </w:r>
    </w:p>
    <w:p w14:paraId="40EBD19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Course Management Website: </w:t>
      </w:r>
      <w:hyperlink r:id="rId9" w:history="1">
        <w:r w:rsidRPr="001A7257">
          <w:rPr>
            <w:rFonts w:ascii="Times New Roman" w:eastAsia="Times New Roman" w:hAnsi="Times New Roman" w:cs="Times New Roman"/>
            <w:sz w:val="24"/>
            <w:szCs w:val="24"/>
          </w:rPr>
          <w:t>www.my.commnet.edu</w:t>
        </w:r>
      </w:hyperlink>
      <w:r w:rsidRPr="001A7257">
        <w:rPr>
          <w:rFonts w:ascii="Times New Roman" w:eastAsia="Times New Roman" w:hAnsi="Times New Roman" w:cs="Times New Roman"/>
          <w:sz w:val="24"/>
          <w:szCs w:val="24"/>
        </w:rPr>
        <w:t xml:space="preserve"> (Bb Learn)</w:t>
      </w:r>
    </w:p>
    <w:p w14:paraId="31D4F995"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52778D8A"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Teaching Methods</w:t>
      </w:r>
    </w:p>
    <w:p w14:paraId="4F7DBAC1" w14:textId="77777777" w:rsidR="001A7257" w:rsidRPr="001A7257" w:rsidRDefault="009E575F"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w:t>
      </w:r>
      <w:r w:rsidR="00C664CE">
        <w:rPr>
          <w:rFonts w:ascii="Times New Roman" w:eastAsia="Times New Roman" w:hAnsi="Times New Roman" w:cs="Times New Roman"/>
          <w:sz w:val="24"/>
          <w:szCs w:val="24"/>
        </w:rPr>
        <w:t>:</w:t>
      </w:r>
      <w:r w:rsidR="00C664C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Important material from the text and outside sources will be covered in class. Students should plan to take careful notes as not all material can be found in the text or readings. Discussion is encouraged.  </w:t>
      </w:r>
    </w:p>
    <w:p w14:paraId="25724CDD" w14:textId="77777777" w:rsidR="001A7257" w:rsidRPr="001A7257"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Exams: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Five exams will be given. The exams will be closed book/notes and will cover the assigned readings and material discussed in class.</w:t>
      </w:r>
    </w:p>
    <w:p w14:paraId="2CFB9074" w14:textId="77777777" w:rsidR="00C664CE" w:rsidRDefault="00C664CE" w:rsidP="009E575F">
      <w:pPr>
        <w:spacing w:before="100" w:beforeAutospacing="1" w:after="100" w:afterAutospacing="1"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Homework: </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 xml:space="preserve">Homework will be assigned </w:t>
      </w:r>
      <w:r w:rsidR="005A60A8">
        <w:rPr>
          <w:rFonts w:ascii="Times New Roman" w:eastAsia="Times New Roman" w:hAnsi="Times New Roman" w:cs="Times New Roman"/>
          <w:sz w:val="24"/>
          <w:szCs w:val="24"/>
        </w:rPr>
        <w:t>in each module</w:t>
      </w:r>
      <w:r w:rsidR="001A7257" w:rsidRPr="001A7257">
        <w:rPr>
          <w:rFonts w:ascii="Times New Roman" w:eastAsia="Times New Roman" w:hAnsi="Times New Roman" w:cs="Times New Roman"/>
          <w:sz w:val="24"/>
          <w:szCs w:val="24"/>
        </w:rPr>
        <w:t>. Students are required to complete and submit homework assignments on the scheduled due date</w:t>
      </w:r>
    </w:p>
    <w:p w14:paraId="49E187A2" w14:textId="77777777" w:rsidR="00C664CE" w:rsidRDefault="00C664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1D355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Learning Outcomes</w:t>
      </w:r>
    </w:p>
    <w:p w14:paraId="3794C64A"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Demonstrate</w:t>
      </w:r>
      <w:r w:rsidR="00C664CE">
        <w:rPr>
          <w:rFonts w:ascii="Times New Roman" w:eastAsia="Times New Roman" w:hAnsi="Times New Roman" w:cs="Times New Roman"/>
          <w:sz w:val="24"/>
          <w:szCs w:val="24"/>
        </w:rPr>
        <w:t xml:space="preserve"> understanding of computer hardw</w:t>
      </w:r>
      <w:r w:rsidR="00EB18A6">
        <w:rPr>
          <w:rFonts w:ascii="Times New Roman" w:eastAsia="Times New Roman" w:hAnsi="Times New Roman" w:cs="Times New Roman"/>
          <w:sz w:val="24"/>
          <w:szCs w:val="24"/>
        </w:rPr>
        <w:t>are, software and the Windows 10</w:t>
      </w:r>
      <w:r w:rsidRPr="001A7257">
        <w:rPr>
          <w:rFonts w:ascii="Times New Roman" w:eastAsia="Times New Roman" w:hAnsi="Times New Roman" w:cs="Times New Roman"/>
          <w:sz w:val="24"/>
          <w:szCs w:val="24"/>
        </w:rPr>
        <w:t xml:space="preserve"> operating system. </w:t>
      </w:r>
    </w:p>
    <w:p w14:paraId="6187E3D1"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2.</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Demonstrate understanding of efficient use of key software applications. </w:t>
      </w:r>
    </w:p>
    <w:p w14:paraId="353BA816"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3.</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identify the major hardware components of microcomputers and describe their function. </w:t>
      </w:r>
    </w:p>
    <w:p w14:paraId="4CAC21B1"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4.</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understand the importance of societal issues of computer security risks, privacy risks, identity theft and technological impacts on our culture. </w:t>
      </w:r>
    </w:p>
    <w:p w14:paraId="02956B01"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5.</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basic operating systems features such as menus, help options, files and folders (backup files; create and delete folders; move, copy, rename, and delete files), and search to locate files. </w:t>
      </w:r>
    </w:p>
    <w:p w14:paraId="3936C7D3"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6.</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use email to compose and send a message, forward and reply message, download and upload attachments, filtering and handling junk mail, and creating using folders. </w:t>
      </w:r>
    </w:p>
    <w:p w14:paraId="059CC7EB"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7.</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of the following basic Internet tools such as browsers, browser preferences, links, navigation, searching using an index or a directory, history, cookies, bookmarks/favorites. </w:t>
      </w:r>
    </w:p>
    <w:p w14:paraId="6AAE39D1"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8.</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able to use Word to create, edit, save, and print a document using the following features: basic shortcut keys, margins, cut and paste, indents, alignments, fonts and their attributes, line spacing, tabs, page numbers, headers/footers, footnotes, page breaks, bullets and numbering, tables, and graphics. </w:t>
      </w:r>
    </w:p>
    <w:p w14:paraId="38ECF0A6"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9.</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Excel using the following features: entering labels, values, and formulas into cells; formatting cells; using simple formulas (absolute and relative cell references); using built-in functions (Max, Min, Average, Sum); and create simple charts (column, line, pie). </w:t>
      </w:r>
    </w:p>
    <w:p w14:paraId="74D8F574"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10.</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be competent in using an Access database for the following features: setting up fields and records, entering records, sorting data, and using filters to select data. </w:t>
      </w:r>
    </w:p>
    <w:p w14:paraId="424D6B96" w14:textId="77777777" w:rsidR="001A7257" w:rsidRPr="001A7257" w:rsidRDefault="001A7257" w:rsidP="002E23FE">
      <w:pPr>
        <w:spacing w:before="100" w:beforeAutospacing="1" w:after="100" w:afterAutospacing="1" w:line="240" w:lineRule="auto"/>
        <w:ind w:left="360" w:hanging="360"/>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11.</w:t>
      </w:r>
      <w:r w:rsidR="002E23FE">
        <w:rPr>
          <w:rFonts w:ascii="Times New Roman" w:eastAsia="Times New Roman" w:hAnsi="Times New Roman" w:cs="Times New Roman"/>
          <w:sz w:val="14"/>
          <w:szCs w:val="14"/>
        </w:rPr>
        <w:tab/>
      </w:r>
      <w:r w:rsidRPr="001A7257">
        <w:rPr>
          <w:rFonts w:ascii="Times New Roman" w:eastAsia="Times New Roman" w:hAnsi="Times New Roman" w:cs="Times New Roman"/>
          <w:sz w:val="24"/>
          <w:szCs w:val="24"/>
        </w:rPr>
        <w:t xml:space="preserve">Students will create a basic presentation using PowerPoint, graphics, slides, objects, slide transitions, object animation, timings, slide shows, slide master, notes and handouts. </w:t>
      </w:r>
    </w:p>
    <w:p w14:paraId="2F252A7E"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3FDBE4D0" w14:textId="77777777"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71E5CC83" w14:textId="77777777" w:rsidR="00FD181E" w:rsidRPr="00FD181E" w:rsidRDefault="00FD181E" w:rsidP="00FD181E">
      <w:pPr>
        <w:spacing w:before="100" w:beforeAutospacing="1" w:after="100" w:afterAutospacing="1" w:line="240" w:lineRule="auto"/>
        <w:rPr>
          <w:rFonts w:ascii="Times New Roman" w:eastAsia="Times New Roman" w:hAnsi="Times New Roman" w:cs="Times New Roman"/>
          <w:sz w:val="32"/>
          <w:szCs w:val="32"/>
        </w:rPr>
      </w:pPr>
      <w:r w:rsidRPr="00FD181E">
        <w:rPr>
          <w:rFonts w:ascii="Times New Roman" w:eastAsia="Times New Roman" w:hAnsi="Times New Roman" w:cs="Times New Roman"/>
          <w:sz w:val="32"/>
          <w:szCs w:val="32"/>
        </w:rPr>
        <w:lastRenderedPageBreak/>
        <w:t xml:space="preserve">Digication </w:t>
      </w:r>
    </w:p>
    <w:p w14:paraId="17E3AC56" w14:textId="77777777" w:rsidR="00FD181E" w:rsidRPr="00FD181E" w:rsidRDefault="00FD181E" w:rsidP="00FD181E">
      <w:pPr>
        <w:spacing w:before="100" w:beforeAutospacing="1" w:after="100" w:afterAutospacing="1" w:line="240" w:lineRule="auto"/>
        <w:rPr>
          <w:rFonts w:ascii="Times New Roman" w:eastAsia="Times New Roman" w:hAnsi="Times New Roman" w:cs="Times New Roman"/>
          <w:sz w:val="24"/>
          <w:szCs w:val="24"/>
        </w:rPr>
      </w:pPr>
      <w:r w:rsidRPr="00FD181E">
        <w:rPr>
          <w:rFonts w:ascii="Times New Roman" w:eastAsia="Times New Roman" w:hAnsi="Times New Roman" w:cs="Times New Roman"/>
          <w:sz w:val="24"/>
          <w:szCs w:val="24"/>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14:paraId="145724B4" w14:textId="77777777" w:rsidR="001A7257" w:rsidRPr="001A7257" w:rsidRDefault="001A7257" w:rsidP="00FD181E">
      <w:pPr>
        <w:spacing w:before="100" w:beforeAutospacing="1" w:after="100" w:afterAutospacing="1" w:line="240" w:lineRule="auto"/>
        <w:rPr>
          <w:rFonts w:ascii="Times New Roman" w:eastAsia="Times New Roman" w:hAnsi="Times New Roman" w:cs="Times New Roman"/>
          <w:sz w:val="24"/>
          <w:szCs w:val="24"/>
        </w:rPr>
      </w:pPr>
    </w:p>
    <w:p w14:paraId="6E27CF7A" w14:textId="77777777" w:rsidR="001A7257" w:rsidRPr="001A7257" w:rsidRDefault="001A7257" w:rsidP="00FD181E">
      <w:pPr>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Assignments, Exam Dates, and Due Dates</w:t>
      </w:r>
    </w:p>
    <w:p w14:paraId="084F5D1B" w14:textId="77777777" w:rsidR="001A7257" w:rsidRPr="001A7257" w:rsidRDefault="005A60A8" w:rsidP="001A72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of the coursework in this online course is built into weekly modules.  Please use good time management skills and note the Blackboard closing deadlines. </w:t>
      </w:r>
    </w:p>
    <w:p w14:paraId="67B389EE"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6DBF675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Evaluation Procedures</w:t>
      </w:r>
    </w:p>
    <w:p w14:paraId="62EC8CC8"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Your final grade will be determined by a combination of five exams and homework.</w:t>
      </w:r>
    </w:p>
    <w:p w14:paraId="27E1D190" w14:textId="77777777" w:rsidR="001A7257" w:rsidRPr="001A7257" w:rsidRDefault="001638AC"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Five</w:t>
      </w:r>
      <w:r w:rsidR="002E23FE">
        <w:rPr>
          <w:rFonts w:ascii="Times New Roman" w:eastAsia="Times New Roman" w:hAnsi="Times New Roman" w:cs="Times New Roman"/>
          <w:sz w:val="24"/>
          <w:szCs w:val="24"/>
        </w:rPr>
        <w:t xml:space="preserve"> Exams  (</w:t>
      </w:r>
      <w:r>
        <w:rPr>
          <w:rFonts w:ascii="Times New Roman" w:eastAsia="Times New Roman" w:hAnsi="Times New Roman" w:cs="Times New Roman"/>
          <w:sz w:val="24"/>
          <w:szCs w:val="24"/>
        </w:rPr>
        <w:t>15</w:t>
      </w:r>
      <w:r w:rsidR="00185C9F">
        <w:rPr>
          <w:rFonts w:ascii="Times New Roman" w:eastAsia="Times New Roman" w:hAnsi="Times New Roman" w:cs="Times New Roman"/>
          <w:sz w:val="24"/>
          <w:szCs w:val="24"/>
        </w:rPr>
        <w:t xml:space="preserve">% </w:t>
      </w:r>
      <w:r w:rsidR="002E23FE">
        <w:rPr>
          <w:rFonts w:ascii="Times New Roman" w:eastAsia="Times New Roman" w:hAnsi="Times New Roman" w:cs="Times New Roman"/>
          <w:sz w:val="24"/>
          <w:szCs w:val="24"/>
        </w:rPr>
        <w:t xml:space="preserve"> each)</w:t>
      </w:r>
      <w:r w:rsidR="002E23FE">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75%</w:t>
      </w:r>
    </w:p>
    <w:p w14:paraId="1D315349" w14:textId="77777777" w:rsidR="001A7257" w:rsidRPr="001A7257" w:rsidRDefault="001A7257" w:rsidP="002E23FE">
      <w:pPr>
        <w:tabs>
          <w:tab w:val="left" w:pos="3870"/>
        </w:tabs>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Homework/Quizzes/In-Class Work  </w:t>
      </w:r>
      <w:r w:rsidR="002E23FE">
        <w:rPr>
          <w:rFonts w:ascii="Times New Roman" w:eastAsia="Times New Roman" w:hAnsi="Times New Roman" w:cs="Times New Roman"/>
          <w:sz w:val="24"/>
          <w:szCs w:val="24"/>
        </w:rPr>
        <w:tab/>
        <w:t>25</w:t>
      </w:r>
      <w:r w:rsidRPr="001A7257">
        <w:rPr>
          <w:rFonts w:ascii="Times New Roman" w:eastAsia="Times New Roman" w:hAnsi="Times New Roman" w:cs="Times New Roman"/>
          <w:sz w:val="24"/>
          <w:szCs w:val="24"/>
        </w:rPr>
        <w:t>%</w:t>
      </w:r>
    </w:p>
    <w:p w14:paraId="0854E66C" w14:textId="77777777" w:rsidR="00FD181E"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w:t>
      </w:r>
    </w:p>
    <w:p w14:paraId="3C187AFA" w14:textId="77777777" w:rsidR="00FD181E" w:rsidRDefault="00FD18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32961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Grading Scale</w:t>
      </w:r>
    </w:p>
    <w:p w14:paraId="39B414CB" w14:textId="77777777"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173994">
          <w:pgSz w:w="12240" w:h="15840"/>
          <w:pgMar w:top="1440" w:right="1440" w:bottom="1440" w:left="1440" w:header="720" w:footer="720" w:gutter="0"/>
          <w:cols w:space="720"/>
          <w:docGrid w:linePitch="360"/>
        </w:sectPr>
      </w:pPr>
    </w:p>
    <w:p w14:paraId="4C8E8AEF"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100</w:t>
      </w:r>
    </w:p>
    <w:p w14:paraId="1374CED7"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90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93</w:t>
      </w:r>
    </w:p>
    <w:p w14:paraId="032FC3AF"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89</w:t>
      </w:r>
    </w:p>
    <w:p w14:paraId="5A72BF2E"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86</w:t>
      </w:r>
    </w:p>
    <w:p w14:paraId="7F1D20CD"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80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83</w:t>
      </w:r>
    </w:p>
    <w:p w14:paraId="1B804831"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79</w:t>
      </w:r>
    </w:p>
    <w:p w14:paraId="235E530C"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76</w:t>
      </w:r>
    </w:p>
    <w:p w14:paraId="74A4C5A1" w14:textId="77777777" w:rsidR="001A7257" w:rsidRPr="001A7257" w:rsidRDefault="00C95E07" w:rsidP="00AC0BB2">
      <w:pPr>
        <w:tabs>
          <w:tab w:val="left" w:pos="360"/>
          <w:tab w:val="right" w:pos="900"/>
          <w:tab w:val="left" w:pos="990"/>
          <w:tab w:val="right" w:pos="144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73</w:t>
      </w:r>
    </w:p>
    <w:p w14:paraId="703E9C42"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67</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69</w:t>
      </w:r>
    </w:p>
    <w:p w14:paraId="2CFD8A09"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64</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66</w:t>
      </w:r>
    </w:p>
    <w:p w14:paraId="15A55111"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60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63</w:t>
      </w:r>
    </w:p>
    <w:p w14:paraId="0223ABD5" w14:textId="77777777" w:rsidR="001A7257" w:rsidRPr="001A7257" w:rsidRDefault="007C46D4" w:rsidP="007C46D4">
      <w:pPr>
        <w:tabs>
          <w:tab w:val="left" w:pos="450"/>
          <w:tab w:val="right" w:pos="990"/>
          <w:tab w:val="left" w:pos="1080"/>
          <w:tab w:val="right" w:pos="153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00</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59 </w:t>
      </w:r>
    </w:p>
    <w:p w14:paraId="2D83B5C4"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Withdrawal</w:t>
      </w:r>
    </w:p>
    <w:p w14:paraId="30E0DA34"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Incomplete</w:t>
      </w:r>
    </w:p>
    <w:p w14:paraId="3D1FB7A3"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 F</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Pass / Fail</w:t>
      </w:r>
    </w:p>
    <w:p w14:paraId="04D4AB48" w14:textId="77777777" w:rsidR="001A7257" w:rsidRPr="001A7257" w:rsidRDefault="007C46D4" w:rsidP="007C46D4">
      <w:pPr>
        <w:tabs>
          <w:tab w:val="left" w:pos="630"/>
          <w:tab w:val="left" w:pos="99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1A7257" w:rsidRPr="001A7257">
        <w:rPr>
          <w:rFonts w:ascii="Times New Roman" w:eastAsia="Times New Roman" w:hAnsi="Times New Roman" w:cs="Times New Roman"/>
          <w:sz w:val="24"/>
          <w:szCs w:val="24"/>
        </w:rPr>
        <w:t>Audit</w:t>
      </w:r>
    </w:p>
    <w:p w14:paraId="6DBB8C12" w14:textId="77777777" w:rsidR="002E23FE" w:rsidRDefault="002E23FE" w:rsidP="001A7257">
      <w:pPr>
        <w:spacing w:before="100" w:beforeAutospacing="1" w:after="100" w:afterAutospacing="1" w:line="240" w:lineRule="auto"/>
        <w:rPr>
          <w:rFonts w:ascii="Times New Roman" w:eastAsia="Times New Roman" w:hAnsi="Times New Roman" w:cs="Times New Roman"/>
          <w:sz w:val="24"/>
          <w:szCs w:val="24"/>
        </w:rPr>
        <w:sectPr w:rsidR="002E23FE" w:rsidSect="002E23FE">
          <w:type w:val="continuous"/>
          <w:pgSz w:w="12240" w:h="15840"/>
          <w:pgMar w:top="1440" w:right="1440" w:bottom="1440" w:left="1440" w:header="720" w:footer="720" w:gutter="0"/>
          <w:cols w:num="2" w:space="720"/>
          <w:docGrid w:linePitch="360"/>
        </w:sectPr>
      </w:pPr>
    </w:p>
    <w:p w14:paraId="4EF9811B" w14:textId="77777777" w:rsidR="00FD181E" w:rsidRDefault="00FD181E" w:rsidP="001A7257">
      <w:pPr>
        <w:spacing w:before="100" w:beforeAutospacing="1" w:after="100" w:afterAutospacing="1" w:line="240" w:lineRule="auto"/>
        <w:rPr>
          <w:rFonts w:ascii="Times New Roman" w:eastAsia="Times New Roman" w:hAnsi="Times New Roman" w:cs="Times New Roman"/>
          <w:sz w:val="24"/>
          <w:szCs w:val="24"/>
        </w:rPr>
      </w:pPr>
    </w:p>
    <w:p w14:paraId="54DAB84E" w14:textId="77777777" w:rsidR="001A7257" w:rsidRPr="00185C9F" w:rsidRDefault="002E23FE" w:rsidP="001A7257">
      <w:pPr>
        <w:spacing w:before="100" w:beforeAutospacing="1" w:after="100" w:afterAutospacing="1" w:line="240" w:lineRule="auto"/>
        <w:rPr>
          <w:rFonts w:ascii="Times New Roman" w:eastAsia="Times New Roman" w:hAnsi="Times New Roman" w:cs="Times New Roman"/>
          <w:sz w:val="32"/>
          <w:szCs w:val="32"/>
        </w:rPr>
      </w:pPr>
      <w:r w:rsidRPr="00185C9F">
        <w:rPr>
          <w:rFonts w:ascii="Times New Roman" w:eastAsia="Times New Roman" w:hAnsi="Times New Roman" w:cs="Times New Roman"/>
          <w:sz w:val="32"/>
          <w:szCs w:val="32"/>
        </w:rPr>
        <w:t>E</w:t>
      </w:r>
      <w:r w:rsidR="001A7257" w:rsidRPr="001A7257">
        <w:rPr>
          <w:rFonts w:ascii="Times New Roman" w:eastAsia="Times New Roman" w:hAnsi="Times New Roman" w:cs="Times New Roman"/>
          <w:sz w:val="32"/>
          <w:szCs w:val="32"/>
        </w:rPr>
        <w:t>xam Dates and Makeup Exams</w:t>
      </w:r>
    </w:p>
    <w:p w14:paraId="65DD7DD2"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All f</w:t>
      </w:r>
      <w:r w:rsidR="001638AC">
        <w:rPr>
          <w:rFonts w:ascii="Times New Roman" w:eastAsia="Times New Roman" w:hAnsi="Times New Roman" w:cs="Times New Roman"/>
          <w:sz w:val="24"/>
          <w:szCs w:val="24"/>
        </w:rPr>
        <w:t>ive</w:t>
      </w:r>
      <w:r w:rsidRPr="001A7257">
        <w:rPr>
          <w:rFonts w:ascii="Times New Roman" w:eastAsia="Times New Roman" w:hAnsi="Times New Roman" w:cs="Times New Roman"/>
          <w:sz w:val="24"/>
          <w:szCs w:val="24"/>
        </w:rPr>
        <w:t xml:space="preserve"> exam dates are provided </w:t>
      </w:r>
      <w:r w:rsidR="005A60A8">
        <w:rPr>
          <w:rFonts w:ascii="Times New Roman" w:eastAsia="Times New Roman" w:hAnsi="Times New Roman" w:cs="Times New Roman"/>
          <w:sz w:val="24"/>
          <w:szCs w:val="24"/>
        </w:rPr>
        <w:t>in the schedule</w:t>
      </w:r>
      <w:r w:rsidRPr="001A7257">
        <w:rPr>
          <w:rFonts w:ascii="Times New Roman" w:eastAsia="Times New Roman" w:hAnsi="Times New Roman" w:cs="Times New Roman"/>
          <w:sz w:val="24"/>
          <w:szCs w:val="24"/>
        </w:rPr>
        <w:t xml:space="preserve">.  It is very important that you </w:t>
      </w:r>
      <w:r w:rsidR="005A60A8">
        <w:rPr>
          <w:rFonts w:ascii="Times New Roman" w:eastAsia="Times New Roman" w:hAnsi="Times New Roman" w:cs="Times New Roman"/>
          <w:sz w:val="24"/>
          <w:szCs w:val="24"/>
        </w:rPr>
        <w:t xml:space="preserve">are aware of the dates/times your tests are available.  There are no make-up exams available.  If however, you have a connectivity issue with the Internet will taking a test, please contact me via Messages.  </w:t>
      </w:r>
      <w:r w:rsidRPr="001A7257">
        <w:rPr>
          <w:rFonts w:ascii="Times New Roman" w:eastAsia="Times New Roman" w:hAnsi="Times New Roman" w:cs="Times New Roman"/>
          <w:sz w:val="24"/>
          <w:szCs w:val="24"/>
        </w:rPr>
        <w:t> </w:t>
      </w:r>
    </w:p>
    <w:p w14:paraId="7D30DA4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 </w:t>
      </w:r>
    </w:p>
    <w:p w14:paraId="56337CDC"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College Withdrawal Policy</w:t>
      </w:r>
    </w:p>
    <w:p w14:paraId="1049E974"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 verbal “drop or withdrawal” from course(s) will be accepted through the 10th week of classes in accordance with the designated withdrawal deadlines. Students will need to provide the following information: full name, address, date of birth, student identification number and social security number, course reference number (CRN), description/subject and instructor’s name, if VA / FA benefits, Verbal drops or verbal withdrawals are processed through the Registrar’s Office and Subase site ONLY.</w:t>
      </w:r>
    </w:p>
    <w:p w14:paraId="7E8DBF55"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p>
    <w:p w14:paraId="1EF228ED" w14:textId="77777777" w:rsidR="00FD181E" w:rsidRDefault="00FD181E">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14:paraId="4B18C81D"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lastRenderedPageBreak/>
        <w:t>Academic Dishonesty</w:t>
      </w:r>
    </w:p>
    <w:p w14:paraId="10C1ED56"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14:paraId="7ABAA5D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You must submit your own work. If it is determined that you have submitted another student’s work as you own, disciplinary action will be brought against both </w:t>
      </w:r>
      <w:r w:rsidR="00EB18A6">
        <w:rPr>
          <w:rFonts w:ascii="Times New Roman" w:eastAsia="Times New Roman" w:hAnsi="Times New Roman" w:cs="Times New Roman"/>
          <w:sz w:val="24"/>
          <w:szCs w:val="24"/>
        </w:rPr>
        <w:t xml:space="preserve">of </w:t>
      </w:r>
      <w:r w:rsidRPr="001A7257">
        <w:rPr>
          <w:rFonts w:ascii="Times New Roman" w:eastAsia="Times New Roman" w:hAnsi="Times New Roman" w:cs="Times New Roman"/>
          <w:sz w:val="24"/>
          <w:szCs w:val="24"/>
        </w:rPr>
        <w:t xml:space="preserve">you. Academic dishonest will </w:t>
      </w:r>
      <w:r w:rsidRPr="00EB18A6">
        <w:rPr>
          <w:rFonts w:ascii="Times New Roman" w:eastAsia="Times New Roman" w:hAnsi="Times New Roman" w:cs="Times New Roman"/>
          <w:sz w:val="24"/>
          <w:szCs w:val="24"/>
          <w:u w:val="single"/>
        </w:rPr>
        <w:t>not</w:t>
      </w:r>
      <w:r w:rsidRPr="001A7257">
        <w:rPr>
          <w:rFonts w:ascii="Times New Roman" w:eastAsia="Times New Roman" w:hAnsi="Times New Roman" w:cs="Times New Roman"/>
          <w:sz w:val="24"/>
          <w:szCs w:val="24"/>
        </w:rPr>
        <w:t xml:space="preserve"> be tolerated.</w:t>
      </w:r>
    </w:p>
    <w:p w14:paraId="65788896"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16"/>
          <w:szCs w:val="16"/>
        </w:rPr>
        <w:t> </w:t>
      </w:r>
    </w:p>
    <w:p w14:paraId="5C1CC2EC"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Disabilities and Learning Differences</w:t>
      </w:r>
    </w:p>
    <w:p w14:paraId="566ECF2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If you have a question regarding a disability that may affect your progress in this course, please contact one of the college’s Disability Service</w:t>
      </w:r>
      <w:r w:rsidR="00EB18A6">
        <w:rPr>
          <w:rFonts w:ascii="Times New Roman" w:eastAsia="Times New Roman" w:hAnsi="Times New Roman" w:cs="Times New Roman"/>
          <w:sz w:val="24"/>
          <w:szCs w:val="24"/>
        </w:rPr>
        <w:t xml:space="preserve"> Providers as soon as possible.  Matt Liscum, Counselor (215-9265</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Learning Disabilities,</w:t>
      </w:r>
      <w:r w:rsidRPr="001A7257">
        <w:rPr>
          <w:rFonts w:ascii="Times New Roman" w:eastAsia="Times New Roman" w:hAnsi="Times New Roman" w:cs="Times New Roman"/>
          <w:sz w:val="24"/>
          <w:szCs w:val="24"/>
        </w:rPr>
        <w:t xml:space="preserve"> ADHD</w:t>
      </w:r>
      <w:r w:rsidR="00EB18A6">
        <w:rPr>
          <w:rFonts w:ascii="Times New Roman" w:eastAsia="Times New Roman" w:hAnsi="Times New Roman" w:cs="Times New Roman"/>
          <w:sz w:val="24"/>
          <w:szCs w:val="24"/>
        </w:rPr>
        <w:t>, Autism Spectrum or Mental Health Disabilities.  Elizabeth Wi</w:t>
      </w:r>
      <w:r w:rsidR="00225DD0">
        <w:rPr>
          <w:rFonts w:ascii="Times New Roman" w:eastAsia="Times New Roman" w:hAnsi="Times New Roman" w:cs="Times New Roman"/>
          <w:sz w:val="24"/>
          <w:szCs w:val="24"/>
        </w:rPr>
        <w:t>l</w:t>
      </w:r>
      <w:r w:rsidR="00EB18A6">
        <w:rPr>
          <w:rFonts w:ascii="Times New Roman" w:eastAsia="Times New Roman" w:hAnsi="Times New Roman" w:cs="Times New Roman"/>
          <w:sz w:val="24"/>
          <w:szCs w:val="24"/>
        </w:rPr>
        <w:t xml:space="preserve">lcox, Advisor, </w:t>
      </w:r>
      <w:r w:rsidRPr="001A7257">
        <w:rPr>
          <w:rFonts w:ascii="Times New Roman" w:eastAsia="Times New Roman" w:hAnsi="Times New Roman" w:cs="Times New Roman"/>
          <w:sz w:val="24"/>
          <w:szCs w:val="24"/>
        </w:rPr>
        <w:t>(</w:t>
      </w:r>
      <w:r w:rsidR="00EB18A6">
        <w:rPr>
          <w:rFonts w:ascii="Times New Roman" w:eastAsia="Times New Roman" w:hAnsi="Times New Roman" w:cs="Times New Roman"/>
          <w:sz w:val="24"/>
          <w:szCs w:val="24"/>
        </w:rPr>
        <w:t>215-9289</w:t>
      </w:r>
      <w:r w:rsidRPr="001A7257">
        <w:rPr>
          <w:rFonts w:ascii="Times New Roman" w:eastAsia="Times New Roman" w:hAnsi="Times New Roman" w:cs="Times New Roman"/>
          <w:sz w:val="24"/>
          <w:szCs w:val="24"/>
        </w:rPr>
        <w:t xml:space="preserve">) generally works with students who have </w:t>
      </w:r>
      <w:r w:rsidR="00EB18A6">
        <w:rPr>
          <w:rFonts w:ascii="Times New Roman" w:eastAsia="Times New Roman" w:hAnsi="Times New Roman" w:cs="Times New Roman"/>
          <w:sz w:val="24"/>
          <w:szCs w:val="24"/>
        </w:rPr>
        <w:t>medical, mobility, and sensory disab</w:t>
      </w:r>
      <w:r w:rsidRPr="001A7257">
        <w:rPr>
          <w:rFonts w:ascii="Times New Roman" w:eastAsia="Times New Roman" w:hAnsi="Times New Roman" w:cs="Times New Roman"/>
          <w:sz w:val="24"/>
          <w:szCs w:val="24"/>
        </w:rPr>
        <w:t>ilities.</w:t>
      </w:r>
    </w:p>
    <w:tbl>
      <w:tblPr>
        <w:tblW w:w="7116" w:type="dxa"/>
        <w:tblInd w:w="2065" w:type="dxa"/>
        <w:tblCellMar>
          <w:left w:w="0" w:type="dxa"/>
          <w:right w:w="0" w:type="dxa"/>
        </w:tblCellMar>
        <w:tblLook w:val="04A0" w:firstRow="1" w:lastRow="0" w:firstColumn="1" w:lastColumn="0" w:noHBand="0" w:noVBand="1"/>
      </w:tblPr>
      <w:tblGrid>
        <w:gridCol w:w="3303"/>
        <w:gridCol w:w="3743"/>
        <w:gridCol w:w="70"/>
      </w:tblGrid>
      <w:tr w:rsidR="00EB18A6" w:rsidRPr="00D23E22" w14:paraId="66F46A02" w14:textId="77777777" w:rsidTr="00134793">
        <w:trPr>
          <w:trHeight w:val="727"/>
        </w:trPr>
        <w:tc>
          <w:tcPr>
            <w:tcW w:w="70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E92FD"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8"/>
                <w:szCs w:val="28"/>
              </w:rPr>
              <w:t> </w:t>
            </w:r>
          </w:p>
          <w:p w14:paraId="6E29E31A"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b/>
                <w:bCs/>
                <w:sz w:val="28"/>
                <w:szCs w:val="28"/>
              </w:rPr>
              <w:t>College Disabilities Service Provider</w:t>
            </w:r>
          </w:p>
          <w:p w14:paraId="57FA4B90"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70" w:type="dxa"/>
            <w:vAlign w:val="center"/>
            <w:hideMark/>
          </w:tcPr>
          <w:p w14:paraId="3831BB8A"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14:paraId="2DF6052A" w14:textId="77777777" w:rsidTr="00134793">
        <w:trPr>
          <w:trHeight w:val="740"/>
        </w:trPr>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3B681"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14:paraId="42CD3C4B"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Matt Liscum, Counselor</w:t>
            </w:r>
          </w:p>
          <w:p w14:paraId="568EE362"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(860) 215-9265</w:t>
            </w:r>
          </w:p>
          <w:p w14:paraId="42B61426" w14:textId="77777777" w:rsidR="00EB18A6" w:rsidRPr="00D23E22"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D23E22">
              <w:rPr>
                <w:rFonts w:ascii="Times New Roman" w:eastAsia="Times New Roman" w:hAnsi="Times New Roman" w:cs="Times New Roman"/>
              </w:rPr>
              <w:t>Room A113</w:t>
            </w:r>
          </w:p>
          <w:p w14:paraId="5E2FBEB5"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p w14:paraId="68B41BD7"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rPr>
              <w:t> </w:t>
            </w:r>
          </w:p>
        </w:tc>
        <w:tc>
          <w:tcPr>
            <w:tcW w:w="3743" w:type="dxa"/>
            <w:tcBorders>
              <w:top w:val="nil"/>
              <w:left w:val="nil"/>
              <w:bottom w:val="single" w:sz="8" w:space="0" w:color="auto"/>
              <w:right w:val="single" w:sz="8" w:space="0" w:color="auto"/>
            </w:tcBorders>
            <w:tcMar>
              <w:top w:w="0" w:type="dxa"/>
              <w:left w:w="108" w:type="dxa"/>
              <w:bottom w:w="0" w:type="dxa"/>
              <w:right w:w="108" w:type="dxa"/>
            </w:tcMar>
            <w:hideMark/>
          </w:tcPr>
          <w:p w14:paraId="609CEB22"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14:paraId="7EF563FE"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Learning Disabilities </w:t>
            </w:r>
          </w:p>
          <w:p w14:paraId="270A1604"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ADD/ADHD </w:t>
            </w:r>
          </w:p>
          <w:p w14:paraId="48FB4BFA"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Autism Spectrum </w:t>
            </w:r>
          </w:p>
          <w:p w14:paraId="6B9E9C52" w14:textId="77777777" w:rsidR="00EB18A6" w:rsidRPr="00D23E22" w:rsidRDefault="00EB18A6" w:rsidP="00EB18A6">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Mental Health Disabilities </w:t>
            </w:r>
          </w:p>
        </w:tc>
        <w:tc>
          <w:tcPr>
            <w:tcW w:w="70" w:type="dxa"/>
            <w:tcBorders>
              <w:top w:val="nil"/>
              <w:left w:val="nil"/>
              <w:bottom w:val="single" w:sz="8" w:space="0" w:color="auto"/>
              <w:right w:val="nil"/>
            </w:tcBorders>
            <w:vAlign w:val="center"/>
            <w:hideMark/>
          </w:tcPr>
          <w:p w14:paraId="3EDFE236" w14:textId="77777777" w:rsidR="00EB18A6" w:rsidRPr="00D23E22" w:rsidRDefault="00EB18A6" w:rsidP="00134793">
            <w:pPr>
              <w:spacing w:before="100" w:beforeAutospacing="1" w:after="100" w:afterAutospacing="1" w:line="240" w:lineRule="auto"/>
              <w:rPr>
                <w:rFonts w:ascii="Times New Roman" w:eastAsia="Times New Roman" w:hAnsi="Times New Roman" w:cs="Times New Roman"/>
                <w:sz w:val="24"/>
                <w:szCs w:val="24"/>
              </w:rPr>
            </w:pPr>
            <w:r w:rsidRPr="00D23E22">
              <w:rPr>
                <w:rFonts w:ascii="Times New Roman" w:eastAsia="Times New Roman" w:hAnsi="Times New Roman" w:cs="Times New Roman"/>
                <w:sz w:val="24"/>
                <w:szCs w:val="24"/>
              </w:rPr>
              <w:t> </w:t>
            </w:r>
          </w:p>
        </w:tc>
      </w:tr>
      <w:tr w:rsidR="00EB18A6" w:rsidRPr="00D23E22" w14:paraId="570CD84F" w14:textId="77777777" w:rsidTr="00134793">
        <w:tc>
          <w:tcPr>
            <w:tcW w:w="3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0E40A" w14:textId="77777777"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 </w:t>
            </w:r>
          </w:p>
          <w:p w14:paraId="38A92DEC" w14:textId="77777777"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sz w:val="24"/>
                <w:szCs w:val="24"/>
              </w:rPr>
            </w:pPr>
            <w:r w:rsidRPr="00644B2A">
              <w:rPr>
                <w:rFonts w:ascii="Times New Roman" w:eastAsia="Times New Roman" w:hAnsi="Times New Roman" w:cs="Times New Roman"/>
                <w:sz w:val="24"/>
                <w:szCs w:val="24"/>
              </w:rPr>
              <w:t>Elizabeth Willcox, Advisor</w:t>
            </w:r>
          </w:p>
          <w:p w14:paraId="4D538BDA" w14:textId="77777777"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(860) 215-9289</w:t>
            </w:r>
          </w:p>
          <w:p w14:paraId="19291139" w14:textId="77777777" w:rsidR="00EB18A6" w:rsidRPr="00644B2A" w:rsidRDefault="00EB18A6" w:rsidP="00134793">
            <w:pPr>
              <w:spacing w:before="100" w:beforeAutospacing="1" w:after="100" w:afterAutospacing="1" w:line="240" w:lineRule="auto"/>
              <w:jc w:val="center"/>
              <w:rPr>
                <w:rFonts w:ascii="Times New Roman" w:eastAsia="Times New Roman" w:hAnsi="Times New Roman" w:cs="Times New Roman"/>
              </w:rPr>
            </w:pPr>
            <w:r w:rsidRPr="00644B2A">
              <w:rPr>
                <w:rFonts w:ascii="Times New Roman" w:eastAsia="Times New Roman" w:hAnsi="Times New Roman" w:cs="Times New Roman"/>
              </w:rPr>
              <w:t>Room A113</w:t>
            </w:r>
          </w:p>
        </w:tc>
        <w:tc>
          <w:tcPr>
            <w:tcW w:w="381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86882E"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rPr>
              <w:t> </w:t>
            </w:r>
          </w:p>
          <w:p w14:paraId="5F2329B2"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Medical Disabilities </w:t>
            </w:r>
          </w:p>
          <w:p w14:paraId="63037B76"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 xml:space="preserve">Mobility Disabilities </w:t>
            </w:r>
          </w:p>
          <w:p w14:paraId="17A449FE" w14:textId="77777777" w:rsidR="00EB18A6" w:rsidRPr="00D23E22" w:rsidRDefault="00EB18A6" w:rsidP="00134793">
            <w:pPr>
              <w:spacing w:before="100" w:beforeAutospacing="1" w:after="100" w:afterAutospacing="1" w:line="240" w:lineRule="auto"/>
              <w:ind w:left="720" w:hanging="360"/>
              <w:rPr>
                <w:rFonts w:ascii="Times New Roman" w:eastAsia="Times New Roman" w:hAnsi="Times New Roman" w:cs="Times New Roman"/>
                <w:sz w:val="24"/>
                <w:szCs w:val="24"/>
              </w:rPr>
            </w:pPr>
            <w:r w:rsidRPr="00D23E22">
              <w:rPr>
                <w:rFonts w:ascii="Symbol" w:eastAsia="Times New Roman" w:hAnsi="Symbol" w:cs="Times New Roman"/>
              </w:rPr>
              <w:t></w:t>
            </w:r>
            <w:r w:rsidRPr="00D23E22">
              <w:rPr>
                <w:rFonts w:ascii="Times New Roman" w:eastAsia="Times New Roman" w:hAnsi="Times New Roman" w:cs="Times New Roman"/>
              </w:rPr>
              <w:t>Sensory Disability</w:t>
            </w:r>
          </w:p>
          <w:p w14:paraId="14B74CE0" w14:textId="77777777" w:rsidR="00EB18A6" w:rsidRPr="00D23E22" w:rsidRDefault="00EB18A6" w:rsidP="00134793">
            <w:pPr>
              <w:spacing w:before="100" w:beforeAutospacing="1" w:after="100" w:afterAutospacing="1" w:line="240" w:lineRule="auto"/>
              <w:ind w:left="720"/>
              <w:rPr>
                <w:rFonts w:ascii="Times New Roman" w:eastAsia="Times New Roman" w:hAnsi="Times New Roman" w:cs="Times New Roman"/>
                <w:sz w:val="24"/>
                <w:szCs w:val="24"/>
              </w:rPr>
            </w:pPr>
            <w:r w:rsidRPr="00D23E22">
              <w:rPr>
                <w:rFonts w:ascii="Times New Roman" w:eastAsia="Times New Roman" w:hAnsi="Times New Roman" w:cs="Times New Roman"/>
                <w:b/>
                <w:bCs/>
              </w:rPr>
              <w:t> </w:t>
            </w:r>
          </w:p>
        </w:tc>
      </w:tr>
    </w:tbl>
    <w:p w14:paraId="22D32B9D" w14:textId="77777777" w:rsidR="00EB18A6" w:rsidRDefault="00EB18A6" w:rsidP="001A7257">
      <w:pPr>
        <w:spacing w:before="100" w:beforeAutospacing="1" w:after="100" w:afterAutospacing="1" w:line="240" w:lineRule="auto"/>
        <w:rPr>
          <w:rFonts w:ascii="Times New Roman" w:eastAsia="Times New Roman" w:hAnsi="Times New Roman" w:cs="Times New Roman"/>
          <w:sz w:val="32"/>
          <w:szCs w:val="32"/>
        </w:rPr>
      </w:pPr>
    </w:p>
    <w:p w14:paraId="1A3CE281"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Early Warning Policy</w:t>
      </w:r>
    </w:p>
    <w:p w14:paraId="2CCA38BE" w14:textId="77777777" w:rsid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 xml:space="preserve">Students experiencing academic difficulty and/or </w:t>
      </w:r>
      <w:r w:rsidR="005A60A8">
        <w:rPr>
          <w:rFonts w:ascii="Times New Roman" w:eastAsia="Times New Roman" w:hAnsi="Times New Roman" w:cs="Times New Roman"/>
          <w:sz w:val="24"/>
          <w:szCs w:val="24"/>
        </w:rPr>
        <w:t>non-submittal of work</w:t>
      </w:r>
      <w:r w:rsidRPr="001A7257">
        <w:rPr>
          <w:rFonts w:ascii="Times New Roman" w:eastAsia="Times New Roman" w:hAnsi="Times New Roman" w:cs="Times New Roman"/>
          <w:sz w:val="24"/>
          <w:szCs w:val="24"/>
        </w:rPr>
        <w:t xml:space="preserve"> will be notified of their class standing.</w:t>
      </w:r>
    </w:p>
    <w:p w14:paraId="64EFAE9B" w14:textId="77777777" w:rsidR="005A60A8" w:rsidRPr="001A7257" w:rsidRDefault="005A60A8" w:rsidP="001A7257">
      <w:pPr>
        <w:spacing w:before="100" w:beforeAutospacing="1" w:after="100" w:afterAutospacing="1" w:line="240" w:lineRule="auto"/>
        <w:rPr>
          <w:rFonts w:ascii="Times New Roman" w:eastAsia="Times New Roman" w:hAnsi="Times New Roman" w:cs="Times New Roman"/>
          <w:sz w:val="24"/>
          <w:szCs w:val="24"/>
        </w:rPr>
      </w:pPr>
    </w:p>
    <w:p w14:paraId="5A0A6B7D"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Board of Regents </w:t>
      </w:r>
      <w:r w:rsidR="00860F75">
        <w:rPr>
          <w:rFonts w:ascii="Times New Roman" w:eastAsia="Times New Roman" w:hAnsi="Times New Roman" w:cs="Times New Roman"/>
          <w:sz w:val="32"/>
          <w:szCs w:val="32"/>
        </w:rPr>
        <w:t>f</w:t>
      </w:r>
      <w:r>
        <w:rPr>
          <w:rFonts w:ascii="Times New Roman" w:eastAsia="Times New Roman" w:hAnsi="Times New Roman" w:cs="Times New Roman"/>
          <w:sz w:val="32"/>
          <w:szCs w:val="32"/>
        </w:rPr>
        <w:t>or High</w:t>
      </w:r>
      <w:r w:rsidRPr="009E575F">
        <w:rPr>
          <w:rFonts w:ascii="Times New Roman" w:eastAsia="Times New Roman" w:hAnsi="Times New Roman" w:cs="Times New Roman"/>
          <w:sz w:val="32"/>
          <w:szCs w:val="32"/>
        </w:rPr>
        <w:t xml:space="preserve">er Education </w:t>
      </w:r>
      <w:r>
        <w:rPr>
          <w:rFonts w:ascii="Times New Roman" w:eastAsia="Times New Roman" w:hAnsi="Times New Roman" w:cs="Times New Roman"/>
          <w:sz w:val="32"/>
          <w:szCs w:val="32"/>
        </w:rPr>
        <w:t>and Connecticut State Colleges a</w:t>
      </w:r>
      <w:r w:rsidRPr="009E575F">
        <w:rPr>
          <w:rFonts w:ascii="Times New Roman" w:eastAsia="Times New Roman" w:hAnsi="Times New Roman" w:cs="Times New Roman"/>
          <w:sz w:val="32"/>
          <w:szCs w:val="32"/>
        </w:rPr>
        <w:t>nd Universities Policy Regarding Sexual Miscondu</w:t>
      </w:r>
      <w:r>
        <w:rPr>
          <w:rFonts w:ascii="Times New Roman" w:eastAsia="Times New Roman" w:hAnsi="Times New Roman" w:cs="Times New Roman"/>
          <w:sz w:val="32"/>
          <w:szCs w:val="32"/>
        </w:rPr>
        <w:t>ct Reporting, Support Services a</w:t>
      </w:r>
      <w:r w:rsidRPr="009E575F">
        <w:rPr>
          <w:rFonts w:ascii="Times New Roman" w:eastAsia="Times New Roman" w:hAnsi="Times New Roman" w:cs="Times New Roman"/>
          <w:sz w:val="32"/>
          <w:szCs w:val="32"/>
        </w:rPr>
        <w:t>nd Processes Policy</w:t>
      </w:r>
    </w:p>
    <w:p w14:paraId="5CCA8BED"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sidRPr="009E575F">
        <w:rPr>
          <w:rFonts w:ascii="Times New Roman" w:eastAsia="Times New Roman" w:hAnsi="Times New Roman" w:cs="Times New Roman"/>
          <w:sz w:val="32"/>
          <w:szCs w:val="32"/>
        </w:rPr>
        <w:t>Statement of Policy for Public Act No. 14-11: An Act Concerning Sexual Assault, Stalking and Intimate Partner Violence on Campus:</w:t>
      </w:r>
    </w:p>
    <w:p w14:paraId="6166E40E"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4347C893"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p>
    <w:p w14:paraId="33E680ED"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United States Department of Education a</w:t>
      </w:r>
      <w:r w:rsidRPr="009E575F">
        <w:rPr>
          <w:rFonts w:ascii="Times New Roman" w:eastAsia="Times New Roman" w:hAnsi="Times New Roman" w:cs="Times New Roman"/>
          <w:sz w:val="32"/>
          <w:szCs w:val="32"/>
        </w:rPr>
        <w:t>nd Offic</w:t>
      </w:r>
      <w:r>
        <w:rPr>
          <w:rFonts w:ascii="Times New Roman" w:eastAsia="Times New Roman" w:hAnsi="Times New Roman" w:cs="Times New Roman"/>
          <w:sz w:val="32"/>
          <w:szCs w:val="32"/>
        </w:rPr>
        <w:t>e o</w:t>
      </w:r>
      <w:r w:rsidRPr="009E575F">
        <w:rPr>
          <w:rFonts w:ascii="Times New Roman" w:eastAsia="Times New Roman" w:hAnsi="Times New Roman" w:cs="Times New Roman"/>
          <w:sz w:val="32"/>
          <w:szCs w:val="32"/>
        </w:rPr>
        <w:t>f C</w:t>
      </w:r>
      <w:r>
        <w:rPr>
          <w:rFonts w:ascii="Times New Roman" w:eastAsia="Times New Roman" w:hAnsi="Times New Roman" w:cs="Times New Roman"/>
          <w:sz w:val="32"/>
          <w:szCs w:val="32"/>
        </w:rPr>
        <w:t>ivil Rights Title I</w:t>
      </w:r>
      <w:r w:rsidR="00644B2A">
        <w:rPr>
          <w:rFonts w:ascii="Times New Roman" w:eastAsia="Times New Roman" w:hAnsi="Times New Roman" w:cs="Times New Roman"/>
          <w:sz w:val="32"/>
          <w:szCs w:val="32"/>
        </w:rPr>
        <w:t>X</w:t>
      </w:r>
      <w:r>
        <w:rPr>
          <w:rFonts w:ascii="Times New Roman" w:eastAsia="Times New Roman" w:hAnsi="Times New Roman" w:cs="Times New Roman"/>
          <w:sz w:val="32"/>
          <w:szCs w:val="32"/>
        </w:rPr>
        <w:t xml:space="preserve"> Statement o</w:t>
      </w:r>
      <w:r w:rsidRPr="009E575F">
        <w:rPr>
          <w:rFonts w:ascii="Times New Roman" w:eastAsia="Times New Roman" w:hAnsi="Times New Roman" w:cs="Times New Roman"/>
          <w:sz w:val="32"/>
          <w:szCs w:val="32"/>
        </w:rPr>
        <w:t>f Policy:</w:t>
      </w:r>
    </w:p>
    <w:p w14:paraId="2CECCF8D"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13E32AB1"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0CE9934F" w14:textId="77777777" w:rsidR="009E575F" w:rsidRPr="009E575F" w:rsidRDefault="009E575F" w:rsidP="009E575F">
      <w:pPr>
        <w:spacing w:before="100" w:beforeAutospacing="1" w:after="100" w:afterAutospacing="1"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  </w:t>
      </w:r>
    </w:p>
    <w:p w14:paraId="77C4EA5A" w14:textId="622B46B9"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lastRenderedPageBreak/>
        <w:t xml:space="preserve">If any student experiences sexual misconduct or harassment, and/or racial or ethnic discrimination on Three Rivers Community College Campus, or fears for their safety from a threat while on campus, please contact </w:t>
      </w:r>
      <w:r w:rsidR="004C2199">
        <w:rPr>
          <w:rFonts w:ascii="Times New Roman" w:eastAsia="Times New Roman" w:hAnsi="Times New Roman" w:cs="Times New Roman"/>
          <w:sz w:val="24"/>
          <w:szCs w:val="24"/>
        </w:rPr>
        <w:t>Maria Krug</w:t>
      </w:r>
      <w:r w:rsidRPr="009E575F">
        <w:rPr>
          <w:rFonts w:ascii="Times New Roman" w:eastAsia="Times New Roman" w:hAnsi="Times New Roman" w:cs="Times New Roman"/>
          <w:sz w:val="24"/>
          <w:szCs w:val="24"/>
        </w:rPr>
        <w:t xml:space="preserve">, the Diversity Officer and Title IX Coordinator: </w:t>
      </w:r>
    </w:p>
    <w:p w14:paraId="585F88C9" w14:textId="71B1FD58" w:rsidR="009E575F" w:rsidRPr="009E575F" w:rsidRDefault="004C2199" w:rsidP="009E57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Krug</w:t>
      </w:r>
    </w:p>
    <w:p w14:paraId="640F7E3B" w14:textId="77777777"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Title IX Coordinator and Diversity Officer</w:t>
      </w:r>
    </w:p>
    <w:p w14:paraId="416A76E6" w14:textId="77777777"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Admissions Welcome Center * Office A116</w:t>
      </w:r>
    </w:p>
    <w:p w14:paraId="2C602AC0" w14:textId="77777777"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574 New London Turnpike, Norwich CT 06360</w:t>
      </w:r>
    </w:p>
    <w:p w14:paraId="0054CF63" w14:textId="4F384D28" w:rsidR="009E575F" w:rsidRPr="009E575F" w:rsidRDefault="009E575F" w:rsidP="009E575F">
      <w:pPr>
        <w:spacing w:after="0" w:line="240" w:lineRule="auto"/>
        <w:rPr>
          <w:rFonts w:ascii="Times New Roman" w:eastAsia="Times New Roman" w:hAnsi="Times New Roman" w:cs="Times New Roman"/>
          <w:sz w:val="24"/>
          <w:szCs w:val="24"/>
        </w:rPr>
      </w:pPr>
      <w:r w:rsidRPr="009E575F">
        <w:rPr>
          <w:rFonts w:ascii="Times New Roman" w:eastAsia="Times New Roman" w:hAnsi="Times New Roman" w:cs="Times New Roman"/>
          <w:sz w:val="24"/>
          <w:szCs w:val="24"/>
        </w:rPr>
        <w:t>860</w:t>
      </w:r>
      <w:r w:rsidR="004C2199">
        <w:rPr>
          <w:rFonts w:ascii="Times New Roman" w:eastAsia="Times New Roman" w:hAnsi="Times New Roman" w:cs="Times New Roman"/>
          <w:sz w:val="24"/>
          <w:szCs w:val="24"/>
        </w:rPr>
        <w:t>-</w:t>
      </w:r>
      <w:r w:rsidRPr="009E575F">
        <w:rPr>
          <w:rFonts w:ascii="Times New Roman" w:eastAsia="Times New Roman" w:hAnsi="Times New Roman" w:cs="Times New Roman"/>
          <w:sz w:val="24"/>
          <w:szCs w:val="24"/>
        </w:rPr>
        <w:t>215</w:t>
      </w:r>
      <w:r w:rsidR="004C2199">
        <w:rPr>
          <w:rFonts w:ascii="Times New Roman" w:eastAsia="Times New Roman" w:hAnsi="Times New Roman" w:cs="Times New Roman"/>
          <w:sz w:val="24"/>
          <w:szCs w:val="24"/>
        </w:rPr>
        <w:t>-</w:t>
      </w:r>
      <w:r w:rsidRPr="009E575F">
        <w:rPr>
          <w:rFonts w:ascii="Times New Roman" w:eastAsia="Times New Roman" w:hAnsi="Times New Roman" w:cs="Times New Roman"/>
          <w:sz w:val="24"/>
          <w:szCs w:val="24"/>
        </w:rPr>
        <w:t>92</w:t>
      </w:r>
      <w:r w:rsidR="004C2199">
        <w:rPr>
          <w:rFonts w:ascii="Times New Roman" w:eastAsia="Times New Roman" w:hAnsi="Times New Roman" w:cs="Times New Roman"/>
          <w:sz w:val="24"/>
          <w:szCs w:val="24"/>
        </w:rPr>
        <w:t>08</w:t>
      </w:r>
      <w:r w:rsidRPr="009E575F">
        <w:rPr>
          <w:rFonts w:ascii="Times New Roman" w:eastAsia="Times New Roman" w:hAnsi="Times New Roman" w:cs="Times New Roman"/>
          <w:sz w:val="24"/>
          <w:szCs w:val="24"/>
        </w:rPr>
        <w:t xml:space="preserve"> * </w:t>
      </w:r>
      <w:r w:rsidR="004C2199">
        <w:rPr>
          <w:rFonts w:ascii="Times New Roman" w:eastAsia="Times New Roman" w:hAnsi="Times New Roman" w:cs="Times New Roman"/>
          <w:sz w:val="24"/>
          <w:szCs w:val="24"/>
        </w:rPr>
        <w:t>MKrug</w:t>
      </w:r>
      <w:r w:rsidRPr="009E575F">
        <w:rPr>
          <w:rFonts w:ascii="Times New Roman" w:eastAsia="Times New Roman" w:hAnsi="Times New Roman" w:cs="Times New Roman"/>
          <w:sz w:val="24"/>
          <w:szCs w:val="24"/>
        </w:rPr>
        <w:t>@trcc.commnet.edu</w:t>
      </w:r>
    </w:p>
    <w:p w14:paraId="58D8A400"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Additional Comments</w:t>
      </w:r>
    </w:p>
    <w:p w14:paraId="3D7DE2A9" w14:textId="700AB1CE" w:rsidR="004C2199" w:rsidRPr="004C2199" w:rsidRDefault="001A7257" w:rsidP="004C2199">
      <w:pPr>
        <w:spacing w:after="0"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A substantial amount of work is required for success in this course. </w:t>
      </w:r>
      <w:r w:rsidR="005A60A8">
        <w:rPr>
          <w:rFonts w:ascii="Times New Roman" w:eastAsia="Times New Roman" w:hAnsi="Times New Roman" w:cs="Times New Roman"/>
          <w:sz w:val="24"/>
          <w:szCs w:val="24"/>
        </w:rPr>
        <w:t>The assignments need to be completed</w:t>
      </w:r>
      <w:r w:rsidRPr="001A7257">
        <w:rPr>
          <w:rFonts w:ascii="Times New Roman" w:eastAsia="Times New Roman" w:hAnsi="Times New Roman" w:cs="Times New Roman"/>
          <w:sz w:val="24"/>
          <w:szCs w:val="24"/>
        </w:rPr>
        <w:t xml:space="preserve"> using Microsoft Office 201</w:t>
      </w:r>
      <w:r w:rsidR="00225DD0">
        <w:rPr>
          <w:rFonts w:ascii="Times New Roman" w:eastAsia="Times New Roman" w:hAnsi="Times New Roman" w:cs="Times New Roman"/>
          <w:sz w:val="24"/>
          <w:szCs w:val="24"/>
        </w:rPr>
        <w:t>6</w:t>
      </w:r>
      <w:r w:rsidRPr="001A7257">
        <w:rPr>
          <w:rFonts w:ascii="Times New Roman" w:eastAsia="Times New Roman" w:hAnsi="Times New Roman" w:cs="Times New Roman"/>
          <w:sz w:val="24"/>
          <w:szCs w:val="24"/>
        </w:rPr>
        <w:t xml:space="preserve">. If you do not have the needed software at home, </w:t>
      </w:r>
      <w:r w:rsidR="00225DD0">
        <w:rPr>
          <w:rFonts w:ascii="Times New Roman" w:eastAsia="Times New Roman" w:hAnsi="Times New Roman" w:cs="Times New Roman"/>
          <w:sz w:val="24"/>
          <w:szCs w:val="24"/>
        </w:rPr>
        <w:t>the software is available for a free download through the Connecticut College System</w:t>
      </w:r>
      <w:r w:rsidR="004C2199">
        <w:rPr>
          <w:rFonts w:ascii="Times New Roman" w:eastAsia="Times New Roman" w:hAnsi="Times New Roman" w:cs="Times New Roman"/>
          <w:sz w:val="24"/>
          <w:szCs w:val="24"/>
        </w:rPr>
        <w:t xml:space="preserve"> </w:t>
      </w:r>
      <w:r w:rsidR="00225DD0">
        <w:rPr>
          <w:rFonts w:ascii="Times New Roman" w:eastAsia="Times New Roman" w:hAnsi="Times New Roman" w:cs="Times New Roman"/>
          <w:sz w:val="24"/>
          <w:szCs w:val="24"/>
        </w:rPr>
        <w:t xml:space="preserve">via your college email/Office 365 account.  </w:t>
      </w:r>
      <w:r w:rsidR="004C2199" w:rsidRPr="004C2199">
        <w:rPr>
          <w:rFonts w:ascii="Times New Roman" w:eastAsia="Times New Roman" w:hAnsi="Times New Roman" w:cs="Times New Roman"/>
          <w:sz w:val="24"/>
          <w:szCs w:val="24"/>
        </w:rPr>
        <w:t>Below is a URL that will provide you with a 2-minute video on how to download the Microsoft Office Suite.   </w:t>
      </w:r>
      <w:r w:rsidR="004C2199">
        <w:rPr>
          <w:rFonts w:ascii="Times New Roman" w:eastAsia="Times New Roman" w:hAnsi="Times New Roman" w:cs="Times New Roman"/>
          <w:sz w:val="24"/>
          <w:szCs w:val="24"/>
        </w:rPr>
        <w:t>(Cut and past the URL below into your browser.)</w:t>
      </w:r>
      <w:r w:rsidR="004C2199">
        <w:rPr>
          <w:rFonts w:ascii="Times New Roman" w:eastAsia="Times New Roman" w:hAnsi="Times New Roman" w:cs="Times New Roman"/>
          <w:sz w:val="24"/>
          <w:szCs w:val="24"/>
        </w:rPr>
        <w:br/>
      </w:r>
      <w:r w:rsidR="004C2199" w:rsidRPr="004C2199">
        <w:rPr>
          <w:rFonts w:ascii="Times New Roman" w:eastAsia="Times New Roman" w:hAnsi="Times New Roman" w:cs="Times New Roman"/>
          <w:sz w:val="24"/>
          <w:szCs w:val="24"/>
        </w:rPr>
        <w:t>https://www.trcc.commnet.edu/wp-content/uploads/2018/03/getting-office-suite.mp4</w:t>
      </w:r>
    </w:p>
    <w:p w14:paraId="28D685B7" w14:textId="77777777" w:rsidR="004C2199" w:rsidRDefault="004C2199" w:rsidP="004C2199">
      <w:pPr>
        <w:spacing w:after="0" w:line="240" w:lineRule="auto"/>
        <w:rPr>
          <w:rFonts w:ascii="Times New Roman" w:eastAsia="Times New Roman" w:hAnsi="Times New Roman" w:cs="Times New Roman"/>
          <w:sz w:val="24"/>
          <w:szCs w:val="24"/>
        </w:rPr>
      </w:pPr>
    </w:p>
    <w:p w14:paraId="216D5493" w14:textId="30F457BC" w:rsidR="004C2199" w:rsidRPr="004C2199" w:rsidRDefault="004C2199" w:rsidP="004C21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we will be using the PC version of the Microsoft Suite, t</w:t>
      </w:r>
      <w:r w:rsidRPr="004C2199">
        <w:rPr>
          <w:rFonts w:ascii="Times New Roman" w:eastAsia="Times New Roman" w:hAnsi="Times New Roman" w:cs="Times New Roman"/>
          <w:sz w:val="24"/>
          <w:szCs w:val="24"/>
        </w:rPr>
        <w:t>here are two versions of the Microsoft Suite available for the free download--one for a PC and one for a MAC computer.  The MAC version doesn't include Microsoft Access.  When we get to that software section in the course, you will have to find a location to use a PC (ie., college, library, etc.) to complete the work. </w:t>
      </w:r>
    </w:p>
    <w:p w14:paraId="0A1888AB" w14:textId="3D41234D" w:rsidR="001A7257" w:rsidRPr="001A7257" w:rsidRDefault="004C2199" w:rsidP="001A725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access to a computer, t</w:t>
      </w:r>
      <w:r w:rsidR="001A7257" w:rsidRPr="001A7257">
        <w:rPr>
          <w:rFonts w:ascii="Times New Roman" w:eastAsia="Times New Roman" w:hAnsi="Times New Roman" w:cs="Times New Roman"/>
          <w:sz w:val="24"/>
          <w:szCs w:val="24"/>
        </w:rPr>
        <w:t xml:space="preserve">here is </w:t>
      </w:r>
      <w:r w:rsidR="00225DD0">
        <w:rPr>
          <w:rFonts w:ascii="Times New Roman" w:eastAsia="Times New Roman" w:hAnsi="Times New Roman" w:cs="Times New Roman"/>
          <w:sz w:val="24"/>
          <w:szCs w:val="24"/>
        </w:rPr>
        <w:t xml:space="preserve">also </w:t>
      </w:r>
      <w:r w:rsidR="001A7257" w:rsidRPr="001A7257">
        <w:rPr>
          <w:rFonts w:ascii="Times New Roman" w:eastAsia="Times New Roman" w:hAnsi="Times New Roman" w:cs="Times New Roman"/>
          <w:sz w:val="24"/>
          <w:szCs w:val="24"/>
        </w:rPr>
        <w:t>a computer lab available</w:t>
      </w:r>
      <w:r w:rsidR="00C52E73">
        <w:rPr>
          <w:rFonts w:ascii="Times New Roman" w:eastAsia="Times New Roman" w:hAnsi="Times New Roman" w:cs="Times New Roman"/>
          <w:sz w:val="24"/>
          <w:szCs w:val="24"/>
        </w:rPr>
        <w:t xml:space="preserve"> at the College</w:t>
      </w:r>
      <w:r w:rsidR="001A7257" w:rsidRPr="001A7257">
        <w:rPr>
          <w:rFonts w:ascii="Times New Roman" w:eastAsia="Times New Roman" w:hAnsi="Times New Roman" w:cs="Times New Roman"/>
          <w:sz w:val="24"/>
          <w:szCs w:val="24"/>
        </w:rPr>
        <w:t xml:space="preserve"> for student use for both day and evening hours Monday through Sunday. See the computer lab attendant for specific hours of operation.</w:t>
      </w:r>
    </w:p>
    <w:p w14:paraId="6A3FB47A"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Login Instructions</w:t>
      </w:r>
    </w:p>
    <w:p w14:paraId="28FB9A8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The College computer logon procedure is as follows: Username will be their banner id without the @.</w:t>
      </w:r>
    </w:p>
    <w:p w14:paraId="5764816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Password is Mmm&amp;xxxx where Mmm is the first 3 letters of month of birth (with initial capitalization) and the xxxx is the last 4 numbers of the social security number.</w:t>
      </w:r>
    </w:p>
    <w:p w14:paraId="45C4AA53"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Log on to: Must be STARS</w:t>
      </w:r>
    </w:p>
    <w:p w14:paraId="052C298B" w14:textId="77777777" w:rsidR="001A7257" w:rsidRPr="001A7257"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32"/>
          <w:szCs w:val="32"/>
        </w:rPr>
        <w:t>Disclaimer</w:t>
      </w:r>
    </w:p>
    <w:p w14:paraId="0A425B84" w14:textId="77777777" w:rsidR="007063EC" w:rsidRDefault="001A7257" w:rsidP="001A7257">
      <w:pPr>
        <w:spacing w:before="100" w:beforeAutospacing="1" w:after="100" w:afterAutospacing="1" w:line="240" w:lineRule="auto"/>
        <w:rPr>
          <w:rFonts w:ascii="Times New Roman" w:eastAsia="Times New Roman" w:hAnsi="Times New Roman" w:cs="Times New Roman"/>
          <w:sz w:val="24"/>
          <w:szCs w:val="24"/>
        </w:rPr>
      </w:pPr>
      <w:r w:rsidRPr="001A7257">
        <w:rPr>
          <w:rFonts w:ascii="Times New Roman" w:eastAsia="Times New Roman" w:hAnsi="Times New Roman" w:cs="Times New Roman"/>
          <w:sz w:val="24"/>
          <w:szCs w:val="24"/>
        </w:rPr>
        <w:t>I reserve the right to revise information contained in this syllabus. Changes, if any, will be announced in class.</w:t>
      </w:r>
    </w:p>
    <w:sectPr w:rsidR="007063EC" w:rsidSect="002E23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EF05" w14:textId="77777777" w:rsidR="00C22BEA" w:rsidRDefault="00C22BEA" w:rsidP="0048517D">
      <w:pPr>
        <w:spacing w:after="0" w:line="240" w:lineRule="auto"/>
      </w:pPr>
      <w:r>
        <w:separator/>
      </w:r>
    </w:p>
  </w:endnote>
  <w:endnote w:type="continuationSeparator" w:id="0">
    <w:p w14:paraId="340991AB" w14:textId="77777777" w:rsidR="00C22BEA" w:rsidRDefault="00C22BEA" w:rsidP="0048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EE0EE" w14:textId="77777777" w:rsidR="00C22BEA" w:rsidRDefault="00C22BEA" w:rsidP="0048517D">
      <w:pPr>
        <w:spacing w:after="0" w:line="240" w:lineRule="auto"/>
      </w:pPr>
      <w:r>
        <w:separator/>
      </w:r>
    </w:p>
  </w:footnote>
  <w:footnote w:type="continuationSeparator" w:id="0">
    <w:p w14:paraId="73776AEA" w14:textId="77777777" w:rsidR="00C22BEA" w:rsidRDefault="00C22BEA" w:rsidP="0048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A49CA"/>
    <w:multiLevelType w:val="multilevel"/>
    <w:tmpl w:val="2D883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05F6C"/>
    <w:multiLevelType w:val="multilevel"/>
    <w:tmpl w:val="EDBC0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57"/>
    <w:rsid w:val="00004744"/>
    <w:rsid w:val="00114964"/>
    <w:rsid w:val="001326AE"/>
    <w:rsid w:val="00144A4D"/>
    <w:rsid w:val="001538AD"/>
    <w:rsid w:val="001638AC"/>
    <w:rsid w:val="00173994"/>
    <w:rsid w:val="00185C9F"/>
    <w:rsid w:val="00194003"/>
    <w:rsid w:val="001A7257"/>
    <w:rsid w:val="00211C98"/>
    <w:rsid w:val="00225DD0"/>
    <w:rsid w:val="00235661"/>
    <w:rsid w:val="00253B89"/>
    <w:rsid w:val="00260257"/>
    <w:rsid w:val="00265A28"/>
    <w:rsid w:val="00294555"/>
    <w:rsid w:val="002E23FE"/>
    <w:rsid w:val="002F79F2"/>
    <w:rsid w:val="003178BF"/>
    <w:rsid w:val="00317EE0"/>
    <w:rsid w:val="00342BEA"/>
    <w:rsid w:val="00366AC5"/>
    <w:rsid w:val="003D78BE"/>
    <w:rsid w:val="00457EA2"/>
    <w:rsid w:val="0048517D"/>
    <w:rsid w:val="004C2199"/>
    <w:rsid w:val="004D52D1"/>
    <w:rsid w:val="005034CE"/>
    <w:rsid w:val="005046D7"/>
    <w:rsid w:val="00511A3F"/>
    <w:rsid w:val="00531D82"/>
    <w:rsid w:val="00594393"/>
    <w:rsid w:val="005A4140"/>
    <w:rsid w:val="005A60A8"/>
    <w:rsid w:val="005D27D2"/>
    <w:rsid w:val="00641899"/>
    <w:rsid w:val="00644B2A"/>
    <w:rsid w:val="00646408"/>
    <w:rsid w:val="0067195A"/>
    <w:rsid w:val="00675FD6"/>
    <w:rsid w:val="006A2235"/>
    <w:rsid w:val="006B27D9"/>
    <w:rsid w:val="006D4351"/>
    <w:rsid w:val="007063EC"/>
    <w:rsid w:val="007A6B8E"/>
    <w:rsid w:val="007C46D4"/>
    <w:rsid w:val="00824C72"/>
    <w:rsid w:val="00841E7C"/>
    <w:rsid w:val="00843124"/>
    <w:rsid w:val="00860F75"/>
    <w:rsid w:val="00883B4F"/>
    <w:rsid w:val="00883E12"/>
    <w:rsid w:val="008841D8"/>
    <w:rsid w:val="008A4E63"/>
    <w:rsid w:val="00925E22"/>
    <w:rsid w:val="00971F9D"/>
    <w:rsid w:val="009824CA"/>
    <w:rsid w:val="00984F1E"/>
    <w:rsid w:val="009872F9"/>
    <w:rsid w:val="009A18AD"/>
    <w:rsid w:val="009B519C"/>
    <w:rsid w:val="009E0F61"/>
    <w:rsid w:val="009E575F"/>
    <w:rsid w:val="009E579A"/>
    <w:rsid w:val="00A366CC"/>
    <w:rsid w:val="00A57347"/>
    <w:rsid w:val="00A72E48"/>
    <w:rsid w:val="00A90F3D"/>
    <w:rsid w:val="00A95FF2"/>
    <w:rsid w:val="00AB7B47"/>
    <w:rsid w:val="00AC0BB2"/>
    <w:rsid w:val="00AD2687"/>
    <w:rsid w:val="00B117BC"/>
    <w:rsid w:val="00B42F94"/>
    <w:rsid w:val="00B43C75"/>
    <w:rsid w:val="00B82951"/>
    <w:rsid w:val="00BD0965"/>
    <w:rsid w:val="00BD161D"/>
    <w:rsid w:val="00BE69EF"/>
    <w:rsid w:val="00BE6C64"/>
    <w:rsid w:val="00C22BEA"/>
    <w:rsid w:val="00C51A5F"/>
    <w:rsid w:val="00C52E73"/>
    <w:rsid w:val="00C664CE"/>
    <w:rsid w:val="00C95E07"/>
    <w:rsid w:val="00CC4ED5"/>
    <w:rsid w:val="00CD0D53"/>
    <w:rsid w:val="00CD2179"/>
    <w:rsid w:val="00CF34A4"/>
    <w:rsid w:val="00D0049D"/>
    <w:rsid w:val="00D40563"/>
    <w:rsid w:val="00D509D7"/>
    <w:rsid w:val="00DC58B7"/>
    <w:rsid w:val="00DD2DB7"/>
    <w:rsid w:val="00DD2EB1"/>
    <w:rsid w:val="00E22DCC"/>
    <w:rsid w:val="00E43DCE"/>
    <w:rsid w:val="00E70F6D"/>
    <w:rsid w:val="00EB18A6"/>
    <w:rsid w:val="00EB7B52"/>
    <w:rsid w:val="00EC6BAE"/>
    <w:rsid w:val="00EF79F6"/>
    <w:rsid w:val="00F31C2B"/>
    <w:rsid w:val="00F55302"/>
    <w:rsid w:val="00F57450"/>
    <w:rsid w:val="00F673BE"/>
    <w:rsid w:val="00FD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929A"/>
  <w15:docId w15:val="{A97A5753-D6A5-41DB-9823-798B724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adley Hand ITC" w:eastAsiaTheme="minorHAnsi" w:hAnsi="Bradley Hand ITC" w:cstheme="maj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2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257"/>
    <w:rPr>
      <w:color w:val="0000FF"/>
      <w:u w:val="single"/>
    </w:rPr>
  </w:style>
  <w:style w:type="paragraph" w:customStyle="1" w:styleId="default">
    <w:name w:val="default"/>
    <w:basedOn w:val="Normal"/>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72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7D"/>
  </w:style>
  <w:style w:type="paragraph" w:styleId="Footer">
    <w:name w:val="footer"/>
    <w:basedOn w:val="Normal"/>
    <w:link w:val="FooterChar"/>
    <w:uiPriority w:val="99"/>
    <w:unhideWhenUsed/>
    <w:rsid w:val="0048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7D"/>
  </w:style>
  <w:style w:type="paragraph" w:styleId="BalloonText">
    <w:name w:val="Balloon Text"/>
    <w:basedOn w:val="Normal"/>
    <w:link w:val="BalloonTextChar"/>
    <w:uiPriority w:val="99"/>
    <w:semiHidden/>
    <w:unhideWhenUsed/>
    <w:rsid w:val="0082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3122">
      <w:bodyDiv w:val="1"/>
      <w:marLeft w:val="0"/>
      <w:marRight w:val="0"/>
      <w:marTop w:val="0"/>
      <w:marBottom w:val="0"/>
      <w:divBdr>
        <w:top w:val="none" w:sz="0" w:space="0" w:color="auto"/>
        <w:left w:val="none" w:sz="0" w:space="0" w:color="auto"/>
        <w:bottom w:val="none" w:sz="0" w:space="0" w:color="auto"/>
        <w:right w:val="none" w:sz="0" w:space="0" w:color="auto"/>
      </w:divBdr>
      <w:divsChild>
        <w:div w:id="882210924">
          <w:marLeft w:val="0"/>
          <w:marRight w:val="0"/>
          <w:marTop w:val="0"/>
          <w:marBottom w:val="0"/>
          <w:divBdr>
            <w:top w:val="none" w:sz="0" w:space="0" w:color="auto"/>
            <w:left w:val="none" w:sz="0" w:space="0" w:color="auto"/>
            <w:bottom w:val="none" w:sz="0" w:space="0" w:color="auto"/>
            <w:right w:val="none" w:sz="0" w:space="0" w:color="auto"/>
          </w:divBdr>
          <w:divsChild>
            <w:div w:id="1433745537">
              <w:marLeft w:val="0"/>
              <w:marRight w:val="0"/>
              <w:marTop w:val="0"/>
              <w:marBottom w:val="0"/>
              <w:divBdr>
                <w:top w:val="single" w:sz="8" w:space="1" w:color="auto"/>
                <w:left w:val="single" w:sz="8" w:space="4" w:color="auto"/>
                <w:bottom w:val="single" w:sz="8" w:space="1" w:color="auto"/>
                <w:right w:val="single" w:sz="8" w:space="4" w:color="auto"/>
              </w:divBdr>
            </w:div>
          </w:divsChild>
        </w:div>
        <w:div w:id="1657340452">
          <w:marLeft w:val="0"/>
          <w:marRight w:val="0"/>
          <w:marTop w:val="0"/>
          <w:marBottom w:val="0"/>
          <w:divBdr>
            <w:top w:val="none" w:sz="0" w:space="0" w:color="auto"/>
            <w:left w:val="none" w:sz="0" w:space="0" w:color="auto"/>
            <w:bottom w:val="none" w:sz="0" w:space="0" w:color="auto"/>
            <w:right w:val="none" w:sz="0" w:space="0" w:color="auto"/>
          </w:divBdr>
        </w:div>
      </w:divsChild>
    </w:div>
    <w:div w:id="1154372799">
      <w:bodyDiv w:val="1"/>
      <w:marLeft w:val="0"/>
      <w:marRight w:val="0"/>
      <w:marTop w:val="0"/>
      <w:marBottom w:val="0"/>
      <w:divBdr>
        <w:top w:val="none" w:sz="0" w:space="0" w:color="auto"/>
        <w:left w:val="none" w:sz="0" w:space="0" w:color="auto"/>
        <w:bottom w:val="none" w:sz="0" w:space="0" w:color="auto"/>
        <w:right w:val="none" w:sz="0" w:space="0" w:color="auto"/>
      </w:divBdr>
    </w:div>
    <w:div w:id="1325938825">
      <w:bodyDiv w:val="1"/>
      <w:marLeft w:val="0"/>
      <w:marRight w:val="0"/>
      <w:marTop w:val="0"/>
      <w:marBottom w:val="0"/>
      <w:divBdr>
        <w:top w:val="none" w:sz="0" w:space="0" w:color="auto"/>
        <w:left w:val="none" w:sz="0" w:space="0" w:color="auto"/>
        <w:bottom w:val="none" w:sz="0" w:space="0" w:color="auto"/>
        <w:right w:val="none" w:sz="0" w:space="0" w:color="auto"/>
      </w:divBdr>
      <w:divsChild>
        <w:div w:id="54817813">
          <w:marLeft w:val="0"/>
          <w:marRight w:val="0"/>
          <w:marTop w:val="0"/>
          <w:marBottom w:val="0"/>
          <w:divBdr>
            <w:top w:val="none" w:sz="0" w:space="0" w:color="auto"/>
            <w:left w:val="none" w:sz="0" w:space="0" w:color="auto"/>
            <w:bottom w:val="none" w:sz="0" w:space="0" w:color="auto"/>
            <w:right w:val="none" w:sz="0" w:space="0" w:color="auto"/>
          </w:divBdr>
        </w:div>
        <w:div w:id="1641688432">
          <w:marLeft w:val="0"/>
          <w:marRight w:val="0"/>
          <w:marTop w:val="0"/>
          <w:marBottom w:val="0"/>
          <w:divBdr>
            <w:top w:val="none" w:sz="0" w:space="0" w:color="auto"/>
            <w:left w:val="none" w:sz="0" w:space="0" w:color="auto"/>
            <w:bottom w:val="none" w:sz="0" w:space="0" w:color="auto"/>
            <w:right w:val="none" w:sz="0" w:space="0" w:color="auto"/>
          </w:divBdr>
        </w:div>
        <w:div w:id="649090956">
          <w:marLeft w:val="0"/>
          <w:marRight w:val="0"/>
          <w:marTop w:val="0"/>
          <w:marBottom w:val="0"/>
          <w:divBdr>
            <w:top w:val="none" w:sz="0" w:space="0" w:color="auto"/>
            <w:left w:val="none" w:sz="0" w:space="0" w:color="auto"/>
            <w:bottom w:val="none" w:sz="0" w:space="0" w:color="auto"/>
            <w:right w:val="none" w:sz="0" w:space="0" w:color="auto"/>
          </w:divBdr>
        </w:div>
        <w:div w:id="869758175">
          <w:marLeft w:val="0"/>
          <w:marRight w:val="0"/>
          <w:marTop w:val="0"/>
          <w:marBottom w:val="0"/>
          <w:divBdr>
            <w:top w:val="none" w:sz="0" w:space="0" w:color="auto"/>
            <w:left w:val="none" w:sz="0" w:space="0" w:color="auto"/>
            <w:bottom w:val="none" w:sz="0" w:space="0" w:color="auto"/>
            <w:right w:val="none" w:sz="0" w:space="0" w:color="auto"/>
          </w:divBdr>
        </w:div>
        <w:div w:id="1052777111">
          <w:marLeft w:val="0"/>
          <w:marRight w:val="0"/>
          <w:marTop w:val="0"/>
          <w:marBottom w:val="0"/>
          <w:divBdr>
            <w:top w:val="none" w:sz="0" w:space="0" w:color="auto"/>
            <w:left w:val="none" w:sz="0" w:space="0" w:color="auto"/>
            <w:bottom w:val="none" w:sz="0" w:space="0" w:color="auto"/>
            <w:right w:val="none" w:sz="0" w:space="0" w:color="auto"/>
          </w:divBdr>
        </w:div>
        <w:div w:id="632835655">
          <w:marLeft w:val="0"/>
          <w:marRight w:val="0"/>
          <w:marTop w:val="0"/>
          <w:marBottom w:val="0"/>
          <w:divBdr>
            <w:top w:val="none" w:sz="0" w:space="0" w:color="auto"/>
            <w:left w:val="none" w:sz="0" w:space="0" w:color="auto"/>
            <w:bottom w:val="none" w:sz="0" w:space="0" w:color="auto"/>
            <w:right w:val="none" w:sz="0" w:space="0" w:color="auto"/>
          </w:divBdr>
        </w:div>
        <w:div w:id="537744766">
          <w:marLeft w:val="0"/>
          <w:marRight w:val="0"/>
          <w:marTop w:val="0"/>
          <w:marBottom w:val="0"/>
          <w:divBdr>
            <w:top w:val="none" w:sz="0" w:space="0" w:color="auto"/>
            <w:left w:val="none" w:sz="0" w:space="0" w:color="auto"/>
            <w:bottom w:val="none" w:sz="0" w:space="0" w:color="auto"/>
            <w:right w:val="none" w:sz="0" w:space="0" w:color="auto"/>
          </w:divBdr>
        </w:div>
        <w:div w:id="1458448889">
          <w:marLeft w:val="0"/>
          <w:marRight w:val="0"/>
          <w:marTop w:val="0"/>
          <w:marBottom w:val="0"/>
          <w:divBdr>
            <w:top w:val="none" w:sz="0" w:space="0" w:color="auto"/>
            <w:left w:val="none" w:sz="0" w:space="0" w:color="auto"/>
            <w:bottom w:val="none" w:sz="0" w:space="0" w:color="auto"/>
            <w:right w:val="none" w:sz="0" w:space="0" w:color="auto"/>
          </w:divBdr>
        </w:div>
        <w:div w:id="1279339144">
          <w:marLeft w:val="0"/>
          <w:marRight w:val="0"/>
          <w:marTop w:val="0"/>
          <w:marBottom w:val="0"/>
          <w:divBdr>
            <w:top w:val="none" w:sz="0" w:space="0" w:color="auto"/>
            <w:left w:val="none" w:sz="0" w:space="0" w:color="auto"/>
            <w:bottom w:val="none" w:sz="0" w:space="0" w:color="auto"/>
            <w:right w:val="none" w:sz="0" w:space="0" w:color="auto"/>
          </w:divBdr>
        </w:div>
        <w:div w:id="1159274107">
          <w:marLeft w:val="0"/>
          <w:marRight w:val="0"/>
          <w:marTop w:val="0"/>
          <w:marBottom w:val="0"/>
          <w:divBdr>
            <w:top w:val="none" w:sz="0" w:space="0" w:color="auto"/>
            <w:left w:val="none" w:sz="0" w:space="0" w:color="auto"/>
            <w:bottom w:val="none" w:sz="0" w:space="0" w:color="auto"/>
            <w:right w:val="none" w:sz="0" w:space="0" w:color="auto"/>
          </w:divBdr>
        </w:div>
        <w:div w:id="2026203260">
          <w:marLeft w:val="0"/>
          <w:marRight w:val="0"/>
          <w:marTop w:val="0"/>
          <w:marBottom w:val="0"/>
          <w:divBdr>
            <w:top w:val="none" w:sz="0" w:space="0" w:color="auto"/>
            <w:left w:val="none" w:sz="0" w:space="0" w:color="auto"/>
            <w:bottom w:val="none" w:sz="0" w:space="0" w:color="auto"/>
            <w:right w:val="none" w:sz="0" w:space="0" w:color="auto"/>
          </w:divBdr>
        </w:div>
        <w:div w:id="2083789681">
          <w:marLeft w:val="0"/>
          <w:marRight w:val="0"/>
          <w:marTop w:val="0"/>
          <w:marBottom w:val="0"/>
          <w:divBdr>
            <w:top w:val="none" w:sz="0" w:space="0" w:color="auto"/>
            <w:left w:val="none" w:sz="0" w:space="0" w:color="auto"/>
            <w:bottom w:val="none" w:sz="0" w:space="0" w:color="auto"/>
            <w:right w:val="none" w:sz="0" w:space="0" w:color="auto"/>
          </w:divBdr>
        </w:div>
        <w:div w:id="995917249">
          <w:marLeft w:val="0"/>
          <w:marRight w:val="0"/>
          <w:marTop w:val="0"/>
          <w:marBottom w:val="0"/>
          <w:divBdr>
            <w:top w:val="none" w:sz="0" w:space="0" w:color="auto"/>
            <w:left w:val="none" w:sz="0" w:space="0" w:color="auto"/>
            <w:bottom w:val="none" w:sz="0" w:space="0" w:color="auto"/>
            <w:right w:val="none" w:sz="0" w:space="0" w:color="auto"/>
          </w:divBdr>
        </w:div>
        <w:div w:id="16778197">
          <w:marLeft w:val="0"/>
          <w:marRight w:val="0"/>
          <w:marTop w:val="0"/>
          <w:marBottom w:val="0"/>
          <w:divBdr>
            <w:top w:val="none" w:sz="0" w:space="0" w:color="auto"/>
            <w:left w:val="none" w:sz="0" w:space="0" w:color="auto"/>
            <w:bottom w:val="none" w:sz="0" w:space="0" w:color="auto"/>
            <w:right w:val="none" w:sz="0" w:space="0" w:color="auto"/>
          </w:divBdr>
        </w:div>
        <w:div w:id="360710720">
          <w:marLeft w:val="0"/>
          <w:marRight w:val="0"/>
          <w:marTop w:val="0"/>
          <w:marBottom w:val="0"/>
          <w:divBdr>
            <w:top w:val="none" w:sz="0" w:space="0" w:color="auto"/>
            <w:left w:val="none" w:sz="0" w:space="0" w:color="auto"/>
            <w:bottom w:val="none" w:sz="0" w:space="0" w:color="auto"/>
            <w:right w:val="none" w:sz="0" w:space="0" w:color="auto"/>
          </w:divBdr>
        </w:div>
      </w:divsChild>
    </w:div>
    <w:div w:id="21366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ladue@trcc.commne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FA1A-FBC4-4F16-9F11-20697713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1750</Words>
  <Characters>9975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dc:creator>
  <cp:lastModifiedBy>Salva, Cheryl A</cp:lastModifiedBy>
  <cp:revision>2</cp:revision>
  <cp:lastPrinted>2019-01-09T21:35:00Z</cp:lastPrinted>
  <dcterms:created xsi:type="dcterms:W3CDTF">2019-09-26T19:06:00Z</dcterms:created>
  <dcterms:modified xsi:type="dcterms:W3CDTF">2019-09-26T19:06:00Z</dcterms:modified>
</cp:coreProperties>
</file>