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E" w:rsidRPr="00C4661E" w:rsidRDefault="00C4661E" w:rsidP="00C4661E">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C4661E" w:rsidRDefault="00BB3D2F" w:rsidP="00C4661E">
      <w:pPr>
        <w:pStyle w:val="NormalWeb"/>
        <w:spacing w:before="2" w:after="2"/>
        <w:rPr>
          <w:rFonts w:ascii="Cambria" w:hAnsi="Cambria"/>
          <w:sz w:val="24"/>
          <w:szCs w:val="24"/>
        </w:rPr>
      </w:pPr>
      <w:r>
        <w:rPr>
          <w:rFonts w:ascii="Cambria" w:hAnsi="Cambria"/>
          <w:sz w:val="24"/>
          <w:szCs w:val="24"/>
        </w:rPr>
        <w:t>Fall</w:t>
      </w:r>
      <w:r w:rsidR="00041889">
        <w:rPr>
          <w:rFonts w:ascii="Cambria" w:hAnsi="Cambria"/>
          <w:sz w:val="24"/>
          <w:szCs w:val="24"/>
        </w:rPr>
        <w:t xml:space="preserve"> 2019</w:t>
      </w:r>
      <w:r w:rsidR="00051735">
        <w:rPr>
          <w:rFonts w:ascii="Cambria" w:hAnsi="Cambria"/>
          <w:sz w:val="24"/>
          <w:szCs w:val="24"/>
        </w:rPr>
        <w:t>:</w:t>
      </w:r>
    </w:p>
    <w:p w:rsidR="00BB3D2F" w:rsidRDefault="00C4661E" w:rsidP="00C4661E">
      <w:pPr>
        <w:pStyle w:val="NormalWeb"/>
        <w:spacing w:before="2" w:after="2"/>
        <w:rPr>
          <w:rFonts w:ascii="Cambria" w:hAnsi="Cambria"/>
          <w:sz w:val="24"/>
          <w:szCs w:val="24"/>
        </w:rPr>
      </w:pPr>
      <w:r>
        <w:rPr>
          <w:rFonts w:ascii="Cambria" w:hAnsi="Cambria"/>
          <w:sz w:val="24"/>
          <w:szCs w:val="24"/>
        </w:rPr>
        <w:t>Professor: William O’Hare</w:t>
      </w:r>
    </w:p>
    <w:p w:rsidR="00C4661E" w:rsidRDefault="00BB3D2F" w:rsidP="00C4661E">
      <w:pPr>
        <w:pStyle w:val="NormalWeb"/>
        <w:spacing w:before="2" w:after="2"/>
        <w:rPr>
          <w:rFonts w:ascii="Cambria" w:hAnsi="Cambria"/>
          <w:sz w:val="24"/>
          <w:szCs w:val="24"/>
        </w:rPr>
      </w:pPr>
      <w:r>
        <w:rPr>
          <w:rFonts w:ascii="Cambria" w:hAnsi="Cambria"/>
          <w:sz w:val="24"/>
          <w:szCs w:val="24"/>
        </w:rPr>
        <w:t>Office- C-202    Office Number: 860-215-9436</w:t>
      </w:r>
      <w:r w:rsidR="00C4661E">
        <w:rPr>
          <w:rFonts w:ascii="Cambria" w:hAnsi="Cambria"/>
          <w:sz w:val="24"/>
          <w:szCs w:val="24"/>
        </w:rPr>
        <w:br/>
        <w:t xml:space="preserve">Email: All course correspondence will be done via Blackboard </w:t>
      </w:r>
    </w:p>
    <w:p w:rsidR="00BB3D2F" w:rsidRDefault="00BB3D2F" w:rsidP="00C4661E">
      <w:pPr>
        <w:pStyle w:val="NormalWeb"/>
        <w:spacing w:before="2" w:after="2"/>
        <w:rPr>
          <w:rFonts w:ascii="Cambria" w:hAnsi="Cambria"/>
          <w:sz w:val="24"/>
          <w:szCs w:val="24"/>
        </w:rPr>
      </w:pPr>
      <w:r>
        <w:rPr>
          <w:rFonts w:ascii="Cambria" w:hAnsi="Cambria"/>
          <w:sz w:val="24"/>
          <w:szCs w:val="24"/>
        </w:rPr>
        <w:t xml:space="preserve">Office Hours: </w:t>
      </w:r>
    </w:p>
    <w:p w:rsidR="00BB3D2F" w:rsidRDefault="00BB3D2F" w:rsidP="00C4661E">
      <w:pPr>
        <w:pStyle w:val="NormalWeb"/>
        <w:spacing w:before="2" w:after="2"/>
        <w:rPr>
          <w:rFonts w:ascii="Cambria" w:hAnsi="Cambria"/>
          <w:sz w:val="24"/>
          <w:szCs w:val="24"/>
        </w:rPr>
      </w:pPr>
      <w:r>
        <w:rPr>
          <w:rFonts w:ascii="Cambria" w:hAnsi="Cambria"/>
          <w:sz w:val="24"/>
          <w:szCs w:val="24"/>
        </w:rPr>
        <w:t>M- 8:30-9:30, 12:30-1:30</w:t>
      </w:r>
    </w:p>
    <w:p w:rsidR="00BB3D2F" w:rsidRDefault="00BB3D2F" w:rsidP="00C4661E">
      <w:pPr>
        <w:pStyle w:val="NormalWeb"/>
        <w:spacing w:before="2" w:after="2"/>
        <w:rPr>
          <w:rFonts w:ascii="Cambria" w:hAnsi="Cambria"/>
          <w:sz w:val="24"/>
          <w:szCs w:val="24"/>
        </w:rPr>
      </w:pPr>
      <w:r>
        <w:rPr>
          <w:rFonts w:ascii="Cambria" w:hAnsi="Cambria"/>
          <w:sz w:val="24"/>
          <w:szCs w:val="24"/>
        </w:rPr>
        <w:t>TU-8:30-10:00</w:t>
      </w:r>
    </w:p>
    <w:p w:rsidR="00BB3D2F" w:rsidRPr="00BB3D2F" w:rsidRDefault="00BB3D2F" w:rsidP="00C4661E">
      <w:pPr>
        <w:pStyle w:val="NormalWeb"/>
        <w:spacing w:before="2" w:after="2"/>
        <w:rPr>
          <w:rFonts w:ascii="Cambria" w:hAnsi="Cambria"/>
          <w:sz w:val="24"/>
          <w:szCs w:val="24"/>
        </w:rPr>
      </w:pPr>
      <w:r>
        <w:rPr>
          <w:rFonts w:ascii="Cambria" w:hAnsi="Cambria"/>
          <w:sz w:val="24"/>
          <w:szCs w:val="24"/>
        </w:rPr>
        <w:t xml:space="preserve">W- </w:t>
      </w:r>
      <w:r w:rsidR="00317E8C">
        <w:rPr>
          <w:rFonts w:ascii="Cambria" w:hAnsi="Cambria"/>
          <w:sz w:val="24"/>
          <w:szCs w:val="24"/>
        </w:rPr>
        <w:t>8:30-9:30, 12:30-1:30, 3:00-4:00</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w:t>
      </w:r>
      <w:r w:rsidR="00BB3D2F">
        <w:rPr>
          <w:sz w:val="24"/>
          <w:szCs w:val="24"/>
        </w:rPr>
        <w:t>he different cultures examined.</w:t>
      </w:r>
      <w:r>
        <w:rPr>
          <w:rFonts w:ascii="Cambria" w:hAnsi="Cambria"/>
          <w:i/>
          <w:iCs/>
          <w:sz w:val="24"/>
          <w:szCs w:val="24"/>
        </w:rPr>
        <w:t xml:space="preserve"> </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C4661E">
      <w:pPr>
        <w:pStyle w:val="NormalWeb"/>
        <w:spacing w:before="2" w:after="2"/>
      </w:pPr>
      <w:r>
        <w:rPr>
          <w:rFonts w:ascii="Cambria" w:hAnsi="Cambria"/>
          <w:sz w:val="24"/>
          <w:szCs w:val="24"/>
        </w:rPr>
        <w:t xml:space="preserve">1. Identify and explain the basic elements of music including, but not limited to, melody, rhythm, timbre, harmony, and pitch. </w:t>
      </w:r>
    </w:p>
    <w:p w:rsidR="00C4661E" w:rsidRDefault="00C4661E" w:rsidP="00C4661E">
      <w:pPr>
        <w:pStyle w:val="NormalWeb"/>
        <w:spacing w:before="2" w:after="2"/>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C4661E">
      <w:pPr>
        <w:pStyle w:val="NormalWeb"/>
        <w:spacing w:before="2" w:after="2"/>
      </w:pPr>
      <w:r>
        <w:rPr>
          <w:rFonts w:ascii="Cambria" w:hAnsi="Cambria"/>
          <w:sz w:val="24"/>
          <w:szCs w:val="24"/>
        </w:rPr>
        <w:t>3. Compare/contrast the cultural function of music of various regional musical cul</w:t>
      </w:r>
      <w:r w:rsidR="00041889">
        <w:rPr>
          <w:rFonts w:ascii="Cambria" w:hAnsi="Cambria"/>
          <w:sz w:val="24"/>
          <w:szCs w:val="24"/>
        </w:rPr>
        <w:t>tures including, but not limited to, Pacific Islanders, India, Indonesia, China, Japan, Ireland, Scotland, The Middle East, Sub-Saharan Africa, South America and the Caribbean Islands.</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Required Textbooks: </w:t>
      </w:r>
    </w:p>
    <w:p w:rsidR="00051735" w:rsidRPr="0004188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sidR="00041889">
        <w:rPr>
          <w:rFonts w:ascii="Cambria" w:hAnsi="Cambria"/>
          <w:sz w:val="24"/>
          <w:szCs w:val="24"/>
        </w:rPr>
        <w:t xml:space="preserve">, </w:t>
      </w:r>
      <w:r>
        <w:rPr>
          <w:rFonts w:ascii="Cambria" w:hAnsi="Cambria"/>
          <w:sz w:val="24"/>
          <w:szCs w:val="24"/>
        </w:rPr>
        <w:t xml:space="preserve">by Terry Miller and </w:t>
      </w:r>
      <w:r w:rsidR="00041889">
        <w:rPr>
          <w:rFonts w:ascii="Cambria" w:hAnsi="Cambria"/>
          <w:sz w:val="24"/>
          <w:szCs w:val="24"/>
        </w:rPr>
        <w:t>Andrew Shahriari.  You do not need the CDs.</w:t>
      </w:r>
    </w:p>
    <w:p w:rsidR="00C4661E" w:rsidRDefault="00C4661E" w:rsidP="00C4661E">
      <w:pPr>
        <w:pStyle w:val="NormalWeb"/>
        <w:spacing w:before="2" w:after="2"/>
        <w:rPr>
          <w:rFonts w:ascii="Cambria" w:hAnsi="Cambria"/>
          <w:b/>
          <w:bCs/>
          <w:sz w:val="24"/>
          <w:szCs w:val="24"/>
        </w:rPr>
      </w:pPr>
    </w:p>
    <w:p w:rsidR="00041889" w:rsidRDefault="00C4661E" w:rsidP="00C4661E">
      <w:pPr>
        <w:pStyle w:val="NormalWeb"/>
        <w:spacing w:before="2" w:after="2"/>
        <w:rPr>
          <w:rFonts w:ascii="Cambria" w:hAnsi="Cambria"/>
          <w:sz w:val="24"/>
          <w:szCs w:val="24"/>
        </w:rPr>
      </w:pPr>
      <w:r w:rsidRPr="005B4290">
        <w:rPr>
          <w:rFonts w:ascii="Cambria" w:hAnsi="Cambria"/>
          <w:b/>
          <w:bCs/>
          <w:sz w:val="24"/>
          <w:szCs w:val="24"/>
          <w:u w:val="single"/>
        </w:rPr>
        <w:t xml:space="preserve">Grading System: </w:t>
      </w:r>
      <w:r w:rsidR="00041889" w:rsidRPr="005B4290">
        <w:rPr>
          <w:rFonts w:ascii="Cambria" w:hAnsi="Cambria"/>
          <w:sz w:val="24"/>
          <w:szCs w:val="24"/>
        </w:rPr>
        <w:br/>
      </w:r>
      <w:r w:rsidR="00041889">
        <w:rPr>
          <w:rFonts w:ascii="Cambria" w:hAnsi="Cambria"/>
          <w:sz w:val="24"/>
          <w:szCs w:val="24"/>
        </w:rPr>
        <w:t xml:space="preserve">Class Participation: </w:t>
      </w:r>
      <w:r w:rsidR="00041889">
        <w:rPr>
          <w:rFonts w:ascii="Cambria" w:hAnsi="Cambria"/>
          <w:sz w:val="24"/>
          <w:szCs w:val="24"/>
        </w:rPr>
        <w:tab/>
        <w:t>150 points</w:t>
      </w:r>
    </w:p>
    <w:p w:rsidR="00C4661E" w:rsidRPr="00051735" w:rsidRDefault="00041889" w:rsidP="00C4661E">
      <w:pPr>
        <w:pStyle w:val="NormalWeb"/>
        <w:spacing w:before="2" w:after="2"/>
      </w:pPr>
      <w:r>
        <w:rPr>
          <w:rFonts w:ascii="Cambria" w:hAnsi="Cambria"/>
          <w:sz w:val="24"/>
          <w:szCs w:val="24"/>
        </w:rPr>
        <w:t xml:space="preserve">Chapter Quizzes: </w:t>
      </w:r>
      <w:r>
        <w:rPr>
          <w:rFonts w:ascii="Cambria" w:hAnsi="Cambria"/>
          <w:sz w:val="24"/>
          <w:szCs w:val="24"/>
        </w:rPr>
        <w:tab/>
        <w:t xml:space="preserve">200 points </w:t>
      </w:r>
    </w:p>
    <w:p w:rsidR="00041889" w:rsidRDefault="00C4661E" w:rsidP="00C4661E">
      <w:pPr>
        <w:pStyle w:val="NormalWeb"/>
        <w:spacing w:before="2" w:after="2"/>
        <w:rPr>
          <w:rFonts w:ascii="Cambria" w:hAnsi="Cambria"/>
          <w:sz w:val="24"/>
          <w:szCs w:val="24"/>
        </w:rPr>
      </w:pPr>
      <w:r>
        <w:rPr>
          <w:rFonts w:ascii="Cambria" w:hAnsi="Cambria"/>
          <w:sz w:val="24"/>
          <w:szCs w:val="24"/>
        </w:rPr>
        <w:t xml:space="preserve">2 Chapter Exams: </w:t>
      </w:r>
      <w:r w:rsidR="00051735">
        <w:rPr>
          <w:rFonts w:ascii="Cambria" w:hAnsi="Cambria"/>
          <w:sz w:val="24"/>
          <w:szCs w:val="24"/>
        </w:rPr>
        <w:tab/>
      </w:r>
      <w:r w:rsidR="00041889">
        <w:rPr>
          <w:rFonts w:ascii="Cambria" w:hAnsi="Cambria"/>
          <w:sz w:val="24"/>
          <w:szCs w:val="24"/>
        </w:rPr>
        <w:t>400 points</w:t>
      </w:r>
    </w:p>
    <w:p w:rsidR="00041889" w:rsidRDefault="00041889" w:rsidP="00C4661E">
      <w:pPr>
        <w:pStyle w:val="NormalWeb"/>
        <w:spacing w:before="2" w:after="2"/>
        <w:rPr>
          <w:rFonts w:ascii="Cambria" w:hAnsi="Cambria"/>
          <w:sz w:val="24"/>
          <w:szCs w:val="24"/>
        </w:rPr>
      </w:pPr>
      <w:r>
        <w:rPr>
          <w:rFonts w:ascii="Cambria" w:hAnsi="Cambria"/>
          <w:sz w:val="24"/>
          <w:szCs w:val="24"/>
        </w:rPr>
        <w:t>Semester Project:</w:t>
      </w:r>
      <w:r>
        <w:rPr>
          <w:rFonts w:ascii="Cambria" w:hAnsi="Cambria"/>
          <w:sz w:val="24"/>
          <w:szCs w:val="24"/>
        </w:rPr>
        <w:tab/>
        <w:t>100 points</w:t>
      </w:r>
    </w:p>
    <w:p w:rsidR="00041889" w:rsidRDefault="00041889" w:rsidP="00C4661E">
      <w:pPr>
        <w:pStyle w:val="NormalWeb"/>
        <w:spacing w:before="2" w:after="2"/>
        <w:rPr>
          <w:rFonts w:ascii="Cambria" w:hAnsi="Cambria"/>
          <w:sz w:val="24"/>
          <w:szCs w:val="24"/>
        </w:rPr>
      </w:pPr>
      <w:r>
        <w:rPr>
          <w:rFonts w:ascii="Cambria" w:hAnsi="Cambria"/>
          <w:sz w:val="24"/>
          <w:szCs w:val="24"/>
        </w:rPr>
        <w:t>Final Essay:</w:t>
      </w:r>
      <w:r>
        <w:rPr>
          <w:rFonts w:ascii="Cambria" w:hAnsi="Cambria"/>
          <w:sz w:val="24"/>
          <w:szCs w:val="24"/>
        </w:rPr>
        <w:tab/>
      </w:r>
      <w:r>
        <w:rPr>
          <w:rFonts w:ascii="Cambria" w:hAnsi="Cambria"/>
          <w:sz w:val="24"/>
          <w:szCs w:val="24"/>
        </w:rPr>
        <w:tab/>
        <w:t>100 points</w:t>
      </w:r>
    </w:p>
    <w:p w:rsidR="00C4661E" w:rsidRDefault="00041889" w:rsidP="00C4661E">
      <w:pPr>
        <w:pStyle w:val="NormalWeb"/>
        <w:spacing w:before="2" w:after="2"/>
        <w:rPr>
          <w:rFonts w:ascii="Cambria" w:hAnsi="Cambria"/>
          <w:sz w:val="24"/>
          <w:szCs w:val="24"/>
        </w:rPr>
      </w:pPr>
      <w:r>
        <w:rPr>
          <w:rFonts w:ascii="Cambria" w:hAnsi="Cambria"/>
          <w:sz w:val="24"/>
          <w:szCs w:val="24"/>
        </w:rPr>
        <w:br/>
      </w:r>
      <w:r w:rsidR="00051735">
        <w:rPr>
          <w:rFonts w:ascii="Cambria" w:hAnsi="Cambria"/>
          <w:sz w:val="24"/>
          <w:szCs w:val="24"/>
        </w:rPr>
        <w:t xml:space="preserve">Total: </w:t>
      </w:r>
      <w:r>
        <w:rPr>
          <w:rFonts w:ascii="Cambria" w:hAnsi="Cambria"/>
          <w:sz w:val="24"/>
          <w:szCs w:val="24"/>
        </w:rPr>
        <w:tab/>
      </w:r>
      <w:r>
        <w:rPr>
          <w:rFonts w:ascii="Cambria" w:hAnsi="Cambria"/>
          <w:sz w:val="24"/>
          <w:szCs w:val="24"/>
        </w:rPr>
        <w:tab/>
      </w:r>
      <w:r>
        <w:rPr>
          <w:rFonts w:ascii="Cambria" w:hAnsi="Cambria"/>
          <w:sz w:val="24"/>
          <w:szCs w:val="24"/>
        </w:rPr>
        <w:tab/>
        <w:t>950 points</w:t>
      </w:r>
    </w:p>
    <w:p w:rsidR="005B4290" w:rsidRDefault="005B4290" w:rsidP="00C4661E">
      <w:pPr>
        <w:pStyle w:val="NormalWeb"/>
        <w:spacing w:before="2" w:after="2"/>
        <w:rPr>
          <w:rFonts w:ascii="Cambria" w:hAnsi="Cambria"/>
          <w:sz w:val="24"/>
          <w:szCs w:val="24"/>
        </w:rPr>
      </w:pPr>
    </w:p>
    <w:p w:rsidR="005B4290" w:rsidRPr="005B4290" w:rsidRDefault="005B4290" w:rsidP="00C4661E">
      <w:pPr>
        <w:pStyle w:val="NormalWeb"/>
        <w:spacing w:before="2" w:after="2"/>
        <w:rPr>
          <w:rFonts w:ascii="Cambria" w:hAnsi="Cambria"/>
          <w:b/>
          <w:sz w:val="24"/>
          <w:szCs w:val="24"/>
        </w:rPr>
      </w:pPr>
      <w:r>
        <w:rPr>
          <w:rFonts w:ascii="Cambria" w:hAnsi="Cambria"/>
          <w:b/>
          <w:sz w:val="24"/>
          <w:szCs w:val="24"/>
        </w:rPr>
        <w:t>LATE ASSIGNMENTS WILL BE EVALUATED ON A PASS/FAIL SYSTEM.  THE HIGHEST SCORE POSSIBLE IS A 65 (D).</w:t>
      </w:r>
    </w:p>
    <w:p w:rsidR="00C4661E" w:rsidRDefault="00C4661E" w:rsidP="00C4661E">
      <w:pPr>
        <w:pStyle w:val="NormalWeb"/>
        <w:spacing w:before="2" w:after="2"/>
      </w:pPr>
    </w:p>
    <w:p w:rsidR="00041889" w:rsidRPr="005B4290" w:rsidRDefault="00C4661E" w:rsidP="00C4661E">
      <w:pPr>
        <w:pStyle w:val="NormalWeb"/>
        <w:spacing w:before="2" w:after="2"/>
        <w:rPr>
          <w:rFonts w:ascii="Cambria" w:hAnsi="Cambria"/>
          <w:sz w:val="24"/>
          <w:szCs w:val="24"/>
          <w:u w:val="single"/>
        </w:rPr>
      </w:pPr>
      <w:r w:rsidRPr="005B4290">
        <w:rPr>
          <w:rFonts w:ascii="Cambria" w:hAnsi="Cambria"/>
          <w:b/>
          <w:bCs/>
          <w:sz w:val="24"/>
          <w:szCs w:val="24"/>
          <w:u w:val="single"/>
        </w:rPr>
        <w:t>Evaluation Description:</w:t>
      </w:r>
      <w:r w:rsidRPr="005B4290">
        <w:rPr>
          <w:rFonts w:ascii="Cambria" w:hAnsi="Cambria"/>
          <w:b/>
          <w:bCs/>
          <w:sz w:val="24"/>
          <w:szCs w:val="24"/>
          <w:u w:val="single"/>
        </w:rPr>
        <w:br/>
      </w:r>
      <w:r w:rsidR="00041889">
        <w:rPr>
          <w:rFonts w:ascii="Cambria" w:hAnsi="Cambria"/>
          <w:b/>
          <w:sz w:val="24"/>
          <w:szCs w:val="24"/>
        </w:rPr>
        <w:t xml:space="preserve">Class Participation: </w:t>
      </w:r>
      <w:r w:rsidR="00041889">
        <w:rPr>
          <w:rFonts w:ascii="Cambria" w:hAnsi="Cambria"/>
          <w:sz w:val="24"/>
          <w:szCs w:val="24"/>
        </w:rPr>
        <w:t>You cannot participate if you are not in class.  Periodically you will be asked to complete a film viewing guide or write a “minute Paper” about the lecture.  These will be submitted at the conclusion of the class period.</w:t>
      </w:r>
    </w:p>
    <w:p w:rsidR="00041889" w:rsidRDefault="00041889" w:rsidP="00C4661E">
      <w:pPr>
        <w:pStyle w:val="NormalWeb"/>
        <w:spacing w:before="2" w:after="2"/>
        <w:rPr>
          <w:rFonts w:ascii="Cambria" w:hAnsi="Cambria"/>
          <w:sz w:val="24"/>
          <w:szCs w:val="24"/>
        </w:rPr>
      </w:pPr>
    </w:p>
    <w:p w:rsidR="00041889" w:rsidRDefault="00041889" w:rsidP="00C4661E">
      <w:pPr>
        <w:pStyle w:val="NormalWeb"/>
        <w:spacing w:before="2" w:after="2"/>
        <w:rPr>
          <w:rFonts w:ascii="Cambria" w:hAnsi="Cambria"/>
          <w:sz w:val="24"/>
          <w:szCs w:val="24"/>
        </w:rPr>
      </w:pPr>
      <w:r w:rsidRPr="005B4290">
        <w:rPr>
          <w:rFonts w:ascii="Cambria" w:hAnsi="Cambria"/>
          <w:b/>
          <w:sz w:val="24"/>
          <w:szCs w:val="24"/>
        </w:rPr>
        <w:t>Chapter Quizzes:</w:t>
      </w:r>
      <w:r>
        <w:rPr>
          <w:rFonts w:ascii="Cambria" w:hAnsi="Cambria"/>
          <w:sz w:val="24"/>
          <w:szCs w:val="24"/>
        </w:rPr>
        <w:t xml:space="preserve"> These will be fill in the blank questions based on the chapter vocabulary as well as multiple choice questions based on the general content of the reading.</w:t>
      </w:r>
    </w:p>
    <w:p w:rsidR="00041889" w:rsidRPr="00041889" w:rsidRDefault="00041889"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sidRPr="00C4661E">
        <w:rPr>
          <w:rFonts w:ascii="Cambria" w:hAnsi="Cambria"/>
          <w:b/>
          <w:sz w:val="24"/>
          <w:szCs w:val="24"/>
        </w:rPr>
        <w:t>Chapter Exams</w:t>
      </w:r>
      <w:r>
        <w:rPr>
          <w:rFonts w:ascii="Cambria" w:hAnsi="Cambria"/>
          <w:sz w:val="24"/>
          <w:szCs w:val="24"/>
        </w:rPr>
        <w:t xml:space="preserve"> will consist of 4 short answer questions and one essay </w:t>
      </w:r>
      <w:r w:rsidR="00BB3D2F">
        <w:rPr>
          <w:rFonts w:ascii="Cambria" w:hAnsi="Cambria"/>
          <w:sz w:val="24"/>
          <w:szCs w:val="24"/>
        </w:rPr>
        <w:t>based</w:t>
      </w:r>
      <w:r>
        <w:rPr>
          <w:rFonts w:ascii="Cambria" w:hAnsi="Cambria"/>
          <w:sz w:val="24"/>
          <w:szCs w:val="24"/>
        </w:rPr>
        <w:t xml:space="preserve"> on the study questions presented at the end of</w:t>
      </w:r>
      <w:r w:rsidR="00041889">
        <w:rPr>
          <w:rFonts w:ascii="Cambria" w:hAnsi="Cambria"/>
          <w:sz w:val="24"/>
          <w:szCs w:val="24"/>
        </w:rPr>
        <w:t xml:space="preserve">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will ask you to reflect upon your ex</w:t>
      </w:r>
      <w:r w:rsidR="00BB3D2F">
        <w:rPr>
          <w:rFonts w:ascii="Cambria" w:hAnsi="Cambria"/>
          <w:sz w:val="24"/>
          <w:szCs w:val="24"/>
        </w:rPr>
        <w:t>perience learning about music and music cultures</w:t>
      </w:r>
      <w:r>
        <w:rPr>
          <w:rFonts w:ascii="Cambria" w:hAnsi="Cambria"/>
          <w:sz w:val="24"/>
          <w:szCs w:val="24"/>
        </w:rPr>
        <w:t xml:space="preserve">.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3C2F6D" w:rsidRDefault="00C4661E" w:rsidP="00C4661E">
      <w:pPr>
        <w:pStyle w:val="NormalWeb"/>
        <w:spacing w:before="2" w:after="2"/>
        <w:rPr>
          <w:rFonts w:ascii="Cambria" w:hAnsi="Cambria"/>
          <w:sz w:val="24"/>
          <w:szCs w:val="24"/>
        </w:rPr>
      </w:pPr>
      <w:r>
        <w:rPr>
          <w:rFonts w:ascii="Cambria" w:hAnsi="Cambria"/>
          <w:sz w:val="24"/>
          <w:szCs w:val="24"/>
        </w:rPr>
        <w:t xml:space="preserve">The </w:t>
      </w:r>
      <w:r w:rsidR="005B4290">
        <w:rPr>
          <w:rFonts w:ascii="Cambria" w:hAnsi="Cambria"/>
          <w:b/>
          <w:sz w:val="24"/>
          <w:szCs w:val="24"/>
        </w:rPr>
        <w:t>semester project</w:t>
      </w:r>
      <w:r w:rsidR="00051735">
        <w:rPr>
          <w:rFonts w:ascii="Cambria" w:hAnsi="Cambria"/>
          <w:b/>
          <w:sz w:val="24"/>
          <w:szCs w:val="24"/>
        </w:rPr>
        <w:t xml:space="preserve"> </w:t>
      </w:r>
      <w:r w:rsidR="00051735">
        <w:rPr>
          <w:rFonts w:ascii="Cambria" w:hAnsi="Cambria"/>
          <w:sz w:val="24"/>
          <w:szCs w:val="24"/>
        </w:rPr>
        <w:t xml:space="preserve">will </w:t>
      </w:r>
      <w:r w:rsidR="005B4290">
        <w:rPr>
          <w:rFonts w:ascii="Cambria" w:hAnsi="Cambria"/>
          <w:sz w:val="24"/>
          <w:szCs w:val="24"/>
        </w:rPr>
        <w:t xml:space="preserve">be discussed in detail in class.  </w:t>
      </w:r>
    </w:p>
    <w:p w:rsidR="00C4661E" w:rsidRDefault="00C4661E" w:rsidP="00C4661E">
      <w:pPr>
        <w:pStyle w:val="NormalWeb"/>
        <w:spacing w:before="2" w:after="2"/>
      </w:pPr>
    </w:p>
    <w:p w:rsidR="00CA5AE3" w:rsidRPr="00CA5AE3" w:rsidRDefault="00CA5AE3" w:rsidP="00C4661E">
      <w:pPr>
        <w:pStyle w:val="NormalWeb"/>
        <w:spacing w:before="2" w:after="2"/>
        <w:rPr>
          <w:rFonts w:ascii="Cambria" w:hAnsi="Cambria"/>
          <w:b/>
          <w:bCs/>
          <w:sz w:val="24"/>
          <w:szCs w:val="24"/>
          <w:u w:val="single"/>
        </w:rPr>
      </w:pPr>
      <w:r w:rsidRPr="00CA5AE3">
        <w:rPr>
          <w:rFonts w:ascii="Cambria" w:hAnsi="Cambria"/>
          <w:b/>
          <w:bCs/>
          <w:sz w:val="24"/>
          <w:szCs w:val="24"/>
          <w:u w:val="single"/>
        </w:rPr>
        <w:t>Other Information</w:t>
      </w: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5B4290" w:rsidRPr="007B27CB" w:rsidRDefault="005B4290" w:rsidP="005B4290">
      <w:pPr>
        <w:pStyle w:val="NormalWeb"/>
        <w:spacing w:before="2" w:after="2"/>
      </w:pPr>
      <w:r w:rsidRPr="007B27CB">
        <w:rPr>
          <w:rFonts w:ascii="Arial Narrow" w:hAnsi="Arial Narrow"/>
          <w:b/>
          <w:bCs/>
        </w:rPr>
        <w:t xml:space="preserve">Campus and Class Policies: </w:t>
      </w:r>
    </w:p>
    <w:p w:rsidR="005B4290" w:rsidRPr="007B27CB" w:rsidRDefault="005B4290" w:rsidP="005B4290">
      <w:pPr>
        <w:pStyle w:val="NormalWeb"/>
        <w:spacing w:before="2" w:after="2"/>
        <w:rPr>
          <w:rFonts w:ascii="Arial Narrow" w:hAnsi="Arial Narrow"/>
        </w:rPr>
      </w:pPr>
      <w:r w:rsidRPr="007B27CB">
        <w:rPr>
          <w:rFonts w:ascii="Arial Narrow" w:hAnsi="Arial Narrow"/>
          <w:i/>
          <w:iCs/>
        </w:rPr>
        <w:t xml:space="preserve">Academic Integrity </w:t>
      </w:r>
      <w:r w:rsidRPr="007B27CB">
        <w:rPr>
          <w:rFonts w:ascii="Arial Narrow" w:hAnsi="Arial Narrow"/>
        </w:rPr>
        <w:t xml:space="preserve">-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Academic Dishonesty</w:t>
      </w:r>
      <w:r w:rsidRPr="007B27CB">
        <w:rPr>
          <w:rFonts w:ascii="Arial Narrow" w:hAnsi="Arial Narrow"/>
          <w:i/>
          <w:iCs/>
        </w:rPr>
        <w:t xml:space="preserve"> </w:t>
      </w:r>
      <w:r w:rsidRPr="007B27CB">
        <w:rPr>
          <w:rFonts w:ascii="Calibri" w:hAnsi="Calibri"/>
          <w:i/>
          <w:iCs/>
        </w:rPr>
        <w:t xml:space="preserve">- </w:t>
      </w:r>
      <w:r w:rsidRPr="007B27CB">
        <w:rPr>
          <w:rFonts w:ascii="Arial Narrow" w:hAnsi="Arial Narrow"/>
        </w:rPr>
        <w:t xml:space="preserve">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p>
    <w:p w:rsidR="005B4290" w:rsidRPr="007B27CB" w:rsidRDefault="005B4290" w:rsidP="005B4290">
      <w:pPr>
        <w:pStyle w:val="NormalWeb"/>
        <w:spacing w:before="2" w:after="2"/>
      </w:pPr>
    </w:p>
    <w:p w:rsidR="005B4290" w:rsidRPr="007B27CB" w:rsidRDefault="005B4290" w:rsidP="005B4290">
      <w:pPr>
        <w:pStyle w:val="NormalWeb"/>
        <w:spacing w:before="2" w:after="2"/>
      </w:pPr>
      <w:r w:rsidRPr="007B27CB">
        <w:rPr>
          <w:rFonts w:ascii="Arial Narrow" w:hAnsi="Arial Narrow"/>
          <w:b/>
          <w:i/>
          <w:iCs/>
        </w:rPr>
        <w:t>Withdrawal policy</w:t>
      </w:r>
      <w:r w:rsidRPr="007B27CB">
        <w:rPr>
          <w:rFonts w:ascii="Arial Narrow" w:hAnsi="Arial Narrow"/>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p>
    <w:p w:rsidR="005B4290" w:rsidRPr="007B27CB" w:rsidRDefault="005B4290" w:rsidP="005B4290">
      <w:pPr>
        <w:pStyle w:val="NormalWeb"/>
        <w:spacing w:before="2" w:after="2"/>
        <w:rPr>
          <w:rFonts w:ascii="Arial Narrow" w:hAnsi="Arial Narrow"/>
          <w:i/>
          <w:iCs/>
        </w:rPr>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Students with disabilities</w:t>
      </w:r>
      <w:r w:rsidRPr="007B27CB">
        <w:rPr>
          <w:rFonts w:ascii="Arial Narrow" w:hAnsi="Arial Narrow"/>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b/>
          <w:bCs/>
        </w:rPr>
      </w:pPr>
      <w:r w:rsidRPr="007B27CB">
        <w:rPr>
          <w:rFonts w:ascii="Arial Narrow" w:hAnsi="Arial Narrow"/>
          <w:b/>
          <w:i/>
          <w:iCs/>
        </w:rPr>
        <w:t>Classroom Behavior</w:t>
      </w:r>
      <w:r w:rsidRPr="007B27CB">
        <w:rPr>
          <w:rFonts w:ascii="Arial Narrow" w:hAnsi="Arial Narrow"/>
        </w:rPr>
        <w:t xml:space="preserve">- This is a college course for committed students, and I expect you to maintain proper decorum in the classroom. </w:t>
      </w:r>
      <w:r w:rsidRPr="007B27CB">
        <w:rPr>
          <w:rFonts w:ascii="Arial Narrow" w:hAnsi="Arial Narrow"/>
          <w:b/>
          <w:bCs/>
        </w:rPr>
        <w:t xml:space="preserve">Unless you are an emergency responder of some sort, all cell phones, Blackberries, text messaging devices, etc. should be turned off during class. </w:t>
      </w:r>
      <w:r w:rsidRPr="007B27CB">
        <w:rPr>
          <w:rFonts w:ascii="Arial Narrow" w:hAnsi="Arial Narrow"/>
        </w:rPr>
        <w:t xml:space="preserve">All MP3 players, laptops, and other electronic devices should be turned off as well. Treat your fellow students with maturity and respect at all times. Extend the same attitude towards your instructor. </w:t>
      </w:r>
      <w:r w:rsidRPr="007B27CB">
        <w:rPr>
          <w:rFonts w:ascii="Arial Narrow" w:hAnsi="Arial Narrow"/>
          <w:b/>
          <w:bCs/>
        </w:rPr>
        <w:t xml:space="preserve">Immature behavior will not be tolerated; if I am forced to address a behavior issue more than once, you will be asked to leave and not return to class. </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i/>
        </w:rPr>
        <w:t>Digication</w:t>
      </w:r>
      <w:r w:rsidRPr="007B27CB">
        <w:rPr>
          <w:rFonts w:ascii="Arial Narrow" w:hAnsi="Arial Narrow"/>
          <w:bCs/>
        </w:rPr>
        <w:t>:  All students are required to maintain a learning portfolio in Digication that uses the Three Rivers College Template</w:t>
      </w:r>
      <w:r w:rsidRPr="007B27CB">
        <w:rPr>
          <w:rFonts w:ascii="Arial Narrow" w:hAnsi="Arial Narrow"/>
          <w:b/>
          <w:bCs/>
        </w:rPr>
        <w:t>.</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rPr>
        <w:t xml:space="preserve">Revisions to Syllabus: </w:t>
      </w:r>
    </w:p>
    <w:p w:rsidR="005B4290" w:rsidRPr="007B27CB" w:rsidRDefault="005B4290" w:rsidP="005B4290">
      <w:pPr>
        <w:pStyle w:val="NormalWeb"/>
        <w:spacing w:before="2" w:after="2"/>
      </w:pPr>
      <w:r w:rsidRPr="007B27CB">
        <w:rPr>
          <w:rFonts w:ascii="Arial Narrow" w:hAnsi="Arial Narrow"/>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rsidR="005B4290" w:rsidRPr="007B27CB" w:rsidRDefault="005B4290" w:rsidP="005B4290">
      <w:pPr>
        <w:rPr>
          <w:sz w:val="20"/>
          <w:szCs w:val="20"/>
        </w:rPr>
      </w:pPr>
    </w:p>
    <w:p w:rsidR="005B4290" w:rsidRPr="007B27CB" w:rsidRDefault="005B4290" w:rsidP="005B4290">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 xml:space="preserve">The myCommNet Alert is a system that sends text messages and emails to anyone signed up in the event of a campus emergency. </w:t>
      </w:r>
      <w:r w:rsidR="00CA5AE3" w:rsidRPr="007B27CB">
        <w:rPr>
          <w:rFonts w:ascii="Arial Narrow" w:hAnsi="Arial Narrow"/>
        </w:rPr>
        <w:t>Additionally</w:t>
      </w:r>
      <w:r w:rsidRPr="007B27CB">
        <w:rPr>
          <w:rFonts w:ascii="Arial Narrow" w:hAnsi="Arial Narrow"/>
        </w:rPr>
        <w:t>, TRCC sends messages when the college is delayed or closed due to weather. All students are encouraged to sign up for myCommNet Alert. A tutorial is available on the Educational Technology and Distance Learning Students page of the</w:t>
      </w:r>
      <w:r w:rsidR="00CA5AE3">
        <w:rPr>
          <w:rFonts w:ascii="Arial Narrow" w:hAnsi="Arial Narrow"/>
        </w:rPr>
        <w:t xml:space="preserve"> college web site.</w:t>
      </w:r>
    </w:p>
    <w:p w:rsidR="005B4290" w:rsidRPr="007B27CB" w:rsidRDefault="005B4290" w:rsidP="005B4290">
      <w:pPr>
        <w:pStyle w:val="NormalWeb"/>
        <w:shd w:val="clear" w:color="auto" w:fill="FFFFFF"/>
        <w:spacing w:before="2" w:after="2"/>
        <w:rPr>
          <w:rFonts w:ascii="Arial Narrow" w:hAnsi="Arial Narrow"/>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5B4290"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Pr>
          <w:rFonts w:ascii="Arial" w:hAnsi="Arial" w:cs="Arial"/>
          <w:sz w:val="20"/>
          <w:szCs w:val="20"/>
          <w14:reflection w14:blurRad="0" w14:stA="100000" w14:stPos="0" w14:endA="0" w14:endPos="0" w14:dist="0" w14:dir="0" w14:fadeDir="0" w14:sx="0" w14:sy="0" w14:kx="0" w14:ky="0" w14:algn="b"/>
        </w:rPr>
        <w:t>, please</w:t>
      </w:r>
      <w:r w:rsidRPr="007B27CB">
        <w:rPr>
          <w:rFonts w:ascii="Arial" w:hAnsi="Arial" w:cs="Arial"/>
          <w:sz w:val="20"/>
          <w:szCs w:val="20"/>
          <w14:reflection w14:blurRad="0" w14:stA="100000" w14:stPos="0" w14:endA="0" w14:endPos="0" w14:dist="0" w14:dir="0" w14:fadeDir="0" w14:sx="0" w14:sy="0" w14:kx="0" w14:ky="0" w14:algn="b"/>
        </w:rPr>
        <w:t xml:space="preserve"> the Diversity Officer and Title IX Coordinator: </w:t>
      </w:r>
    </w:p>
    <w:p w:rsidR="005B4290" w:rsidRDefault="005B4290"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DF666B" w:rsidRPr="008619B9" w:rsidRDefault="00DF666B">
      <w:pPr>
        <w:rPr>
          <w:rFonts w:ascii="Arial Narrow" w:hAnsi="Arial Narrow"/>
        </w:rPr>
      </w:pPr>
    </w:p>
    <w:sectPr w:rsidR="00DF666B"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41889"/>
    <w:rsid w:val="00051735"/>
    <w:rsid w:val="002B577D"/>
    <w:rsid w:val="00317E8C"/>
    <w:rsid w:val="003C2F6D"/>
    <w:rsid w:val="00421438"/>
    <w:rsid w:val="004A5B5A"/>
    <w:rsid w:val="0057125C"/>
    <w:rsid w:val="005B4290"/>
    <w:rsid w:val="007E4FF4"/>
    <w:rsid w:val="008619B9"/>
    <w:rsid w:val="008D7CE6"/>
    <w:rsid w:val="00931675"/>
    <w:rsid w:val="00980D2D"/>
    <w:rsid w:val="009B5CF9"/>
    <w:rsid w:val="009E7655"/>
    <w:rsid w:val="00B6597A"/>
    <w:rsid w:val="00BB3D2F"/>
    <w:rsid w:val="00C4661E"/>
    <w:rsid w:val="00CA5AE3"/>
    <w:rsid w:val="00D10CB4"/>
    <w:rsid w:val="00DF4E65"/>
    <w:rsid w:val="00DF6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64FFB-099A-4960-A6C7-CF8EF39A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5B4290"/>
    <w:rPr>
      <w:color w:val="0563C1"/>
      <w:u w:val="single"/>
    </w:rPr>
  </w:style>
  <w:style w:type="paragraph" w:styleId="BalloonText">
    <w:name w:val="Balloon Text"/>
    <w:basedOn w:val="Normal"/>
    <w:link w:val="BalloonTextChar"/>
    <w:uiPriority w:val="99"/>
    <w:semiHidden/>
    <w:unhideWhenUsed/>
    <w:rsid w:val="00CA5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10003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Salva, Cheryl A</cp:lastModifiedBy>
  <cp:revision>2</cp:revision>
  <cp:lastPrinted>2019-09-04T12:09:00Z</cp:lastPrinted>
  <dcterms:created xsi:type="dcterms:W3CDTF">2019-10-14T13:58:00Z</dcterms:created>
  <dcterms:modified xsi:type="dcterms:W3CDTF">2019-10-14T13:58:00Z</dcterms:modified>
</cp:coreProperties>
</file>