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5" w:rsidRPr="008A2BF9" w:rsidRDefault="00965E55" w:rsidP="008A2BF9">
      <w:pPr>
        <w:jc w:val="center"/>
        <w:rPr>
          <w:b/>
          <w:color w:val="000000" w:themeColor="text1"/>
          <w:sz w:val="22"/>
          <w:szCs w:val="22"/>
        </w:rPr>
      </w:pPr>
      <w:bookmarkStart w:id="0" w:name="_GoBack"/>
      <w:bookmarkEnd w:id="0"/>
      <w:r w:rsidRPr="00C63BF6">
        <w:rPr>
          <w:b/>
          <w:noProof/>
          <w:color w:val="000000" w:themeColor="text1"/>
          <w:sz w:val="22"/>
          <w:szCs w:val="22"/>
        </w:rPr>
        <w:drawing>
          <wp:anchor distT="0" distB="0" distL="114300" distR="114300" simplePos="0" relativeHeight="251659264" behindDoc="0" locked="0" layoutInCell="1" allowOverlap="1" wp14:anchorId="45031428" wp14:editId="222918DA">
            <wp:simplePos x="0" y="0"/>
            <wp:positionH relativeFrom="column">
              <wp:posOffset>-30480</wp:posOffset>
            </wp:positionH>
            <wp:positionV relativeFrom="paragraph">
              <wp:posOffset>15875</wp:posOffset>
            </wp:positionV>
            <wp:extent cx="2581275" cy="435610"/>
            <wp:effectExtent l="0" t="0" r="9525" b="2540"/>
            <wp:wrapSquare wrapText="left"/>
            <wp:docPr id="4" name="Picture 5" descr="trcc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cclogobw"/>
                    <pic:cNvPicPr>
                      <a:picLocks noChangeAspect="1" noChangeArrowheads="1"/>
                    </pic:cNvPicPr>
                  </pic:nvPicPr>
                  <pic:blipFill>
                    <a:blip r:embed="rId8" cstate="print"/>
                    <a:srcRect/>
                    <a:stretch>
                      <a:fillRect/>
                    </a:stretch>
                  </pic:blipFill>
                  <pic:spPr bwMode="auto">
                    <a:xfrm>
                      <a:off x="0" y="0"/>
                      <a:ext cx="2581275" cy="435610"/>
                    </a:xfrm>
                    <a:prstGeom prst="rect">
                      <a:avLst/>
                    </a:prstGeom>
                    <a:noFill/>
                    <a:ln w="9525">
                      <a:noFill/>
                      <a:miter lim="800000"/>
                      <a:headEnd/>
                      <a:tailEnd/>
                    </a:ln>
                  </pic:spPr>
                </pic:pic>
              </a:graphicData>
            </a:graphic>
          </wp:anchor>
        </w:drawing>
      </w:r>
      <w:r w:rsidR="00F86F7C">
        <w:rPr>
          <w:b/>
          <w:noProof/>
          <w:color w:val="000000" w:themeColor="text1"/>
          <w:sz w:val="22"/>
          <w:szCs w:val="22"/>
        </w:rPr>
        <mc:AlternateContent>
          <mc:Choice Requires="wps">
            <w:drawing>
              <wp:anchor distT="0" distB="0" distL="114300" distR="114300" simplePos="0" relativeHeight="251658239" behindDoc="0" locked="0" layoutInCell="1" allowOverlap="1" wp14:anchorId="7103FEE9" wp14:editId="41571666">
                <wp:simplePos x="0" y="0"/>
                <wp:positionH relativeFrom="column">
                  <wp:posOffset>-3236595</wp:posOffset>
                </wp:positionH>
                <wp:positionV relativeFrom="paragraph">
                  <wp:posOffset>-201295</wp:posOffset>
                </wp:positionV>
                <wp:extent cx="10067925" cy="3143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06792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54DCA2" id="Rectangle 3" o:spid="_x0000_s1026" style="position:absolute;margin-left:-254.85pt;margin-top:-15.85pt;width:792.75pt;height:24.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" fillcolor="white [3212]" strokecolor="white [3212]" strokeweight="2pt"/>
            </w:pict>
          </mc:Fallback>
        </mc:AlternateContent>
      </w:r>
    </w:p>
    <w:p w:rsidR="00965E55" w:rsidRDefault="00965E55" w:rsidP="00652704">
      <w:pPr>
        <w:pStyle w:val="Header"/>
        <w:jc w:val="both"/>
        <w:rPr>
          <w:b/>
          <w:color w:val="000000" w:themeColor="text1"/>
        </w:rPr>
      </w:pPr>
    </w:p>
    <w:p w:rsidR="00652704" w:rsidRPr="00501522" w:rsidRDefault="005A0226" w:rsidP="00652704">
      <w:pPr>
        <w:pStyle w:val="Header"/>
        <w:jc w:val="both"/>
        <w:rPr>
          <w:b/>
          <w:color w:val="000000" w:themeColor="text1"/>
        </w:rPr>
      </w:pPr>
      <w:r>
        <w:rPr>
          <w:b/>
          <w:color w:val="000000" w:themeColor="text1"/>
        </w:rPr>
        <w:t>Fall 2018</w:t>
      </w:r>
      <w:r w:rsidR="009462E8">
        <w:rPr>
          <w:b/>
          <w:color w:val="000000" w:themeColor="text1"/>
        </w:rPr>
        <w:t xml:space="preserve"> </w:t>
      </w:r>
      <w:r w:rsidR="00652704" w:rsidRPr="00501522">
        <w:rPr>
          <w:b/>
          <w:color w:val="000000" w:themeColor="text1"/>
        </w:rPr>
        <w:t>Syllabus</w:t>
      </w:r>
    </w:p>
    <w:p w:rsidR="00FC2BED" w:rsidRDefault="005C3AD6" w:rsidP="00652704">
      <w:pPr>
        <w:tabs>
          <w:tab w:val="left" w:pos="2610"/>
        </w:tabs>
        <w:rPr>
          <w:b/>
        </w:rPr>
      </w:pPr>
      <w:r>
        <w:rPr>
          <w:b/>
          <w:color w:val="000000" w:themeColor="text1"/>
        </w:rPr>
        <w:t>Manufacturing Process</w:t>
      </w:r>
      <w:r w:rsidR="00FC2BED">
        <w:rPr>
          <w:b/>
          <w:color w:val="000000" w:themeColor="text1"/>
        </w:rPr>
        <w:t xml:space="preserve"> </w:t>
      </w:r>
      <w:r w:rsidR="00501522">
        <w:rPr>
          <w:b/>
          <w:color w:val="000000" w:themeColor="text1"/>
        </w:rPr>
        <w:t>Lecture</w:t>
      </w:r>
      <w:r w:rsidR="00FC2BED">
        <w:rPr>
          <w:b/>
          <w:color w:val="000000" w:themeColor="text1"/>
        </w:rPr>
        <w:t>/Lab</w:t>
      </w:r>
      <w:r w:rsidR="00501522">
        <w:rPr>
          <w:b/>
          <w:color w:val="000000" w:themeColor="text1"/>
        </w:rPr>
        <w:t xml:space="preserve"> </w:t>
      </w:r>
      <w:r w:rsidR="00B81861" w:rsidRPr="00501522">
        <w:rPr>
          <w:b/>
          <w:color w:val="000000" w:themeColor="text1"/>
        </w:rPr>
        <w:t xml:space="preserve">– </w:t>
      </w:r>
      <w:r w:rsidR="00337915" w:rsidRPr="00501522">
        <w:rPr>
          <w:b/>
          <w:color w:val="000000" w:themeColor="text1"/>
        </w:rPr>
        <w:t>M</w:t>
      </w:r>
      <w:r>
        <w:rPr>
          <w:b/>
          <w:color w:val="000000" w:themeColor="text1"/>
        </w:rPr>
        <w:t>FG</w:t>
      </w:r>
      <w:r w:rsidR="009462E8">
        <w:rPr>
          <w:b/>
          <w:color w:val="000000" w:themeColor="text1"/>
        </w:rPr>
        <w:t xml:space="preserve"> K</w:t>
      </w:r>
      <w:r>
        <w:rPr>
          <w:b/>
          <w:color w:val="000000" w:themeColor="text1"/>
        </w:rPr>
        <w:t>102</w:t>
      </w:r>
      <w:r w:rsidR="008024F8" w:rsidRPr="00501522">
        <w:rPr>
          <w:b/>
        </w:rPr>
        <w:t xml:space="preserve"> </w:t>
      </w:r>
    </w:p>
    <w:p w:rsidR="003C7A5C" w:rsidRPr="00501522" w:rsidRDefault="0054445E" w:rsidP="00965E55">
      <w:pPr>
        <w:pBdr>
          <w:bottom w:val="single" w:sz="12" w:space="1" w:color="auto"/>
        </w:pBdr>
        <w:tabs>
          <w:tab w:val="left" w:pos="2610"/>
        </w:tabs>
        <w:rPr>
          <w:b/>
        </w:rPr>
      </w:pPr>
      <w:r>
        <w:rPr>
          <w:b/>
        </w:rPr>
        <w:t xml:space="preserve">Room </w:t>
      </w:r>
      <w:r w:rsidR="005C3AD6">
        <w:rPr>
          <w:b/>
        </w:rPr>
        <w:t>B108</w:t>
      </w:r>
      <w:r w:rsidR="009462E8">
        <w:rPr>
          <w:b/>
        </w:rPr>
        <w:t>/B110, Mondays, 5:30 – 9:56</w:t>
      </w:r>
      <w:r w:rsidR="00652704" w:rsidRPr="00501522">
        <w:rPr>
          <w:b/>
        </w:rPr>
        <w:t xml:space="preserve"> p.m.</w:t>
      </w:r>
    </w:p>
    <w:p w:rsidR="003C7A5C" w:rsidRPr="00C63BF6" w:rsidRDefault="003C7A5C" w:rsidP="003C7A5C">
      <w:pPr>
        <w:rPr>
          <w:b/>
          <w:color w:val="000000" w:themeColor="text1"/>
          <w:sz w:val="22"/>
          <w:szCs w:val="22"/>
        </w:rPr>
      </w:pPr>
    </w:p>
    <w:p w:rsidR="00800DDB" w:rsidRDefault="00250EF9" w:rsidP="00B204E7">
      <w:pPr>
        <w:tabs>
          <w:tab w:val="left" w:pos="2070"/>
        </w:tabs>
        <w:spacing w:line="280" w:lineRule="atLeast"/>
        <w:ind w:left="2070" w:hanging="2070"/>
        <w:rPr>
          <w:sz w:val="22"/>
          <w:szCs w:val="22"/>
        </w:rPr>
      </w:pPr>
      <w:r w:rsidRPr="001547F4">
        <w:rPr>
          <w:b/>
          <w:color w:val="000000" w:themeColor="text1"/>
          <w:sz w:val="22"/>
          <w:szCs w:val="22"/>
        </w:rPr>
        <w:t>Instructor</w:t>
      </w:r>
      <w:r w:rsidR="005C3AD6">
        <w:rPr>
          <w:b/>
          <w:color w:val="000000" w:themeColor="text1"/>
          <w:sz w:val="22"/>
          <w:szCs w:val="22"/>
        </w:rPr>
        <w:t>s</w:t>
      </w:r>
      <w:r w:rsidRPr="001547F4">
        <w:rPr>
          <w:b/>
          <w:color w:val="000000" w:themeColor="text1"/>
          <w:sz w:val="22"/>
          <w:szCs w:val="22"/>
        </w:rPr>
        <w:t>:</w:t>
      </w:r>
      <w:r w:rsidRPr="001547F4">
        <w:rPr>
          <w:color w:val="000000" w:themeColor="text1"/>
          <w:sz w:val="22"/>
          <w:szCs w:val="22"/>
        </w:rPr>
        <w:tab/>
      </w:r>
      <w:r w:rsidR="00E504C6">
        <w:rPr>
          <w:sz w:val="22"/>
          <w:szCs w:val="22"/>
        </w:rPr>
        <w:t>PROF</w:t>
      </w:r>
      <w:r w:rsidR="005C3AD6" w:rsidRPr="00B204E7">
        <w:rPr>
          <w:sz w:val="22"/>
          <w:szCs w:val="22"/>
        </w:rPr>
        <w:t xml:space="preserve"> Andrew Shetland</w:t>
      </w:r>
      <w:r w:rsidR="005C3AD6" w:rsidRPr="00B204E7">
        <w:rPr>
          <w:sz w:val="22"/>
          <w:szCs w:val="22"/>
        </w:rPr>
        <w:tab/>
      </w:r>
      <w:r w:rsidR="0000491E" w:rsidRPr="00B204E7">
        <w:rPr>
          <w:sz w:val="22"/>
          <w:szCs w:val="22"/>
        </w:rPr>
        <w:t>ph.</w:t>
      </w:r>
      <w:r w:rsidR="005C3AD6" w:rsidRPr="00B204E7">
        <w:rPr>
          <w:sz w:val="22"/>
          <w:szCs w:val="22"/>
        </w:rPr>
        <w:t xml:space="preserve">: </w:t>
      </w:r>
      <w:r w:rsidR="00B204E7" w:rsidRPr="00B204E7">
        <w:rPr>
          <w:sz w:val="22"/>
          <w:szCs w:val="22"/>
        </w:rPr>
        <w:t>860</w:t>
      </w:r>
      <w:r w:rsidR="00C021B5">
        <w:rPr>
          <w:sz w:val="22"/>
          <w:szCs w:val="22"/>
        </w:rPr>
        <w:t>-</w:t>
      </w:r>
      <w:r w:rsidR="005C3AD6" w:rsidRPr="00B204E7">
        <w:rPr>
          <w:sz w:val="22"/>
          <w:szCs w:val="22"/>
        </w:rPr>
        <w:t xml:space="preserve">917-4535 </w:t>
      </w:r>
    </w:p>
    <w:p w:rsidR="005C3AD6" w:rsidRPr="001547F4" w:rsidRDefault="00800DDB" w:rsidP="00B204E7">
      <w:pPr>
        <w:tabs>
          <w:tab w:val="left" w:pos="2070"/>
        </w:tabs>
        <w:spacing w:line="280" w:lineRule="atLeast"/>
        <w:ind w:left="2070" w:hanging="2070"/>
        <w:rPr>
          <w:color w:val="000000" w:themeColor="text1"/>
          <w:sz w:val="22"/>
          <w:szCs w:val="22"/>
        </w:rPr>
      </w:pPr>
      <w:r>
        <w:rPr>
          <w:b/>
          <w:color w:val="000000" w:themeColor="text1"/>
          <w:sz w:val="22"/>
          <w:szCs w:val="22"/>
        </w:rPr>
        <w:tab/>
      </w:r>
      <w:hyperlink r:id="rId9" w:history="1">
        <w:r w:rsidRPr="0068524E">
          <w:rPr>
            <w:rStyle w:val="Hyperlink"/>
            <w:sz w:val="22"/>
            <w:szCs w:val="22"/>
          </w:rPr>
          <w:t>ashetland@trcc.commnet.edu</w:t>
        </w:r>
      </w:hyperlink>
      <w:r>
        <w:rPr>
          <w:sz w:val="22"/>
          <w:szCs w:val="22"/>
        </w:rPr>
        <w:t xml:space="preserve"> </w:t>
      </w:r>
      <w:r w:rsidR="00A56C77">
        <w:rPr>
          <w:sz w:val="22"/>
          <w:szCs w:val="22"/>
        </w:rPr>
        <w:t xml:space="preserve">   </w:t>
      </w:r>
      <w:r>
        <w:rPr>
          <w:sz w:val="22"/>
          <w:szCs w:val="22"/>
        </w:rPr>
        <w:t>/</w:t>
      </w:r>
      <w:r w:rsidR="00A56C77">
        <w:rPr>
          <w:sz w:val="22"/>
          <w:szCs w:val="22"/>
        </w:rPr>
        <w:t xml:space="preserve"> </w:t>
      </w:r>
      <w:r>
        <w:rPr>
          <w:sz w:val="22"/>
          <w:szCs w:val="22"/>
        </w:rPr>
        <w:t xml:space="preserve"> </w:t>
      </w:r>
      <w:hyperlink r:id="rId10" w:history="1">
        <w:r w:rsidRPr="0068524E">
          <w:rPr>
            <w:rStyle w:val="Hyperlink"/>
            <w:sz w:val="22"/>
            <w:szCs w:val="22"/>
          </w:rPr>
          <w:t>andrew_shetland@yahoo.com</w:t>
        </w:r>
      </w:hyperlink>
      <w:r>
        <w:rPr>
          <w:sz w:val="22"/>
          <w:szCs w:val="22"/>
        </w:rPr>
        <w:t xml:space="preserve"> </w:t>
      </w:r>
    </w:p>
    <w:p w:rsidR="00250EF9" w:rsidRDefault="00250EF9" w:rsidP="003C77BD">
      <w:pPr>
        <w:pStyle w:val="NormalWeb"/>
        <w:tabs>
          <w:tab w:val="left" w:pos="1440"/>
          <w:tab w:val="left" w:pos="2070"/>
        </w:tabs>
        <w:spacing w:before="120" w:beforeAutospacing="0" w:after="0" w:afterAutospacing="0"/>
        <w:rPr>
          <w:b/>
          <w:color w:val="000000"/>
          <w:sz w:val="22"/>
          <w:szCs w:val="22"/>
        </w:rPr>
      </w:pPr>
      <w:r w:rsidRPr="001547F4">
        <w:rPr>
          <w:b/>
          <w:color w:val="000000"/>
          <w:sz w:val="22"/>
          <w:szCs w:val="22"/>
        </w:rPr>
        <w:t>Contact Methods:</w:t>
      </w:r>
      <w:r w:rsidRPr="001547F4">
        <w:rPr>
          <w:color w:val="000000"/>
          <w:sz w:val="22"/>
          <w:szCs w:val="22"/>
        </w:rPr>
        <w:t xml:space="preserve"> </w:t>
      </w:r>
      <w:r w:rsidRPr="001547F4">
        <w:rPr>
          <w:color w:val="000000"/>
          <w:sz w:val="22"/>
          <w:szCs w:val="22"/>
        </w:rPr>
        <w:tab/>
      </w:r>
      <w:r w:rsidR="00905D3A">
        <w:rPr>
          <w:b/>
          <w:color w:val="000000"/>
          <w:sz w:val="22"/>
          <w:szCs w:val="22"/>
        </w:rPr>
        <w:t>Email / Telephone</w:t>
      </w:r>
    </w:p>
    <w:p w:rsidR="00905D3A" w:rsidRDefault="00905D3A" w:rsidP="00905D3A">
      <w:pPr>
        <w:rPr>
          <w:b/>
          <w:u w:val="single"/>
        </w:rPr>
      </w:pPr>
    </w:p>
    <w:p w:rsidR="00905D3A" w:rsidRPr="00905D3A" w:rsidRDefault="00905D3A" w:rsidP="00905D3A">
      <w:pPr>
        <w:rPr>
          <w:b/>
          <w:u w:val="single"/>
        </w:rPr>
      </w:pPr>
      <w:r w:rsidRPr="00905D3A">
        <w:rPr>
          <w:b/>
          <w:u w:val="single"/>
        </w:rPr>
        <w:t>Email:</w:t>
      </w:r>
    </w:p>
    <w:p w:rsidR="00905D3A" w:rsidRPr="00905D3A" w:rsidRDefault="00905D3A" w:rsidP="003C77BD">
      <w:pPr>
        <w:pStyle w:val="NormalWeb"/>
        <w:tabs>
          <w:tab w:val="left" w:pos="1440"/>
          <w:tab w:val="left" w:pos="2070"/>
        </w:tabs>
        <w:spacing w:before="120" w:beforeAutospacing="0" w:after="0" w:afterAutospacing="0"/>
        <w:rPr>
          <w:sz w:val="22"/>
          <w:szCs w:val="22"/>
        </w:rPr>
      </w:pPr>
      <w:r w:rsidRPr="00905D3A">
        <w:rPr>
          <w:sz w:val="22"/>
          <w:szCs w:val="22"/>
        </w:rPr>
        <w:t xml:space="preserve">Email is </w:t>
      </w:r>
      <w:r>
        <w:rPr>
          <w:sz w:val="22"/>
          <w:szCs w:val="22"/>
        </w:rPr>
        <w:t>considered an official method for communication at Three Rivers Community college because it delivers information in a convenient, timely, cost-effective, and environmentally aware manner.  Students are expected to check their official TRCC email on a frequent and consistent basis in order to remain informed of college-related communications.  The College recommends checking email daily.  Students are responsible for the consequences of not reading, in a timely fashion, college-related communications sent to their official TRCC student email account.  Students should possess the ability to logon to Blackboard (or any other required course management software or Web site).</w:t>
      </w:r>
    </w:p>
    <w:p w:rsidR="009462E8" w:rsidRDefault="009462E8" w:rsidP="00271B3F">
      <w:pPr>
        <w:rPr>
          <w:b/>
          <w:u w:val="single"/>
        </w:rPr>
      </w:pPr>
    </w:p>
    <w:p w:rsidR="00271B3F" w:rsidRPr="00271B3F" w:rsidRDefault="00271B3F" w:rsidP="00271B3F">
      <w:r w:rsidRPr="00271B3F">
        <w:rPr>
          <w:b/>
          <w:u w:val="single"/>
        </w:rPr>
        <w:t>Course Description:</w:t>
      </w:r>
    </w:p>
    <w:p w:rsidR="00271B3F" w:rsidRDefault="00271B3F" w:rsidP="009462E8">
      <w:pPr>
        <w:ind w:firstLine="720"/>
        <w:rPr>
          <w:sz w:val="22"/>
          <w:szCs w:val="22"/>
        </w:rPr>
      </w:pPr>
      <w:bookmarkStart w:id="1" w:name="MFG*_K214"/>
      <w:r w:rsidRPr="00271B3F">
        <w:rPr>
          <w:sz w:val="22"/>
          <w:szCs w:val="22"/>
        </w:rPr>
        <w:t>Manufacturing methods of metals and plastics including metal casting, forming, machining, welding, and plastic processing. Through lecture, open discussion and practical hands on experience, this course will develop a working knowledge of machining practices for the manufacturing engineer.</w:t>
      </w:r>
    </w:p>
    <w:p w:rsidR="009462E8" w:rsidRPr="00271B3F" w:rsidRDefault="009462E8" w:rsidP="00271B3F">
      <w:pPr>
        <w:rPr>
          <w:sz w:val="22"/>
          <w:szCs w:val="22"/>
        </w:rPr>
      </w:pPr>
      <w:r>
        <w:rPr>
          <w:sz w:val="22"/>
          <w:szCs w:val="22"/>
        </w:rPr>
        <w:tab/>
        <w:t>This is a survey class intended to provide an introduction to the wide variety of manufacturing processes currently in use.  The lab will provide a tactile experience for students in a subset of the processes and practices found in the American manufacturing industry.</w:t>
      </w:r>
    </w:p>
    <w:p w:rsidR="00271B3F" w:rsidRPr="00271B3F" w:rsidRDefault="00271B3F" w:rsidP="00271B3F">
      <w:pPr>
        <w:rPr>
          <w:bCs/>
          <w:sz w:val="22"/>
          <w:szCs w:val="22"/>
        </w:rPr>
      </w:pPr>
    </w:p>
    <w:p w:rsidR="00271B3F" w:rsidRPr="00271B3F" w:rsidRDefault="002A0124" w:rsidP="00271B3F">
      <w:pPr>
        <w:rPr>
          <w:sz w:val="22"/>
          <w:szCs w:val="22"/>
        </w:rPr>
      </w:pPr>
      <w:r w:rsidRPr="0000491E">
        <w:rPr>
          <w:b/>
          <w:bCs/>
          <w:sz w:val="22"/>
          <w:szCs w:val="22"/>
        </w:rPr>
        <w:t>MFG</w:t>
      </w:r>
      <w:r w:rsidR="00271B3F" w:rsidRPr="0000491E">
        <w:rPr>
          <w:b/>
          <w:bCs/>
          <w:sz w:val="22"/>
          <w:szCs w:val="22"/>
        </w:rPr>
        <w:t xml:space="preserve"> K102; 3 CREDIT HOURS; MANUFACTURING PROCESSES</w:t>
      </w:r>
      <w:r w:rsidRPr="0000491E">
        <w:rPr>
          <w:b/>
          <w:bCs/>
          <w:sz w:val="22"/>
          <w:szCs w:val="22"/>
        </w:rPr>
        <w:t xml:space="preserve"> / LAB</w:t>
      </w:r>
      <w:r w:rsidR="00271B3F" w:rsidRPr="00271B3F">
        <w:rPr>
          <w:bCs/>
          <w:sz w:val="22"/>
          <w:szCs w:val="22"/>
        </w:rPr>
        <w:br/>
      </w:r>
      <w:r w:rsidR="00271B3F" w:rsidRPr="00271B3F">
        <w:rPr>
          <w:sz w:val="22"/>
          <w:szCs w:val="22"/>
        </w:rPr>
        <w:t>This course studies manufacturing: making goods and wares by industrial processes. The course will provide theoretical experience in the scientific, engineering, and economic principles on which the various manufacturing processes are based.</w:t>
      </w:r>
      <w:bookmarkStart w:id="2" w:name="MFG*_K103"/>
      <w:bookmarkEnd w:id="2"/>
      <w:r>
        <w:rPr>
          <w:b/>
          <w:bCs/>
          <w:sz w:val="22"/>
          <w:szCs w:val="22"/>
        </w:rPr>
        <w:t xml:space="preserve">  </w:t>
      </w:r>
      <w:r w:rsidR="00271B3F" w:rsidRPr="00271B3F">
        <w:rPr>
          <w:sz w:val="22"/>
          <w:szCs w:val="22"/>
        </w:rPr>
        <w:t>This course provides laboratory emphasis on common metal cutting tools and lathe operations, as well as on associated precision measuring tools and instruments. The labs will involve set-ups and procedures for milling machines, lathes, grinders, drill presses, and some measuring instruments.</w:t>
      </w:r>
      <w:bookmarkEnd w:id="1"/>
    </w:p>
    <w:p w:rsidR="00271B3F" w:rsidRPr="00271B3F" w:rsidRDefault="00271B3F" w:rsidP="00271B3F">
      <w:pPr>
        <w:rPr>
          <w:sz w:val="22"/>
          <w:szCs w:val="22"/>
        </w:rPr>
      </w:pPr>
    </w:p>
    <w:p w:rsidR="00271B3F" w:rsidRPr="00271B3F" w:rsidRDefault="00271B3F" w:rsidP="00271B3F">
      <w:pPr>
        <w:rPr>
          <w:b/>
          <w:u w:val="single"/>
        </w:rPr>
      </w:pPr>
      <w:r w:rsidRPr="00271B3F">
        <w:rPr>
          <w:b/>
          <w:u w:val="single"/>
        </w:rPr>
        <w:t>Text Book:</w:t>
      </w:r>
    </w:p>
    <w:p w:rsidR="00271B3F" w:rsidRPr="00271B3F" w:rsidRDefault="002A0124" w:rsidP="00271B3F">
      <w:pPr>
        <w:rPr>
          <w:sz w:val="22"/>
          <w:szCs w:val="22"/>
        </w:rPr>
      </w:pPr>
      <w:r>
        <w:rPr>
          <w:sz w:val="22"/>
          <w:szCs w:val="22"/>
        </w:rPr>
        <w:t>Introduction to Manufacturing Processes</w:t>
      </w:r>
      <w:r w:rsidR="00271B3F" w:rsidRPr="00271B3F">
        <w:rPr>
          <w:sz w:val="22"/>
          <w:szCs w:val="22"/>
        </w:rPr>
        <w:t xml:space="preserve"> – </w:t>
      </w:r>
      <w:r>
        <w:rPr>
          <w:sz w:val="22"/>
          <w:szCs w:val="22"/>
        </w:rPr>
        <w:t>Groover, Mikell P</w:t>
      </w:r>
      <w:r w:rsidR="00271B3F" w:rsidRPr="00271B3F">
        <w:rPr>
          <w:sz w:val="22"/>
          <w:szCs w:val="22"/>
        </w:rPr>
        <w:t>.</w:t>
      </w:r>
      <w:r>
        <w:rPr>
          <w:sz w:val="22"/>
          <w:szCs w:val="22"/>
        </w:rPr>
        <w:t>, Oct 2011/12</w:t>
      </w:r>
      <w:r w:rsidR="00271B3F" w:rsidRPr="00271B3F">
        <w:rPr>
          <w:sz w:val="22"/>
          <w:szCs w:val="22"/>
        </w:rPr>
        <w:t xml:space="preserve"> </w:t>
      </w:r>
      <w:r w:rsidRPr="002A0124">
        <w:rPr>
          <w:sz w:val="22"/>
          <w:szCs w:val="22"/>
        </w:rPr>
        <w:t>ISBN : 978-0-470-63228-4</w:t>
      </w:r>
    </w:p>
    <w:p w:rsidR="004A094F" w:rsidRPr="00AF0312" w:rsidRDefault="004A094F" w:rsidP="005415C4">
      <w:pPr>
        <w:jc w:val="both"/>
        <w:rPr>
          <w:b/>
          <w:color w:val="000000" w:themeColor="text1"/>
          <w:sz w:val="22"/>
          <w:szCs w:val="22"/>
        </w:rPr>
      </w:pPr>
    </w:p>
    <w:p w:rsidR="005C3AD6" w:rsidRPr="005C3AD6" w:rsidRDefault="005C3AD6" w:rsidP="005C3AD6">
      <w:pPr>
        <w:rPr>
          <w:b/>
          <w:sz w:val="22"/>
          <w:szCs w:val="22"/>
          <w:u w:val="single"/>
        </w:rPr>
      </w:pPr>
      <w:r w:rsidRPr="005C3AD6">
        <w:rPr>
          <w:rFonts w:ascii="Times" w:hAnsi="Times"/>
          <w:b/>
          <w:sz w:val="28"/>
          <w:szCs w:val="28"/>
          <w:u w:val="single"/>
        </w:rPr>
        <w:t>L</w:t>
      </w:r>
      <w:r w:rsidRPr="005C3AD6">
        <w:rPr>
          <w:b/>
          <w:sz w:val="22"/>
          <w:szCs w:val="22"/>
          <w:u w:val="single"/>
        </w:rPr>
        <w:t>ecture &amp; Lab Outcomes:</w:t>
      </w:r>
    </w:p>
    <w:p w:rsidR="005C3AD6" w:rsidRPr="005C3AD6" w:rsidRDefault="005C3AD6" w:rsidP="005C3AD6">
      <w:pPr>
        <w:numPr>
          <w:ilvl w:val="0"/>
          <w:numId w:val="2"/>
        </w:numPr>
        <w:tabs>
          <w:tab w:val="clear" w:pos="3585"/>
        </w:tabs>
        <w:ind w:left="630"/>
        <w:rPr>
          <w:sz w:val="22"/>
          <w:szCs w:val="22"/>
        </w:rPr>
      </w:pPr>
      <w:r w:rsidRPr="005C3AD6">
        <w:rPr>
          <w:sz w:val="22"/>
          <w:szCs w:val="22"/>
        </w:rPr>
        <w:t>Students will practice the skills needed to work effectively in teams and as an individual.</w:t>
      </w:r>
    </w:p>
    <w:p w:rsidR="005C3AD6" w:rsidRPr="005C3AD6" w:rsidRDefault="005C3AD6" w:rsidP="005C3AD6">
      <w:pPr>
        <w:numPr>
          <w:ilvl w:val="0"/>
          <w:numId w:val="2"/>
        </w:numPr>
        <w:tabs>
          <w:tab w:val="clear" w:pos="3585"/>
        </w:tabs>
        <w:ind w:left="630"/>
        <w:rPr>
          <w:sz w:val="22"/>
          <w:szCs w:val="22"/>
        </w:rPr>
      </w:pPr>
      <w:r w:rsidRPr="005C3AD6">
        <w:rPr>
          <w:sz w:val="22"/>
          <w:szCs w:val="22"/>
        </w:rPr>
        <w:t>Students will demonstrate the ability to use appropriate mathematical and computational skills needed for engineering technology applications.</w:t>
      </w:r>
    </w:p>
    <w:p w:rsidR="005C3AD6" w:rsidRPr="005C3AD6" w:rsidRDefault="005C3AD6" w:rsidP="005C3AD6">
      <w:pPr>
        <w:numPr>
          <w:ilvl w:val="0"/>
          <w:numId w:val="2"/>
        </w:numPr>
        <w:tabs>
          <w:tab w:val="clear" w:pos="3585"/>
        </w:tabs>
        <w:ind w:left="630"/>
        <w:rPr>
          <w:sz w:val="22"/>
          <w:szCs w:val="22"/>
        </w:rPr>
      </w:pPr>
      <w:r w:rsidRPr="005C3AD6">
        <w:rPr>
          <w:sz w:val="22"/>
          <w:szCs w:val="22"/>
        </w:rPr>
        <w:t>Students will combine oral, graphical, and written communication skills to present and exchange information effectively and to direct manufacturing activities.</w:t>
      </w:r>
    </w:p>
    <w:p w:rsidR="005C3AD6" w:rsidRPr="005C3AD6" w:rsidRDefault="005C3AD6" w:rsidP="005C3AD6">
      <w:pPr>
        <w:numPr>
          <w:ilvl w:val="0"/>
          <w:numId w:val="2"/>
        </w:numPr>
        <w:tabs>
          <w:tab w:val="clear" w:pos="3585"/>
        </w:tabs>
        <w:ind w:left="630"/>
        <w:rPr>
          <w:sz w:val="22"/>
          <w:szCs w:val="22"/>
        </w:rPr>
      </w:pPr>
      <w:r w:rsidRPr="005C3AD6">
        <w:rPr>
          <w:sz w:val="22"/>
          <w:szCs w:val="22"/>
        </w:rPr>
        <w:t>Students will know of a professional code of ethics.</w:t>
      </w:r>
    </w:p>
    <w:p w:rsidR="005C3AD6" w:rsidRPr="005C3AD6" w:rsidRDefault="005C3AD6" w:rsidP="005C3AD6">
      <w:pPr>
        <w:numPr>
          <w:ilvl w:val="0"/>
          <w:numId w:val="2"/>
        </w:numPr>
        <w:tabs>
          <w:tab w:val="clear" w:pos="3585"/>
        </w:tabs>
        <w:ind w:left="630"/>
        <w:rPr>
          <w:sz w:val="22"/>
          <w:szCs w:val="22"/>
        </w:rPr>
      </w:pPr>
      <w:r w:rsidRPr="005C3AD6">
        <w:rPr>
          <w:sz w:val="22"/>
          <w:szCs w:val="22"/>
        </w:rPr>
        <w:t>Students will describe concepts relating to manufacturing quality, timeliness, and continuous improvement</w:t>
      </w:r>
    </w:p>
    <w:p w:rsidR="005C3AD6" w:rsidRPr="005C3AD6" w:rsidRDefault="005C3AD6" w:rsidP="005C3AD6">
      <w:pPr>
        <w:numPr>
          <w:ilvl w:val="0"/>
          <w:numId w:val="2"/>
        </w:numPr>
        <w:tabs>
          <w:tab w:val="clear" w:pos="3585"/>
        </w:tabs>
        <w:ind w:left="630"/>
        <w:rPr>
          <w:sz w:val="22"/>
          <w:szCs w:val="22"/>
        </w:rPr>
      </w:pPr>
      <w:r w:rsidRPr="005C3AD6">
        <w:rPr>
          <w:sz w:val="22"/>
          <w:szCs w:val="22"/>
        </w:rPr>
        <w:t>Students will describe how the concepts of metal manufacturing, statistics, process automation, computer-aided design and manufacturing, and organizational management affects manufacturing operations.</w:t>
      </w:r>
    </w:p>
    <w:p w:rsidR="005C3AD6" w:rsidRPr="005C3AD6" w:rsidRDefault="005C3AD6" w:rsidP="005C3AD6">
      <w:pPr>
        <w:numPr>
          <w:ilvl w:val="0"/>
          <w:numId w:val="2"/>
        </w:numPr>
        <w:tabs>
          <w:tab w:val="clear" w:pos="3585"/>
        </w:tabs>
        <w:ind w:left="630"/>
        <w:rPr>
          <w:sz w:val="22"/>
          <w:szCs w:val="22"/>
        </w:rPr>
      </w:pPr>
      <w:r w:rsidRPr="005C3AD6">
        <w:rPr>
          <w:sz w:val="22"/>
          <w:szCs w:val="22"/>
        </w:rPr>
        <w:t>Students will illustrate an ability to think critically and identify, evaluate and solve complex technical and non-technical problems; demonstrate creativity in designing problem solutions; and conduct and interpret experimental data and outcomes.</w:t>
      </w:r>
    </w:p>
    <w:p w:rsidR="005C3AD6" w:rsidRPr="005C3AD6" w:rsidRDefault="005C3AD6" w:rsidP="005C3AD6">
      <w:pPr>
        <w:numPr>
          <w:ilvl w:val="0"/>
          <w:numId w:val="2"/>
        </w:numPr>
        <w:tabs>
          <w:tab w:val="clear" w:pos="3585"/>
        </w:tabs>
        <w:ind w:left="630"/>
        <w:rPr>
          <w:sz w:val="22"/>
          <w:szCs w:val="22"/>
        </w:rPr>
      </w:pPr>
      <w:r w:rsidRPr="005C3AD6">
        <w:rPr>
          <w:sz w:val="22"/>
          <w:szCs w:val="22"/>
        </w:rPr>
        <w:lastRenderedPageBreak/>
        <w:t>Students will recognize the need to be lifelong learners.</w:t>
      </w:r>
    </w:p>
    <w:p w:rsidR="005266C2" w:rsidRDefault="005266C2" w:rsidP="00C63BF6">
      <w:pPr>
        <w:pStyle w:val="PlainText"/>
        <w:spacing w:before="120" w:after="120"/>
        <w:rPr>
          <w:rFonts w:ascii="Times New Roman" w:hAnsi="Times New Roman"/>
          <w:b/>
          <w:sz w:val="22"/>
          <w:szCs w:val="22"/>
          <w:u w:val="single"/>
        </w:rPr>
      </w:pPr>
    </w:p>
    <w:p w:rsidR="00E504C6" w:rsidRPr="00E504C6" w:rsidRDefault="00E504C6" w:rsidP="00C63BF6">
      <w:pPr>
        <w:pStyle w:val="PlainText"/>
        <w:spacing w:before="120" w:after="120"/>
        <w:rPr>
          <w:rFonts w:ascii="Times New Roman" w:hAnsi="Times New Roman"/>
          <w:sz w:val="22"/>
          <w:szCs w:val="22"/>
        </w:rPr>
      </w:pPr>
      <w:r w:rsidRPr="00E504C6">
        <w:rPr>
          <w:rFonts w:ascii="Times New Roman" w:hAnsi="Times New Roman"/>
          <w:sz w:val="22"/>
          <w:szCs w:val="22"/>
        </w:rPr>
        <w:t xml:space="preserve">The course </w:t>
      </w:r>
      <w:r>
        <w:rPr>
          <w:rFonts w:ascii="Times New Roman" w:hAnsi="Times New Roman"/>
          <w:sz w:val="22"/>
          <w:szCs w:val="22"/>
        </w:rPr>
        <w:t>will consist of a lecture and a lab.  This course is taught using a variety of instructional methods that might include lecture, class discussion, small group work, project creation, electronic discussion, and group presentations.  In both the lecture and lab, open student discussion is encouraged including the asking of questions and relating their own experiences.</w:t>
      </w:r>
    </w:p>
    <w:p w:rsidR="00E504C6" w:rsidRDefault="00E504C6" w:rsidP="00F823B3">
      <w:pPr>
        <w:jc w:val="both"/>
        <w:rPr>
          <w:b/>
          <w:u w:val="single"/>
        </w:rPr>
      </w:pPr>
      <w:r>
        <w:rPr>
          <w:b/>
          <w:u w:val="single"/>
        </w:rPr>
        <w:t>Lecture &amp; Lab Performance Criteria:</w:t>
      </w:r>
    </w:p>
    <w:p w:rsidR="00E504C6" w:rsidRDefault="00E504C6" w:rsidP="00F823B3">
      <w:pPr>
        <w:jc w:val="both"/>
        <w:rPr>
          <w:sz w:val="22"/>
          <w:szCs w:val="22"/>
        </w:rPr>
      </w:pPr>
      <w:r>
        <w:rPr>
          <w:sz w:val="22"/>
          <w:szCs w:val="22"/>
        </w:rPr>
        <w:t>The above outcomes will be assessed using these performance criteria:</w:t>
      </w:r>
    </w:p>
    <w:p w:rsidR="00E504C6" w:rsidRDefault="00E504C6" w:rsidP="00E504C6">
      <w:pPr>
        <w:numPr>
          <w:ilvl w:val="0"/>
          <w:numId w:val="2"/>
        </w:numPr>
        <w:tabs>
          <w:tab w:val="clear" w:pos="3585"/>
        </w:tabs>
        <w:ind w:left="630"/>
        <w:rPr>
          <w:sz w:val="22"/>
          <w:szCs w:val="22"/>
        </w:rPr>
      </w:pPr>
      <w:r w:rsidRPr="00E504C6">
        <w:rPr>
          <w:sz w:val="22"/>
          <w:szCs w:val="22"/>
        </w:rPr>
        <w:t>Working in teams –</w:t>
      </w:r>
    </w:p>
    <w:p w:rsidR="006C2B0A" w:rsidRDefault="006C2B0A" w:rsidP="006C2B0A">
      <w:pPr>
        <w:numPr>
          <w:ilvl w:val="0"/>
          <w:numId w:val="2"/>
        </w:numPr>
        <w:tabs>
          <w:tab w:val="clear" w:pos="3585"/>
        </w:tabs>
        <w:ind w:left="1065"/>
        <w:rPr>
          <w:sz w:val="22"/>
          <w:szCs w:val="22"/>
        </w:rPr>
      </w:pPr>
      <w:r>
        <w:rPr>
          <w:sz w:val="22"/>
          <w:szCs w:val="22"/>
        </w:rPr>
        <w:t>Produce research information for a team</w:t>
      </w:r>
    </w:p>
    <w:p w:rsidR="006C2B0A" w:rsidRDefault="006C2B0A" w:rsidP="006C2B0A">
      <w:pPr>
        <w:numPr>
          <w:ilvl w:val="0"/>
          <w:numId w:val="2"/>
        </w:numPr>
        <w:tabs>
          <w:tab w:val="clear" w:pos="3585"/>
        </w:tabs>
        <w:ind w:left="1065"/>
        <w:rPr>
          <w:sz w:val="22"/>
          <w:szCs w:val="22"/>
        </w:rPr>
      </w:pPr>
      <w:r>
        <w:rPr>
          <w:sz w:val="22"/>
          <w:szCs w:val="22"/>
        </w:rPr>
        <w:t>Demonstrate understanding of team roles when assigned</w:t>
      </w:r>
    </w:p>
    <w:p w:rsidR="006C2B0A" w:rsidRDefault="006C2B0A" w:rsidP="006C2B0A">
      <w:pPr>
        <w:numPr>
          <w:ilvl w:val="0"/>
          <w:numId w:val="2"/>
        </w:numPr>
        <w:tabs>
          <w:tab w:val="clear" w:pos="3585"/>
        </w:tabs>
        <w:ind w:left="1065"/>
        <w:rPr>
          <w:sz w:val="22"/>
          <w:szCs w:val="22"/>
        </w:rPr>
      </w:pPr>
      <w:r>
        <w:rPr>
          <w:sz w:val="22"/>
          <w:szCs w:val="22"/>
        </w:rPr>
        <w:t>Share in work of team</w:t>
      </w:r>
    </w:p>
    <w:p w:rsidR="006C2B0A" w:rsidRDefault="006C2B0A" w:rsidP="006C2B0A">
      <w:pPr>
        <w:numPr>
          <w:ilvl w:val="0"/>
          <w:numId w:val="2"/>
        </w:numPr>
        <w:tabs>
          <w:tab w:val="clear" w:pos="3585"/>
        </w:tabs>
        <w:ind w:left="1065"/>
        <w:rPr>
          <w:sz w:val="22"/>
          <w:szCs w:val="22"/>
        </w:rPr>
      </w:pPr>
      <w:r>
        <w:rPr>
          <w:sz w:val="22"/>
          <w:szCs w:val="22"/>
        </w:rPr>
        <w:t>Demonstrate good listening skills</w:t>
      </w:r>
    </w:p>
    <w:p w:rsidR="00E504C6" w:rsidRDefault="00E504C6" w:rsidP="00E504C6">
      <w:pPr>
        <w:numPr>
          <w:ilvl w:val="0"/>
          <w:numId w:val="2"/>
        </w:numPr>
        <w:tabs>
          <w:tab w:val="clear" w:pos="3585"/>
        </w:tabs>
        <w:ind w:left="630"/>
        <w:rPr>
          <w:sz w:val="22"/>
          <w:szCs w:val="22"/>
        </w:rPr>
      </w:pPr>
      <w:r>
        <w:rPr>
          <w:sz w:val="22"/>
          <w:szCs w:val="22"/>
        </w:rPr>
        <w:t>Mathematical and computational skills-</w:t>
      </w:r>
    </w:p>
    <w:p w:rsidR="006C2B0A" w:rsidRDefault="006C2B0A" w:rsidP="006C2B0A">
      <w:pPr>
        <w:numPr>
          <w:ilvl w:val="0"/>
          <w:numId w:val="2"/>
        </w:numPr>
        <w:tabs>
          <w:tab w:val="clear" w:pos="3585"/>
        </w:tabs>
        <w:ind w:left="1065"/>
        <w:rPr>
          <w:sz w:val="22"/>
          <w:szCs w:val="22"/>
        </w:rPr>
      </w:pPr>
      <w:r>
        <w:rPr>
          <w:sz w:val="22"/>
          <w:szCs w:val="22"/>
        </w:rPr>
        <w:t>Ascertain problem conditions by identifying known and unknown quantities in formulating a problem for solution</w:t>
      </w:r>
    </w:p>
    <w:p w:rsidR="006C2B0A" w:rsidRDefault="006C2B0A" w:rsidP="006C2B0A">
      <w:pPr>
        <w:numPr>
          <w:ilvl w:val="0"/>
          <w:numId w:val="2"/>
        </w:numPr>
        <w:tabs>
          <w:tab w:val="clear" w:pos="3585"/>
        </w:tabs>
        <w:ind w:left="1065"/>
        <w:rPr>
          <w:sz w:val="22"/>
          <w:szCs w:val="22"/>
        </w:rPr>
      </w:pPr>
      <w:r>
        <w:rPr>
          <w:sz w:val="22"/>
          <w:szCs w:val="22"/>
        </w:rPr>
        <w:t>Demonstrates the correct selection and application of pertinent formulae, principles and concepts</w:t>
      </w:r>
    </w:p>
    <w:p w:rsidR="006C2B0A" w:rsidRDefault="006C2B0A" w:rsidP="006C2B0A">
      <w:pPr>
        <w:numPr>
          <w:ilvl w:val="0"/>
          <w:numId w:val="2"/>
        </w:numPr>
        <w:tabs>
          <w:tab w:val="clear" w:pos="3585"/>
        </w:tabs>
        <w:ind w:left="1065"/>
        <w:rPr>
          <w:sz w:val="22"/>
          <w:szCs w:val="22"/>
        </w:rPr>
      </w:pPr>
      <w:r>
        <w:rPr>
          <w:sz w:val="22"/>
          <w:szCs w:val="22"/>
        </w:rPr>
        <w:t>Pursue solutions in a methodical, logical manner with results correctly explained with sufficient detail and properly documented</w:t>
      </w:r>
    </w:p>
    <w:p w:rsidR="006C2B0A" w:rsidRDefault="006C2B0A" w:rsidP="006C2B0A">
      <w:pPr>
        <w:numPr>
          <w:ilvl w:val="0"/>
          <w:numId w:val="2"/>
        </w:numPr>
        <w:tabs>
          <w:tab w:val="clear" w:pos="3585"/>
        </w:tabs>
        <w:ind w:left="1065"/>
        <w:rPr>
          <w:sz w:val="22"/>
          <w:szCs w:val="22"/>
        </w:rPr>
      </w:pPr>
      <w:r>
        <w:rPr>
          <w:sz w:val="22"/>
          <w:szCs w:val="22"/>
        </w:rPr>
        <w:t>Submit problem solutions with a minimum of computational errors, identifying and selecting the correct dimensional units</w:t>
      </w:r>
    </w:p>
    <w:p w:rsidR="00E504C6" w:rsidRDefault="00E504C6" w:rsidP="00E504C6">
      <w:pPr>
        <w:numPr>
          <w:ilvl w:val="0"/>
          <w:numId w:val="2"/>
        </w:numPr>
        <w:tabs>
          <w:tab w:val="clear" w:pos="3585"/>
        </w:tabs>
        <w:ind w:left="630"/>
        <w:rPr>
          <w:sz w:val="22"/>
          <w:szCs w:val="22"/>
        </w:rPr>
      </w:pPr>
      <w:r>
        <w:rPr>
          <w:sz w:val="22"/>
          <w:szCs w:val="22"/>
        </w:rPr>
        <w:t>Use of communication skills-</w:t>
      </w:r>
    </w:p>
    <w:p w:rsidR="006C2B0A" w:rsidRDefault="006C2B0A" w:rsidP="006C2B0A">
      <w:pPr>
        <w:numPr>
          <w:ilvl w:val="0"/>
          <w:numId w:val="2"/>
        </w:numPr>
        <w:tabs>
          <w:tab w:val="clear" w:pos="3585"/>
        </w:tabs>
        <w:ind w:left="1065"/>
        <w:rPr>
          <w:sz w:val="22"/>
          <w:szCs w:val="22"/>
        </w:rPr>
      </w:pPr>
      <w:r>
        <w:rPr>
          <w:sz w:val="22"/>
          <w:szCs w:val="22"/>
        </w:rPr>
        <w:t>Identify the reader / audience, assess their previous knowledge &amp; information needs, and organize / design information to meet these needs</w:t>
      </w:r>
    </w:p>
    <w:p w:rsidR="006C2B0A" w:rsidRDefault="006C2B0A" w:rsidP="006C2B0A">
      <w:pPr>
        <w:numPr>
          <w:ilvl w:val="0"/>
          <w:numId w:val="2"/>
        </w:numPr>
        <w:tabs>
          <w:tab w:val="clear" w:pos="3585"/>
        </w:tabs>
        <w:ind w:left="1065"/>
        <w:rPr>
          <w:sz w:val="22"/>
          <w:szCs w:val="22"/>
        </w:rPr>
      </w:pPr>
      <w:r>
        <w:rPr>
          <w:sz w:val="22"/>
          <w:szCs w:val="22"/>
        </w:rPr>
        <w:t>Provide content that is factually correct, supported with evidence, explained with sufficient detail and properly documented</w:t>
      </w:r>
    </w:p>
    <w:p w:rsidR="006C2B0A" w:rsidRDefault="006C2B0A" w:rsidP="006C2B0A">
      <w:pPr>
        <w:numPr>
          <w:ilvl w:val="0"/>
          <w:numId w:val="2"/>
        </w:numPr>
        <w:tabs>
          <w:tab w:val="clear" w:pos="3585"/>
        </w:tabs>
        <w:ind w:left="1065"/>
        <w:rPr>
          <w:sz w:val="22"/>
          <w:szCs w:val="22"/>
        </w:rPr>
      </w:pPr>
      <w:r>
        <w:rPr>
          <w:sz w:val="22"/>
          <w:szCs w:val="22"/>
        </w:rPr>
        <w:t>Test reader / audience response to determine how well ideas have been relayed</w:t>
      </w:r>
    </w:p>
    <w:p w:rsidR="006C2B0A" w:rsidRDefault="006C2B0A" w:rsidP="006C2B0A">
      <w:pPr>
        <w:numPr>
          <w:ilvl w:val="0"/>
          <w:numId w:val="2"/>
        </w:numPr>
        <w:tabs>
          <w:tab w:val="clear" w:pos="3585"/>
        </w:tabs>
        <w:ind w:left="1065"/>
        <w:rPr>
          <w:sz w:val="22"/>
          <w:szCs w:val="22"/>
        </w:rPr>
      </w:pPr>
      <w:r>
        <w:rPr>
          <w:sz w:val="22"/>
          <w:szCs w:val="22"/>
        </w:rPr>
        <w:t>Submit work with a minimum of errors in spelling, grammar &amp; usage</w:t>
      </w:r>
    </w:p>
    <w:p w:rsidR="00E504C6" w:rsidRDefault="00E504C6" w:rsidP="00E504C6">
      <w:pPr>
        <w:numPr>
          <w:ilvl w:val="0"/>
          <w:numId w:val="2"/>
        </w:numPr>
        <w:tabs>
          <w:tab w:val="clear" w:pos="3585"/>
        </w:tabs>
        <w:ind w:left="630"/>
        <w:rPr>
          <w:sz w:val="22"/>
          <w:szCs w:val="22"/>
        </w:rPr>
      </w:pPr>
      <w:r>
        <w:rPr>
          <w:sz w:val="22"/>
          <w:szCs w:val="22"/>
        </w:rPr>
        <w:t>Know Code of Ethics-</w:t>
      </w:r>
    </w:p>
    <w:p w:rsidR="006C2B0A" w:rsidRDefault="006C2B0A" w:rsidP="006C2B0A">
      <w:pPr>
        <w:numPr>
          <w:ilvl w:val="0"/>
          <w:numId w:val="2"/>
        </w:numPr>
        <w:tabs>
          <w:tab w:val="clear" w:pos="3585"/>
        </w:tabs>
        <w:ind w:left="1065"/>
        <w:rPr>
          <w:sz w:val="22"/>
          <w:szCs w:val="22"/>
        </w:rPr>
      </w:pPr>
      <w:r>
        <w:rPr>
          <w:sz w:val="22"/>
          <w:szCs w:val="22"/>
        </w:rPr>
        <w:t>Demonstrate knowledge of professional code of ethics / conduct</w:t>
      </w:r>
    </w:p>
    <w:p w:rsidR="006C2B0A" w:rsidRDefault="006C2B0A" w:rsidP="006C2B0A">
      <w:pPr>
        <w:numPr>
          <w:ilvl w:val="0"/>
          <w:numId w:val="2"/>
        </w:numPr>
        <w:tabs>
          <w:tab w:val="clear" w:pos="3585"/>
        </w:tabs>
        <w:ind w:left="1065"/>
        <w:rPr>
          <w:sz w:val="22"/>
          <w:szCs w:val="22"/>
        </w:rPr>
      </w:pPr>
      <w:r>
        <w:rPr>
          <w:sz w:val="22"/>
          <w:szCs w:val="22"/>
        </w:rPr>
        <w:t>Evaluate the ethical dimensions of professional engineering, mathematical and scientific practices</w:t>
      </w:r>
    </w:p>
    <w:p w:rsidR="00E504C6" w:rsidRDefault="00E504C6" w:rsidP="00E504C6">
      <w:pPr>
        <w:numPr>
          <w:ilvl w:val="0"/>
          <w:numId w:val="2"/>
        </w:numPr>
        <w:tabs>
          <w:tab w:val="clear" w:pos="3585"/>
        </w:tabs>
        <w:ind w:left="630"/>
        <w:rPr>
          <w:sz w:val="22"/>
          <w:szCs w:val="22"/>
        </w:rPr>
      </w:pPr>
      <w:r>
        <w:rPr>
          <w:sz w:val="22"/>
          <w:szCs w:val="22"/>
        </w:rPr>
        <w:t>Concepts relating to manufacturing quality, timeliness, and continuous improvement-</w:t>
      </w:r>
    </w:p>
    <w:p w:rsidR="006C2B0A" w:rsidRDefault="006C2B0A" w:rsidP="006C2B0A">
      <w:pPr>
        <w:numPr>
          <w:ilvl w:val="0"/>
          <w:numId w:val="2"/>
        </w:numPr>
        <w:tabs>
          <w:tab w:val="clear" w:pos="3585"/>
        </w:tabs>
        <w:ind w:left="1065"/>
        <w:rPr>
          <w:sz w:val="22"/>
          <w:szCs w:val="22"/>
        </w:rPr>
      </w:pPr>
      <w:r>
        <w:rPr>
          <w:sz w:val="22"/>
          <w:szCs w:val="22"/>
        </w:rPr>
        <w:t>Identify the factors that influence manufactured products quality, cost, and timeliness</w:t>
      </w:r>
    </w:p>
    <w:p w:rsidR="006C2B0A" w:rsidRDefault="006C2B0A" w:rsidP="006C2B0A">
      <w:pPr>
        <w:numPr>
          <w:ilvl w:val="0"/>
          <w:numId w:val="2"/>
        </w:numPr>
        <w:tabs>
          <w:tab w:val="clear" w:pos="3585"/>
        </w:tabs>
        <w:ind w:left="1065"/>
        <w:rPr>
          <w:sz w:val="22"/>
          <w:szCs w:val="22"/>
        </w:rPr>
      </w:pPr>
      <w:r>
        <w:rPr>
          <w:sz w:val="22"/>
          <w:szCs w:val="22"/>
        </w:rPr>
        <w:t>Demonstrate familiarity with concepts of ‘waste’ and waste reduction processes as related to manufacturing</w:t>
      </w:r>
    </w:p>
    <w:p w:rsidR="006C2B0A" w:rsidRDefault="006C2B0A" w:rsidP="006C2B0A">
      <w:pPr>
        <w:numPr>
          <w:ilvl w:val="0"/>
          <w:numId w:val="2"/>
        </w:numPr>
        <w:tabs>
          <w:tab w:val="clear" w:pos="3585"/>
        </w:tabs>
        <w:ind w:left="1065"/>
        <w:rPr>
          <w:sz w:val="22"/>
          <w:szCs w:val="22"/>
        </w:rPr>
      </w:pPr>
      <w:r>
        <w:rPr>
          <w:sz w:val="22"/>
          <w:szCs w:val="22"/>
        </w:rPr>
        <w:t>Determine systems required to ensure products / services are designed &amp; produced to meet / exceed customer requirements</w:t>
      </w:r>
    </w:p>
    <w:p w:rsidR="006C2B0A" w:rsidRDefault="006C2B0A" w:rsidP="006C2B0A">
      <w:pPr>
        <w:numPr>
          <w:ilvl w:val="0"/>
          <w:numId w:val="2"/>
        </w:numPr>
        <w:tabs>
          <w:tab w:val="clear" w:pos="3585"/>
        </w:tabs>
        <w:ind w:left="1065"/>
        <w:rPr>
          <w:sz w:val="22"/>
          <w:szCs w:val="22"/>
        </w:rPr>
      </w:pPr>
      <w:r>
        <w:rPr>
          <w:sz w:val="22"/>
          <w:szCs w:val="22"/>
        </w:rPr>
        <w:t>Apply the fundamentals and concepts of lean, just-in-time and Kanban during manufacturing system design</w:t>
      </w:r>
    </w:p>
    <w:p w:rsidR="00E504C6" w:rsidRDefault="00E504C6" w:rsidP="00E504C6">
      <w:pPr>
        <w:numPr>
          <w:ilvl w:val="0"/>
          <w:numId w:val="2"/>
        </w:numPr>
        <w:tabs>
          <w:tab w:val="clear" w:pos="3585"/>
        </w:tabs>
        <w:ind w:left="630"/>
        <w:rPr>
          <w:sz w:val="22"/>
          <w:szCs w:val="22"/>
        </w:rPr>
      </w:pPr>
      <w:r>
        <w:rPr>
          <w:sz w:val="22"/>
          <w:szCs w:val="22"/>
        </w:rPr>
        <w:t>Describe how the concepts affect manufacturing operations-</w:t>
      </w:r>
    </w:p>
    <w:p w:rsidR="006C2B0A" w:rsidRDefault="006C2B0A" w:rsidP="006C2B0A">
      <w:pPr>
        <w:numPr>
          <w:ilvl w:val="0"/>
          <w:numId w:val="2"/>
        </w:numPr>
        <w:tabs>
          <w:tab w:val="clear" w:pos="3585"/>
        </w:tabs>
        <w:ind w:left="1065"/>
        <w:rPr>
          <w:sz w:val="22"/>
          <w:szCs w:val="22"/>
        </w:rPr>
      </w:pPr>
      <w:r>
        <w:rPr>
          <w:sz w:val="22"/>
          <w:szCs w:val="22"/>
        </w:rPr>
        <w:t>Identify the elements of manufacturing automation commonly found in manufacturing enterprises; including CAD/CAM, CNC, machine vision &amp; automated inspection, automated material handling and storage, and robotics</w:t>
      </w:r>
    </w:p>
    <w:p w:rsidR="006C2B0A" w:rsidRDefault="006C2B0A" w:rsidP="006C2B0A">
      <w:pPr>
        <w:numPr>
          <w:ilvl w:val="0"/>
          <w:numId w:val="2"/>
        </w:numPr>
        <w:tabs>
          <w:tab w:val="clear" w:pos="3585"/>
        </w:tabs>
        <w:ind w:left="1065"/>
        <w:rPr>
          <w:sz w:val="22"/>
          <w:szCs w:val="22"/>
        </w:rPr>
      </w:pPr>
      <w:r>
        <w:rPr>
          <w:sz w:val="22"/>
          <w:szCs w:val="22"/>
        </w:rPr>
        <w:t>Demonstrate familiarity with typical manufacturing processes – integrated manufacturing systems</w:t>
      </w:r>
    </w:p>
    <w:p w:rsidR="006C2B0A" w:rsidRDefault="006C2B0A" w:rsidP="006C2B0A">
      <w:pPr>
        <w:numPr>
          <w:ilvl w:val="0"/>
          <w:numId w:val="2"/>
        </w:numPr>
        <w:tabs>
          <w:tab w:val="clear" w:pos="3585"/>
        </w:tabs>
        <w:ind w:left="1065"/>
        <w:rPr>
          <w:sz w:val="22"/>
          <w:szCs w:val="22"/>
        </w:rPr>
      </w:pPr>
      <w:r>
        <w:rPr>
          <w:sz w:val="22"/>
          <w:szCs w:val="22"/>
        </w:rPr>
        <w:t>Show knowledge of key drivers of manufacturing system performance</w:t>
      </w:r>
    </w:p>
    <w:p w:rsidR="006C2B0A" w:rsidRDefault="006C2B0A" w:rsidP="006C2B0A">
      <w:pPr>
        <w:numPr>
          <w:ilvl w:val="0"/>
          <w:numId w:val="2"/>
        </w:numPr>
        <w:tabs>
          <w:tab w:val="clear" w:pos="3585"/>
        </w:tabs>
        <w:ind w:left="1065"/>
        <w:rPr>
          <w:sz w:val="22"/>
          <w:szCs w:val="22"/>
        </w:rPr>
      </w:pPr>
      <w:r>
        <w:rPr>
          <w:sz w:val="22"/>
          <w:szCs w:val="22"/>
        </w:rPr>
        <w:t>Perform geometric modeling using CAD software; prepare a simple CNC program and produce a sample part</w:t>
      </w:r>
    </w:p>
    <w:p w:rsidR="00E504C6" w:rsidRDefault="00E504C6" w:rsidP="00E504C6">
      <w:pPr>
        <w:numPr>
          <w:ilvl w:val="0"/>
          <w:numId w:val="2"/>
        </w:numPr>
        <w:tabs>
          <w:tab w:val="clear" w:pos="3585"/>
        </w:tabs>
        <w:ind w:left="630"/>
        <w:rPr>
          <w:sz w:val="22"/>
          <w:szCs w:val="22"/>
        </w:rPr>
      </w:pPr>
      <w:r>
        <w:rPr>
          <w:sz w:val="22"/>
          <w:szCs w:val="22"/>
        </w:rPr>
        <w:t>Illustrate an ability to think critically and identify-</w:t>
      </w:r>
    </w:p>
    <w:p w:rsidR="006C2B0A" w:rsidRDefault="006C2B0A" w:rsidP="006C2B0A">
      <w:pPr>
        <w:numPr>
          <w:ilvl w:val="0"/>
          <w:numId w:val="2"/>
        </w:numPr>
        <w:tabs>
          <w:tab w:val="clear" w:pos="3585"/>
        </w:tabs>
        <w:ind w:left="1065"/>
        <w:rPr>
          <w:sz w:val="22"/>
          <w:szCs w:val="22"/>
        </w:rPr>
      </w:pPr>
      <w:r>
        <w:rPr>
          <w:sz w:val="22"/>
          <w:szCs w:val="22"/>
        </w:rPr>
        <w:t>Show the ability to evaluate the credibility of sources of information</w:t>
      </w:r>
    </w:p>
    <w:p w:rsidR="006C2B0A" w:rsidRDefault="006C2B0A" w:rsidP="006C2B0A">
      <w:pPr>
        <w:numPr>
          <w:ilvl w:val="0"/>
          <w:numId w:val="2"/>
        </w:numPr>
        <w:tabs>
          <w:tab w:val="clear" w:pos="3585"/>
        </w:tabs>
        <w:ind w:left="1065"/>
        <w:rPr>
          <w:sz w:val="22"/>
          <w:szCs w:val="22"/>
        </w:rPr>
      </w:pPr>
      <w:r>
        <w:rPr>
          <w:sz w:val="22"/>
          <w:szCs w:val="22"/>
        </w:rPr>
        <w:t>Demonstrate the ability to refine generalization, establish rational &amp; pertinent assumptions, and avoid oversimplifications</w:t>
      </w:r>
    </w:p>
    <w:p w:rsidR="006C2B0A" w:rsidRDefault="006C2B0A" w:rsidP="006C2B0A">
      <w:pPr>
        <w:numPr>
          <w:ilvl w:val="0"/>
          <w:numId w:val="2"/>
        </w:numPr>
        <w:tabs>
          <w:tab w:val="clear" w:pos="3585"/>
        </w:tabs>
        <w:ind w:left="1065"/>
        <w:rPr>
          <w:sz w:val="22"/>
          <w:szCs w:val="22"/>
        </w:rPr>
      </w:pPr>
      <w:r>
        <w:rPr>
          <w:sz w:val="22"/>
          <w:szCs w:val="22"/>
        </w:rPr>
        <w:lastRenderedPageBreak/>
        <w:t>Exhibit the ability to generate, analyze / evaluate, and assess multiple engineering problem solution options</w:t>
      </w:r>
    </w:p>
    <w:p w:rsidR="006C2B0A" w:rsidRDefault="006C2B0A" w:rsidP="006C2B0A">
      <w:pPr>
        <w:numPr>
          <w:ilvl w:val="0"/>
          <w:numId w:val="2"/>
        </w:numPr>
        <w:tabs>
          <w:tab w:val="clear" w:pos="3585"/>
        </w:tabs>
        <w:ind w:left="1065"/>
        <w:rPr>
          <w:sz w:val="22"/>
          <w:szCs w:val="22"/>
        </w:rPr>
      </w:pPr>
      <w:r>
        <w:rPr>
          <w:sz w:val="22"/>
          <w:szCs w:val="22"/>
        </w:rPr>
        <w:t>Produce documentation that reflects organization and application of engineering principles in specifying solution to an engineering problem</w:t>
      </w:r>
    </w:p>
    <w:p w:rsidR="00E504C6" w:rsidRDefault="00E504C6" w:rsidP="00E504C6">
      <w:pPr>
        <w:numPr>
          <w:ilvl w:val="0"/>
          <w:numId w:val="2"/>
        </w:numPr>
        <w:tabs>
          <w:tab w:val="clear" w:pos="3585"/>
        </w:tabs>
        <w:ind w:left="630"/>
        <w:rPr>
          <w:sz w:val="22"/>
          <w:szCs w:val="22"/>
        </w:rPr>
      </w:pPr>
      <w:r>
        <w:rPr>
          <w:sz w:val="22"/>
          <w:szCs w:val="22"/>
        </w:rPr>
        <w:t>Lifelong learning-</w:t>
      </w:r>
    </w:p>
    <w:p w:rsidR="006C2B0A" w:rsidRDefault="006C2B0A" w:rsidP="006C2B0A">
      <w:pPr>
        <w:numPr>
          <w:ilvl w:val="0"/>
          <w:numId w:val="2"/>
        </w:numPr>
        <w:tabs>
          <w:tab w:val="clear" w:pos="3585"/>
        </w:tabs>
        <w:ind w:left="1065"/>
        <w:rPr>
          <w:sz w:val="22"/>
          <w:szCs w:val="22"/>
        </w:rPr>
      </w:pPr>
      <w:r>
        <w:rPr>
          <w:sz w:val="22"/>
          <w:szCs w:val="22"/>
        </w:rPr>
        <w:t>Demonstrate an awareness of what needs to be learned; formulate questions based on research need</w:t>
      </w:r>
    </w:p>
    <w:p w:rsidR="006C2B0A" w:rsidRDefault="006C2B0A" w:rsidP="006C2B0A">
      <w:pPr>
        <w:numPr>
          <w:ilvl w:val="0"/>
          <w:numId w:val="2"/>
        </w:numPr>
        <w:tabs>
          <w:tab w:val="clear" w:pos="3585"/>
        </w:tabs>
        <w:ind w:left="1065"/>
        <w:rPr>
          <w:sz w:val="22"/>
          <w:szCs w:val="22"/>
        </w:rPr>
      </w:pPr>
      <w:r>
        <w:rPr>
          <w:sz w:val="22"/>
          <w:szCs w:val="22"/>
        </w:rPr>
        <w:t>Develop research plan appropriate to the investigative method</w:t>
      </w:r>
    </w:p>
    <w:p w:rsidR="006C2B0A" w:rsidRDefault="006C2B0A" w:rsidP="006C2B0A">
      <w:pPr>
        <w:numPr>
          <w:ilvl w:val="0"/>
          <w:numId w:val="2"/>
        </w:numPr>
        <w:tabs>
          <w:tab w:val="clear" w:pos="3585"/>
        </w:tabs>
        <w:ind w:left="1065"/>
        <w:rPr>
          <w:sz w:val="22"/>
          <w:szCs w:val="22"/>
        </w:rPr>
      </w:pPr>
      <w:r>
        <w:rPr>
          <w:sz w:val="22"/>
          <w:szCs w:val="22"/>
        </w:rPr>
        <w:t>Identify, retrieve and organize information</w:t>
      </w:r>
    </w:p>
    <w:p w:rsidR="006C2B0A" w:rsidRDefault="006C2B0A" w:rsidP="006C2B0A">
      <w:pPr>
        <w:numPr>
          <w:ilvl w:val="0"/>
          <w:numId w:val="2"/>
        </w:numPr>
        <w:tabs>
          <w:tab w:val="clear" w:pos="3585"/>
        </w:tabs>
        <w:ind w:left="1065"/>
        <w:rPr>
          <w:sz w:val="22"/>
          <w:szCs w:val="22"/>
        </w:rPr>
      </w:pPr>
      <w:r>
        <w:rPr>
          <w:sz w:val="22"/>
          <w:szCs w:val="22"/>
        </w:rPr>
        <w:t>Use a variety of methods and emerging technologies to keep current in the field</w:t>
      </w:r>
    </w:p>
    <w:p w:rsidR="00E504C6" w:rsidRPr="00E504C6" w:rsidRDefault="00E504C6" w:rsidP="00E504C6">
      <w:pPr>
        <w:ind w:left="630"/>
        <w:rPr>
          <w:sz w:val="22"/>
          <w:szCs w:val="22"/>
        </w:rPr>
      </w:pPr>
    </w:p>
    <w:p w:rsidR="00E504C6" w:rsidRDefault="00F823B3" w:rsidP="00F823B3">
      <w:pPr>
        <w:jc w:val="both"/>
        <w:rPr>
          <w:b/>
          <w:u w:val="single"/>
        </w:rPr>
      </w:pPr>
      <w:r w:rsidRPr="00F823B3">
        <w:rPr>
          <w:b/>
          <w:u w:val="single"/>
        </w:rPr>
        <w:t>Grading Policy:</w:t>
      </w:r>
    </w:p>
    <w:p w:rsidR="00E504C6" w:rsidRDefault="00E504C6" w:rsidP="00F823B3">
      <w:pPr>
        <w:jc w:val="both"/>
        <w:rPr>
          <w:b/>
          <w:u w:val="single"/>
        </w:rPr>
      </w:pPr>
    </w:p>
    <w:p w:rsidR="00F823B3" w:rsidRDefault="00E504C6" w:rsidP="00F823B3">
      <w:pPr>
        <w:jc w:val="both"/>
        <w:rPr>
          <w:sz w:val="22"/>
          <w:szCs w:val="22"/>
        </w:rPr>
      </w:pPr>
      <w:r>
        <w:rPr>
          <w:sz w:val="22"/>
          <w:szCs w:val="22"/>
        </w:rPr>
        <w:t xml:space="preserve">It is usually expected that students will spend approximately 2 hours of study time outside of class for every one hour in class.  Since this is a 3 credit class, you should expect to study an average of 6 hours per week outside of class.  Some students may need more outside study time and some less.  Two exams will be given during the semester with the possibility of </w:t>
      </w:r>
      <w:r>
        <w:rPr>
          <w:sz w:val="22"/>
          <w:szCs w:val="22"/>
        </w:rPr>
        <w:tab/>
        <w:t>quizzes as appropriate.  Approximately one hour of the class meeting will be devoted for each exam.  Final grades will be based on a normal distribution of all students taking the course based on the following weighting:</w:t>
      </w:r>
    </w:p>
    <w:p w:rsidR="00272538" w:rsidRDefault="00272538" w:rsidP="00F823B3">
      <w:pPr>
        <w:jc w:val="both"/>
        <w:rPr>
          <w:sz w:val="22"/>
          <w:szCs w:val="22"/>
        </w:rPr>
      </w:pPr>
    </w:p>
    <w:tbl>
      <w:tblPr>
        <w:tblStyle w:val="TableGrid"/>
        <w:tblW w:w="0" w:type="auto"/>
        <w:jc w:val="center"/>
        <w:tblLook w:val="04A0" w:firstRow="1" w:lastRow="0" w:firstColumn="1" w:lastColumn="0" w:noHBand="0" w:noVBand="1"/>
      </w:tblPr>
      <w:tblGrid>
        <w:gridCol w:w="3074"/>
        <w:gridCol w:w="2735"/>
        <w:gridCol w:w="2579"/>
      </w:tblGrid>
      <w:tr w:rsidR="00E9209D" w:rsidTr="00E9209D">
        <w:trPr>
          <w:jc w:val="center"/>
        </w:trPr>
        <w:tc>
          <w:tcPr>
            <w:tcW w:w="3074" w:type="dxa"/>
            <w:shd w:val="clear" w:color="auto" w:fill="DDD9C3" w:themeFill="background2" w:themeFillShade="E6"/>
          </w:tcPr>
          <w:p w:rsidR="00E9209D" w:rsidRPr="00272538" w:rsidRDefault="00E9209D" w:rsidP="00E02208">
            <w:pPr>
              <w:rPr>
                <w:rFonts w:ascii="Arial" w:eastAsia="Arial Unicode MS" w:hAnsi="Arial" w:cs="Arial"/>
                <w:b/>
                <w:bCs/>
              </w:rPr>
            </w:pPr>
            <w:r w:rsidRPr="00272538">
              <w:rPr>
                <w:rFonts w:ascii="Arial" w:eastAsia="Arial Unicode MS" w:hAnsi="Arial" w:cs="Arial"/>
                <w:b/>
                <w:bCs/>
              </w:rPr>
              <w:t>COMPONENT</w:t>
            </w:r>
          </w:p>
        </w:tc>
        <w:tc>
          <w:tcPr>
            <w:tcW w:w="2735" w:type="dxa"/>
            <w:shd w:val="clear" w:color="auto" w:fill="DDD9C3" w:themeFill="background2" w:themeFillShade="E6"/>
          </w:tcPr>
          <w:p w:rsidR="00E9209D" w:rsidRPr="00272538" w:rsidRDefault="00E9209D" w:rsidP="00E9209D">
            <w:pPr>
              <w:jc w:val="center"/>
              <w:rPr>
                <w:rFonts w:ascii="Arial" w:eastAsia="Arial Unicode MS" w:hAnsi="Arial" w:cs="Arial"/>
                <w:b/>
                <w:bCs/>
              </w:rPr>
            </w:pPr>
            <w:r w:rsidRPr="00272538">
              <w:rPr>
                <w:rFonts w:ascii="Arial" w:eastAsia="Arial Unicode MS" w:hAnsi="Arial" w:cs="Arial"/>
                <w:b/>
                <w:bCs/>
              </w:rPr>
              <w:t>WEIGHTING</w:t>
            </w:r>
          </w:p>
        </w:tc>
        <w:tc>
          <w:tcPr>
            <w:tcW w:w="2579" w:type="dxa"/>
            <w:shd w:val="clear" w:color="auto" w:fill="DDD9C3" w:themeFill="background2" w:themeFillShade="E6"/>
          </w:tcPr>
          <w:p w:rsidR="00E9209D" w:rsidRPr="00272538" w:rsidRDefault="00E9209D" w:rsidP="00E9209D">
            <w:pPr>
              <w:jc w:val="center"/>
              <w:rPr>
                <w:rFonts w:ascii="Arial" w:eastAsia="Arial Unicode MS" w:hAnsi="Arial" w:cs="Arial"/>
                <w:b/>
                <w:bCs/>
              </w:rPr>
            </w:pPr>
            <w:r>
              <w:rPr>
                <w:rFonts w:ascii="Arial" w:eastAsia="Arial Unicode MS" w:hAnsi="Arial" w:cs="Arial"/>
                <w:b/>
                <w:bCs/>
              </w:rPr>
              <w:t>DUE DATE</w:t>
            </w:r>
          </w:p>
        </w:tc>
      </w:tr>
      <w:tr w:rsidR="00E02208" w:rsidTr="00E02208">
        <w:trPr>
          <w:trHeight w:val="485"/>
          <w:jc w:val="center"/>
        </w:trPr>
        <w:tc>
          <w:tcPr>
            <w:tcW w:w="3074" w:type="dxa"/>
            <w:shd w:val="clear" w:color="auto" w:fill="auto"/>
            <w:vAlign w:val="center"/>
          </w:tcPr>
          <w:p w:rsidR="00E02208" w:rsidRDefault="00E02208" w:rsidP="00E02208">
            <w:pPr>
              <w:rPr>
                <w:sz w:val="22"/>
                <w:szCs w:val="22"/>
              </w:rPr>
            </w:pPr>
            <w:r>
              <w:rPr>
                <w:sz w:val="22"/>
                <w:szCs w:val="22"/>
              </w:rPr>
              <w:t>LearnMate1: BluePrint Reading</w:t>
            </w:r>
          </w:p>
        </w:tc>
        <w:tc>
          <w:tcPr>
            <w:tcW w:w="2735" w:type="dxa"/>
            <w:shd w:val="clear" w:color="auto" w:fill="auto"/>
            <w:vAlign w:val="center"/>
          </w:tcPr>
          <w:p w:rsidR="00E02208" w:rsidRDefault="00E02208" w:rsidP="00E02208">
            <w:pPr>
              <w:jc w:val="center"/>
              <w:rPr>
                <w:sz w:val="22"/>
                <w:szCs w:val="22"/>
              </w:rPr>
            </w:pPr>
            <w:r>
              <w:rPr>
                <w:sz w:val="22"/>
                <w:szCs w:val="22"/>
              </w:rPr>
              <w:t>10%</w:t>
            </w:r>
          </w:p>
        </w:tc>
        <w:tc>
          <w:tcPr>
            <w:tcW w:w="2579" w:type="dxa"/>
            <w:shd w:val="clear" w:color="auto" w:fill="auto"/>
            <w:vAlign w:val="center"/>
          </w:tcPr>
          <w:p w:rsidR="00E02208" w:rsidRDefault="00C50E93" w:rsidP="00E02208">
            <w:pPr>
              <w:jc w:val="center"/>
              <w:rPr>
                <w:sz w:val="22"/>
                <w:szCs w:val="22"/>
              </w:rPr>
            </w:pPr>
            <w:r>
              <w:rPr>
                <w:sz w:val="22"/>
                <w:szCs w:val="22"/>
              </w:rPr>
              <w:t>01 OCT</w:t>
            </w:r>
            <w:r w:rsidR="00E02208">
              <w:rPr>
                <w:sz w:val="22"/>
                <w:szCs w:val="22"/>
              </w:rPr>
              <w:t xml:space="preserve"> 201</w:t>
            </w:r>
            <w:r>
              <w:rPr>
                <w:sz w:val="22"/>
                <w:szCs w:val="22"/>
              </w:rPr>
              <w:t>8</w:t>
            </w:r>
          </w:p>
        </w:tc>
      </w:tr>
      <w:tr w:rsidR="00E02208" w:rsidTr="00E02208">
        <w:trPr>
          <w:trHeight w:val="431"/>
          <w:jc w:val="center"/>
        </w:trPr>
        <w:tc>
          <w:tcPr>
            <w:tcW w:w="3074" w:type="dxa"/>
            <w:shd w:val="clear" w:color="auto" w:fill="auto"/>
            <w:vAlign w:val="center"/>
          </w:tcPr>
          <w:p w:rsidR="00E02208" w:rsidRDefault="00E02208" w:rsidP="00E02208">
            <w:pPr>
              <w:rPr>
                <w:sz w:val="22"/>
                <w:szCs w:val="22"/>
              </w:rPr>
            </w:pPr>
            <w:r>
              <w:rPr>
                <w:sz w:val="22"/>
                <w:szCs w:val="22"/>
              </w:rPr>
              <w:t xml:space="preserve">Lab Report 1: </w:t>
            </w:r>
            <w:r w:rsidR="00C50E93">
              <w:rPr>
                <w:sz w:val="22"/>
                <w:szCs w:val="22"/>
              </w:rPr>
              <w:t>Hammer</w:t>
            </w:r>
          </w:p>
        </w:tc>
        <w:tc>
          <w:tcPr>
            <w:tcW w:w="2735" w:type="dxa"/>
            <w:shd w:val="clear" w:color="auto" w:fill="auto"/>
            <w:vAlign w:val="center"/>
          </w:tcPr>
          <w:p w:rsidR="00E02208" w:rsidRDefault="00E02208" w:rsidP="00E02208">
            <w:pPr>
              <w:jc w:val="center"/>
              <w:rPr>
                <w:sz w:val="22"/>
                <w:szCs w:val="22"/>
              </w:rPr>
            </w:pPr>
            <w:r>
              <w:rPr>
                <w:sz w:val="22"/>
                <w:szCs w:val="22"/>
              </w:rPr>
              <w:t>10%</w:t>
            </w:r>
          </w:p>
        </w:tc>
        <w:tc>
          <w:tcPr>
            <w:tcW w:w="2579" w:type="dxa"/>
            <w:shd w:val="clear" w:color="auto" w:fill="auto"/>
            <w:vAlign w:val="center"/>
          </w:tcPr>
          <w:p w:rsidR="00E02208" w:rsidRDefault="00671508" w:rsidP="00E02208">
            <w:pPr>
              <w:jc w:val="center"/>
              <w:rPr>
                <w:sz w:val="22"/>
                <w:szCs w:val="22"/>
              </w:rPr>
            </w:pPr>
            <w:r>
              <w:rPr>
                <w:sz w:val="22"/>
                <w:szCs w:val="22"/>
              </w:rPr>
              <w:t>08 OCT 2018</w:t>
            </w:r>
          </w:p>
        </w:tc>
      </w:tr>
      <w:tr w:rsidR="00E02208" w:rsidTr="00E02208">
        <w:trPr>
          <w:trHeight w:val="449"/>
          <w:jc w:val="center"/>
        </w:trPr>
        <w:tc>
          <w:tcPr>
            <w:tcW w:w="3074" w:type="dxa"/>
            <w:vAlign w:val="center"/>
          </w:tcPr>
          <w:p w:rsidR="00E02208" w:rsidRDefault="00E02208" w:rsidP="00E02208">
            <w:pPr>
              <w:rPr>
                <w:sz w:val="22"/>
                <w:szCs w:val="22"/>
              </w:rPr>
            </w:pPr>
            <w:r>
              <w:rPr>
                <w:sz w:val="22"/>
                <w:szCs w:val="22"/>
              </w:rPr>
              <w:t>Exam I</w:t>
            </w:r>
          </w:p>
        </w:tc>
        <w:tc>
          <w:tcPr>
            <w:tcW w:w="2735" w:type="dxa"/>
            <w:vAlign w:val="center"/>
          </w:tcPr>
          <w:p w:rsidR="00E02208" w:rsidRDefault="00E02208" w:rsidP="00E02208">
            <w:pPr>
              <w:jc w:val="center"/>
              <w:rPr>
                <w:sz w:val="22"/>
                <w:szCs w:val="22"/>
              </w:rPr>
            </w:pPr>
            <w:r>
              <w:rPr>
                <w:sz w:val="22"/>
                <w:szCs w:val="22"/>
              </w:rPr>
              <w:t>10%</w:t>
            </w:r>
          </w:p>
        </w:tc>
        <w:tc>
          <w:tcPr>
            <w:tcW w:w="2579" w:type="dxa"/>
            <w:vAlign w:val="center"/>
          </w:tcPr>
          <w:p w:rsidR="00E02208" w:rsidRDefault="00671508" w:rsidP="00E02208">
            <w:pPr>
              <w:jc w:val="center"/>
              <w:rPr>
                <w:sz w:val="22"/>
                <w:szCs w:val="22"/>
              </w:rPr>
            </w:pPr>
            <w:r>
              <w:rPr>
                <w:sz w:val="22"/>
                <w:szCs w:val="22"/>
              </w:rPr>
              <w:t>15 OCT 2018</w:t>
            </w:r>
          </w:p>
        </w:tc>
      </w:tr>
      <w:tr w:rsidR="005A0226" w:rsidTr="00E02208">
        <w:trPr>
          <w:trHeight w:val="449"/>
          <w:jc w:val="center"/>
        </w:trPr>
        <w:tc>
          <w:tcPr>
            <w:tcW w:w="3074" w:type="dxa"/>
            <w:vAlign w:val="center"/>
          </w:tcPr>
          <w:p w:rsidR="005A0226" w:rsidRDefault="005A0226" w:rsidP="005A0226">
            <w:pPr>
              <w:rPr>
                <w:sz w:val="22"/>
                <w:szCs w:val="22"/>
              </w:rPr>
            </w:pPr>
            <w:r>
              <w:rPr>
                <w:sz w:val="22"/>
                <w:szCs w:val="22"/>
              </w:rPr>
              <w:t>Lab Report2: Molding</w:t>
            </w:r>
          </w:p>
        </w:tc>
        <w:tc>
          <w:tcPr>
            <w:tcW w:w="2735" w:type="dxa"/>
            <w:vAlign w:val="center"/>
          </w:tcPr>
          <w:p w:rsidR="005A0226" w:rsidRDefault="005A0226" w:rsidP="005A0226">
            <w:pPr>
              <w:jc w:val="center"/>
              <w:rPr>
                <w:sz w:val="22"/>
                <w:szCs w:val="22"/>
              </w:rPr>
            </w:pPr>
            <w:r>
              <w:rPr>
                <w:sz w:val="22"/>
                <w:szCs w:val="22"/>
              </w:rPr>
              <w:t>10%</w:t>
            </w:r>
          </w:p>
        </w:tc>
        <w:tc>
          <w:tcPr>
            <w:tcW w:w="2579" w:type="dxa"/>
            <w:vAlign w:val="center"/>
          </w:tcPr>
          <w:p w:rsidR="005A0226" w:rsidRDefault="005A0226" w:rsidP="005A0226">
            <w:pPr>
              <w:jc w:val="center"/>
              <w:rPr>
                <w:sz w:val="22"/>
                <w:szCs w:val="22"/>
              </w:rPr>
            </w:pPr>
            <w:r>
              <w:rPr>
                <w:sz w:val="22"/>
                <w:szCs w:val="22"/>
              </w:rPr>
              <w:t>05 NOV 2018</w:t>
            </w:r>
          </w:p>
        </w:tc>
      </w:tr>
      <w:tr w:rsidR="005A0226" w:rsidTr="00E02208">
        <w:trPr>
          <w:trHeight w:val="539"/>
          <w:jc w:val="center"/>
        </w:trPr>
        <w:tc>
          <w:tcPr>
            <w:tcW w:w="3074" w:type="dxa"/>
            <w:vAlign w:val="center"/>
          </w:tcPr>
          <w:p w:rsidR="005A0226" w:rsidRDefault="005A0226" w:rsidP="005A0226">
            <w:pPr>
              <w:rPr>
                <w:sz w:val="22"/>
                <w:szCs w:val="22"/>
              </w:rPr>
            </w:pPr>
            <w:r>
              <w:rPr>
                <w:sz w:val="22"/>
                <w:szCs w:val="22"/>
              </w:rPr>
              <w:t>LearnMate2: Mech Measuring / Quality Control</w:t>
            </w:r>
          </w:p>
        </w:tc>
        <w:tc>
          <w:tcPr>
            <w:tcW w:w="2735" w:type="dxa"/>
            <w:vAlign w:val="center"/>
          </w:tcPr>
          <w:p w:rsidR="005A0226" w:rsidRDefault="005A0226" w:rsidP="005A0226">
            <w:pPr>
              <w:jc w:val="center"/>
              <w:rPr>
                <w:sz w:val="22"/>
                <w:szCs w:val="22"/>
              </w:rPr>
            </w:pPr>
            <w:r>
              <w:rPr>
                <w:sz w:val="22"/>
                <w:szCs w:val="22"/>
              </w:rPr>
              <w:t>10%</w:t>
            </w:r>
          </w:p>
        </w:tc>
        <w:tc>
          <w:tcPr>
            <w:tcW w:w="2579" w:type="dxa"/>
            <w:vAlign w:val="center"/>
          </w:tcPr>
          <w:p w:rsidR="005A0226" w:rsidRDefault="005A0226" w:rsidP="005A0226">
            <w:pPr>
              <w:jc w:val="center"/>
              <w:rPr>
                <w:sz w:val="22"/>
                <w:szCs w:val="22"/>
              </w:rPr>
            </w:pPr>
            <w:r>
              <w:rPr>
                <w:sz w:val="22"/>
                <w:szCs w:val="22"/>
              </w:rPr>
              <w:t>12 NOV 2018</w:t>
            </w:r>
          </w:p>
        </w:tc>
      </w:tr>
      <w:tr w:rsidR="005A0226" w:rsidTr="00E02208">
        <w:trPr>
          <w:trHeight w:val="548"/>
          <w:jc w:val="center"/>
        </w:trPr>
        <w:tc>
          <w:tcPr>
            <w:tcW w:w="3074" w:type="dxa"/>
            <w:vAlign w:val="center"/>
          </w:tcPr>
          <w:p w:rsidR="005A0226" w:rsidRDefault="005A0226" w:rsidP="005A0226">
            <w:pPr>
              <w:rPr>
                <w:sz w:val="22"/>
                <w:szCs w:val="22"/>
              </w:rPr>
            </w:pPr>
            <w:r>
              <w:rPr>
                <w:sz w:val="22"/>
                <w:szCs w:val="22"/>
              </w:rPr>
              <w:t>Ethics Case Study</w:t>
            </w:r>
          </w:p>
        </w:tc>
        <w:tc>
          <w:tcPr>
            <w:tcW w:w="2735" w:type="dxa"/>
            <w:vAlign w:val="center"/>
          </w:tcPr>
          <w:p w:rsidR="005A0226" w:rsidRDefault="005A0226" w:rsidP="005A0226">
            <w:pPr>
              <w:jc w:val="center"/>
              <w:rPr>
                <w:sz w:val="22"/>
                <w:szCs w:val="22"/>
              </w:rPr>
            </w:pPr>
            <w:r>
              <w:rPr>
                <w:sz w:val="22"/>
                <w:szCs w:val="22"/>
              </w:rPr>
              <w:t>10%</w:t>
            </w:r>
          </w:p>
        </w:tc>
        <w:tc>
          <w:tcPr>
            <w:tcW w:w="2579" w:type="dxa"/>
            <w:vAlign w:val="center"/>
          </w:tcPr>
          <w:p w:rsidR="005A0226" w:rsidRDefault="005A0226" w:rsidP="005A0226">
            <w:pPr>
              <w:jc w:val="center"/>
              <w:rPr>
                <w:sz w:val="22"/>
                <w:szCs w:val="22"/>
              </w:rPr>
            </w:pPr>
            <w:r>
              <w:rPr>
                <w:sz w:val="22"/>
                <w:szCs w:val="22"/>
              </w:rPr>
              <w:t>03 DEC 2018</w:t>
            </w:r>
          </w:p>
        </w:tc>
      </w:tr>
      <w:tr w:rsidR="005A0226" w:rsidTr="00E02208">
        <w:trPr>
          <w:trHeight w:val="548"/>
          <w:jc w:val="center"/>
        </w:trPr>
        <w:tc>
          <w:tcPr>
            <w:tcW w:w="3074" w:type="dxa"/>
            <w:vAlign w:val="center"/>
          </w:tcPr>
          <w:p w:rsidR="005A0226" w:rsidRDefault="005A0226" w:rsidP="005A0226">
            <w:pPr>
              <w:rPr>
                <w:sz w:val="22"/>
                <w:szCs w:val="22"/>
              </w:rPr>
            </w:pPr>
            <w:r>
              <w:rPr>
                <w:sz w:val="22"/>
                <w:szCs w:val="22"/>
              </w:rPr>
              <w:t>Final Presentations</w:t>
            </w:r>
          </w:p>
        </w:tc>
        <w:tc>
          <w:tcPr>
            <w:tcW w:w="2735" w:type="dxa"/>
            <w:vAlign w:val="center"/>
          </w:tcPr>
          <w:p w:rsidR="005A0226" w:rsidRDefault="005A0226" w:rsidP="005A0226">
            <w:pPr>
              <w:jc w:val="center"/>
              <w:rPr>
                <w:sz w:val="22"/>
                <w:szCs w:val="22"/>
              </w:rPr>
            </w:pPr>
            <w:r>
              <w:rPr>
                <w:sz w:val="22"/>
                <w:szCs w:val="22"/>
              </w:rPr>
              <w:t>10%</w:t>
            </w:r>
          </w:p>
        </w:tc>
        <w:tc>
          <w:tcPr>
            <w:tcW w:w="2579" w:type="dxa"/>
            <w:vAlign w:val="center"/>
          </w:tcPr>
          <w:p w:rsidR="005A0226" w:rsidRDefault="005A0226" w:rsidP="005A0226">
            <w:pPr>
              <w:jc w:val="center"/>
              <w:rPr>
                <w:sz w:val="22"/>
                <w:szCs w:val="22"/>
              </w:rPr>
            </w:pPr>
            <w:r>
              <w:rPr>
                <w:sz w:val="22"/>
                <w:szCs w:val="22"/>
              </w:rPr>
              <w:t>03 DEC 2018</w:t>
            </w:r>
          </w:p>
        </w:tc>
      </w:tr>
      <w:tr w:rsidR="005A0226" w:rsidTr="00E02208">
        <w:trPr>
          <w:trHeight w:val="494"/>
          <w:jc w:val="center"/>
        </w:trPr>
        <w:tc>
          <w:tcPr>
            <w:tcW w:w="3074" w:type="dxa"/>
            <w:vAlign w:val="center"/>
          </w:tcPr>
          <w:p w:rsidR="005A0226" w:rsidRDefault="005A0226" w:rsidP="005A0226">
            <w:pPr>
              <w:rPr>
                <w:sz w:val="22"/>
                <w:szCs w:val="22"/>
              </w:rPr>
            </w:pPr>
            <w:r>
              <w:rPr>
                <w:sz w:val="22"/>
                <w:szCs w:val="22"/>
              </w:rPr>
              <w:t>LearnMate3: Intro to Advanced Manufacturing</w:t>
            </w:r>
          </w:p>
        </w:tc>
        <w:tc>
          <w:tcPr>
            <w:tcW w:w="2735" w:type="dxa"/>
            <w:vAlign w:val="center"/>
          </w:tcPr>
          <w:p w:rsidR="005A0226" w:rsidRDefault="005A0226" w:rsidP="005A0226">
            <w:pPr>
              <w:jc w:val="center"/>
              <w:rPr>
                <w:sz w:val="22"/>
                <w:szCs w:val="22"/>
              </w:rPr>
            </w:pPr>
            <w:r>
              <w:rPr>
                <w:sz w:val="22"/>
                <w:szCs w:val="22"/>
              </w:rPr>
              <w:t>10%</w:t>
            </w:r>
          </w:p>
        </w:tc>
        <w:tc>
          <w:tcPr>
            <w:tcW w:w="2579" w:type="dxa"/>
            <w:vAlign w:val="center"/>
          </w:tcPr>
          <w:p w:rsidR="005A0226" w:rsidRDefault="005A0226" w:rsidP="005A0226">
            <w:pPr>
              <w:jc w:val="center"/>
              <w:rPr>
                <w:sz w:val="22"/>
                <w:szCs w:val="22"/>
              </w:rPr>
            </w:pPr>
            <w:r>
              <w:rPr>
                <w:sz w:val="22"/>
                <w:szCs w:val="22"/>
              </w:rPr>
              <w:t>10 DEC 2018</w:t>
            </w:r>
          </w:p>
        </w:tc>
      </w:tr>
      <w:tr w:rsidR="005A0226" w:rsidTr="00E02208">
        <w:trPr>
          <w:trHeight w:val="440"/>
          <w:jc w:val="center"/>
        </w:trPr>
        <w:tc>
          <w:tcPr>
            <w:tcW w:w="3074" w:type="dxa"/>
            <w:vAlign w:val="center"/>
          </w:tcPr>
          <w:p w:rsidR="005A0226" w:rsidRDefault="005A0226" w:rsidP="005A0226">
            <w:pPr>
              <w:rPr>
                <w:sz w:val="22"/>
                <w:szCs w:val="22"/>
              </w:rPr>
            </w:pPr>
            <w:r>
              <w:rPr>
                <w:sz w:val="22"/>
                <w:szCs w:val="22"/>
              </w:rPr>
              <w:t>Lab Report 3:  Sheet Metal</w:t>
            </w:r>
          </w:p>
        </w:tc>
        <w:tc>
          <w:tcPr>
            <w:tcW w:w="2735" w:type="dxa"/>
            <w:vAlign w:val="center"/>
          </w:tcPr>
          <w:p w:rsidR="005A0226" w:rsidRDefault="005A0226" w:rsidP="005A0226">
            <w:pPr>
              <w:jc w:val="center"/>
              <w:rPr>
                <w:sz w:val="22"/>
                <w:szCs w:val="22"/>
              </w:rPr>
            </w:pPr>
            <w:r>
              <w:rPr>
                <w:sz w:val="22"/>
                <w:szCs w:val="22"/>
              </w:rPr>
              <w:t>10%</w:t>
            </w:r>
          </w:p>
        </w:tc>
        <w:tc>
          <w:tcPr>
            <w:tcW w:w="2579" w:type="dxa"/>
            <w:vAlign w:val="center"/>
          </w:tcPr>
          <w:p w:rsidR="005A0226" w:rsidRDefault="005A0226" w:rsidP="005A0226">
            <w:pPr>
              <w:jc w:val="center"/>
              <w:rPr>
                <w:sz w:val="22"/>
                <w:szCs w:val="22"/>
              </w:rPr>
            </w:pPr>
            <w:r>
              <w:rPr>
                <w:sz w:val="22"/>
                <w:szCs w:val="22"/>
              </w:rPr>
              <w:t>10 DEC 2018</w:t>
            </w:r>
          </w:p>
        </w:tc>
      </w:tr>
      <w:tr w:rsidR="005A0226" w:rsidTr="00E02208">
        <w:trPr>
          <w:trHeight w:val="458"/>
          <w:jc w:val="center"/>
        </w:trPr>
        <w:tc>
          <w:tcPr>
            <w:tcW w:w="3074" w:type="dxa"/>
            <w:vAlign w:val="center"/>
          </w:tcPr>
          <w:p w:rsidR="005A0226" w:rsidRDefault="005A0226" w:rsidP="005A0226">
            <w:pPr>
              <w:rPr>
                <w:sz w:val="22"/>
                <w:szCs w:val="22"/>
              </w:rPr>
            </w:pPr>
            <w:r>
              <w:rPr>
                <w:sz w:val="22"/>
                <w:szCs w:val="22"/>
              </w:rPr>
              <w:t>Exam II</w:t>
            </w:r>
          </w:p>
        </w:tc>
        <w:tc>
          <w:tcPr>
            <w:tcW w:w="2735" w:type="dxa"/>
            <w:vAlign w:val="center"/>
          </w:tcPr>
          <w:p w:rsidR="005A0226" w:rsidRDefault="005A0226" w:rsidP="005A0226">
            <w:pPr>
              <w:jc w:val="center"/>
              <w:rPr>
                <w:sz w:val="22"/>
                <w:szCs w:val="22"/>
              </w:rPr>
            </w:pPr>
            <w:r>
              <w:rPr>
                <w:sz w:val="22"/>
                <w:szCs w:val="22"/>
              </w:rPr>
              <w:t>10%</w:t>
            </w:r>
          </w:p>
        </w:tc>
        <w:tc>
          <w:tcPr>
            <w:tcW w:w="2579" w:type="dxa"/>
            <w:vAlign w:val="center"/>
          </w:tcPr>
          <w:p w:rsidR="005A0226" w:rsidRDefault="005A0226" w:rsidP="005A0226">
            <w:pPr>
              <w:jc w:val="center"/>
              <w:rPr>
                <w:sz w:val="22"/>
                <w:szCs w:val="22"/>
              </w:rPr>
            </w:pPr>
            <w:r>
              <w:rPr>
                <w:sz w:val="22"/>
                <w:szCs w:val="22"/>
              </w:rPr>
              <w:t>10 DEC 2018</w:t>
            </w:r>
          </w:p>
        </w:tc>
      </w:tr>
    </w:tbl>
    <w:p w:rsidR="00E504C6" w:rsidRPr="00E504C6" w:rsidRDefault="00E504C6" w:rsidP="00F823B3">
      <w:pPr>
        <w:jc w:val="both"/>
        <w:rPr>
          <w:sz w:val="22"/>
          <w:szCs w:val="22"/>
        </w:rPr>
      </w:pPr>
    </w:p>
    <w:p w:rsidR="00C413FF" w:rsidRPr="00AF0312" w:rsidRDefault="001B1C7E" w:rsidP="002C180A">
      <w:pPr>
        <w:spacing w:after="120"/>
        <w:rPr>
          <w:b/>
          <w:color w:val="000000" w:themeColor="text1"/>
          <w:sz w:val="22"/>
          <w:szCs w:val="22"/>
          <w:u w:val="single"/>
        </w:rPr>
      </w:pPr>
      <w:r w:rsidRPr="00AF0312">
        <w:rPr>
          <w:b/>
          <w:color w:val="000000" w:themeColor="text1"/>
          <w:sz w:val="22"/>
          <w:szCs w:val="22"/>
          <w:u w:val="single"/>
        </w:rPr>
        <w:t>Grading Policy:</w:t>
      </w:r>
      <w:r w:rsidR="0035645B" w:rsidRPr="00AF0312">
        <w:rPr>
          <w:b/>
          <w:color w:val="000000" w:themeColor="text1"/>
          <w:sz w:val="22"/>
          <w:szCs w:val="22"/>
        </w:rPr>
        <w:t xml:space="preserve">  </w:t>
      </w:r>
      <w:r w:rsidR="00C413FF" w:rsidRPr="00AF0312">
        <w:rPr>
          <w:color w:val="000000" w:themeColor="text1"/>
          <w:sz w:val="22"/>
          <w:szCs w:val="22"/>
        </w:rPr>
        <w:t>Grades will be assigned according to the following scale:</w:t>
      </w:r>
    </w:p>
    <w:tbl>
      <w:tblPr>
        <w:tblW w:w="2175" w:type="dxa"/>
        <w:jc w:val="center"/>
        <w:tblLook w:val="04A0" w:firstRow="1" w:lastRow="0" w:firstColumn="1" w:lastColumn="0" w:noHBand="0" w:noVBand="1"/>
      </w:tblPr>
      <w:tblGrid>
        <w:gridCol w:w="1365"/>
        <w:gridCol w:w="810"/>
      </w:tblGrid>
      <w:tr w:rsidR="009540B2" w:rsidRPr="00AF0312" w:rsidTr="00101C5E">
        <w:trPr>
          <w:trHeight w:val="144"/>
          <w:jc w:val="center"/>
        </w:trPr>
        <w:tc>
          <w:tcPr>
            <w:tcW w:w="136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 xml:space="preserve">94 -100 </w:t>
            </w:r>
          </w:p>
        </w:tc>
        <w:tc>
          <w:tcPr>
            <w:tcW w:w="810" w:type="dxa"/>
            <w:tcBorders>
              <w:top w:val="single" w:sz="8" w:space="0" w:color="auto"/>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A</w:t>
            </w:r>
          </w:p>
        </w:tc>
      </w:tr>
      <w:tr w:rsidR="009540B2" w:rsidRPr="00AF0312" w:rsidTr="00101C5E">
        <w:trPr>
          <w:trHeight w:val="144"/>
          <w:jc w:val="center"/>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 xml:space="preserve">90 - 93 </w:t>
            </w:r>
          </w:p>
        </w:tc>
        <w:tc>
          <w:tcPr>
            <w:tcW w:w="810" w:type="dxa"/>
            <w:tcBorders>
              <w:top w:val="nil"/>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A -</w:t>
            </w:r>
          </w:p>
        </w:tc>
      </w:tr>
      <w:tr w:rsidR="009540B2" w:rsidRPr="00AF0312" w:rsidTr="00101C5E">
        <w:trPr>
          <w:trHeight w:val="144"/>
          <w:jc w:val="center"/>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 xml:space="preserve">87 - 89 </w:t>
            </w:r>
          </w:p>
        </w:tc>
        <w:tc>
          <w:tcPr>
            <w:tcW w:w="810" w:type="dxa"/>
            <w:tcBorders>
              <w:top w:val="nil"/>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B +</w:t>
            </w:r>
          </w:p>
        </w:tc>
      </w:tr>
      <w:tr w:rsidR="009540B2" w:rsidRPr="00AF0312" w:rsidTr="00101C5E">
        <w:trPr>
          <w:trHeight w:val="144"/>
          <w:jc w:val="center"/>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 xml:space="preserve">83 - 86 </w:t>
            </w:r>
          </w:p>
        </w:tc>
        <w:tc>
          <w:tcPr>
            <w:tcW w:w="810" w:type="dxa"/>
            <w:tcBorders>
              <w:top w:val="nil"/>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B</w:t>
            </w:r>
          </w:p>
        </w:tc>
      </w:tr>
      <w:tr w:rsidR="009540B2" w:rsidRPr="00AF0312" w:rsidTr="00101C5E">
        <w:trPr>
          <w:trHeight w:val="144"/>
          <w:jc w:val="center"/>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 xml:space="preserve">80 - 82 </w:t>
            </w:r>
          </w:p>
        </w:tc>
        <w:tc>
          <w:tcPr>
            <w:tcW w:w="810" w:type="dxa"/>
            <w:tcBorders>
              <w:top w:val="nil"/>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B -</w:t>
            </w:r>
          </w:p>
        </w:tc>
      </w:tr>
      <w:tr w:rsidR="009540B2" w:rsidRPr="00AF0312" w:rsidTr="00101C5E">
        <w:trPr>
          <w:trHeight w:val="144"/>
          <w:jc w:val="center"/>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 xml:space="preserve">77 - 79 </w:t>
            </w:r>
          </w:p>
        </w:tc>
        <w:tc>
          <w:tcPr>
            <w:tcW w:w="810" w:type="dxa"/>
            <w:tcBorders>
              <w:top w:val="nil"/>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C +</w:t>
            </w:r>
          </w:p>
        </w:tc>
      </w:tr>
      <w:tr w:rsidR="009540B2" w:rsidRPr="00AF0312" w:rsidTr="00101C5E">
        <w:trPr>
          <w:trHeight w:val="144"/>
          <w:jc w:val="center"/>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73 - 76</w:t>
            </w:r>
          </w:p>
        </w:tc>
        <w:tc>
          <w:tcPr>
            <w:tcW w:w="810" w:type="dxa"/>
            <w:tcBorders>
              <w:top w:val="nil"/>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C</w:t>
            </w:r>
          </w:p>
        </w:tc>
      </w:tr>
      <w:tr w:rsidR="009540B2" w:rsidRPr="00AF0312" w:rsidTr="00101C5E">
        <w:trPr>
          <w:trHeight w:val="144"/>
          <w:jc w:val="center"/>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 xml:space="preserve">70 - 72  </w:t>
            </w:r>
          </w:p>
        </w:tc>
        <w:tc>
          <w:tcPr>
            <w:tcW w:w="810" w:type="dxa"/>
            <w:tcBorders>
              <w:top w:val="nil"/>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C -</w:t>
            </w:r>
          </w:p>
        </w:tc>
      </w:tr>
      <w:tr w:rsidR="009540B2" w:rsidRPr="00AF0312" w:rsidTr="00101C5E">
        <w:trPr>
          <w:trHeight w:val="144"/>
          <w:jc w:val="center"/>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67 - 69</w:t>
            </w:r>
          </w:p>
        </w:tc>
        <w:tc>
          <w:tcPr>
            <w:tcW w:w="810" w:type="dxa"/>
            <w:tcBorders>
              <w:top w:val="nil"/>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D +</w:t>
            </w:r>
          </w:p>
        </w:tc>
      </w:tr>
      <w:tr w:rsidR="009540B2" w:rsidRPr="00AF0312" w:rsidTr="00101C5E">
        <w:trPr>
          <w:trHeight w:val="144"/>
          <w:jc w:val="center"/>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63 - 66</w:t>
            </w:r>
          </w:p>
        </w:tc>
        <w:tc>
          <w:tcPr>
            <w:tcW w:w="810" w:type="dxa"/>
            <w:tcBorders>
              <w:top w:val="nil"/>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 xml:space="preserve">D </w:t>
            </w:r>
          </w:p>
        </w:tc>
      </w:tr>
      <w:tr w:rsidR="009540B2" w:rsidRPr="00AF0312" w:rsidTr="00101C5E">
        <w:trPr>
          <w:trHeight w:val="144"/>
          <w:jc w:val="center"/>
        </w:trPr>
        <w:tc>
          <w:tcPr>
            <w:tcW w:w="1365" w:type="dxa"/>
            <w:tcBorders>
              <w:top w:val="nil"/>
              <w:left w:val="single" w:sz="8" w:space="0" w:color="auto"/>
              <w:bottom w:val="single" w:sz="4"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 xml:space="preserve">60 - 62  </w:t>
            </w:r>
          </w:p>
        </w:tc>
        <w:tc>
          <w:tcPr>
            <w:tcW w:w="810" w:type="dxa"/>
            <w:tcBorders>
              <w:top w:val="nil"/>
              <w:left w:val="nil"/>
              <w:bottom w:val="single" w:sz="4"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D -</w:t>
            </w:r>
          </w:p>
        </w:tc>
      </w:tr>
      <w:tr w:rsidR="009540B2" w:rsidRPr="00AF0312" w:rsidTr="00101C5E">
        <w:trPr>
          <w:trHeight w:val="144"/>
          <w:jc w:val="center"/>
        </w:trPr>
        <w:tc>
          <w:tcPr>
            <w:tcW w:w="1365" w:type="dxa"/>
            <w:tcBorders>
              <w:top w:val="nil"/>
              <w:left w:val="single" w:sz="8" w:space="0" w:color="auto"/>
              <w:bottom w:val="single" w:sz="8" w:space="0" w:color="auto"/>
              <w:right w:val="single" w:sz="4" w:space="0" w:color="auto"/>
            </w:tcBorders>
            <w:shd w:val="clear" w:color="auto" w:fill="auto"/>
            <w:noWrap/>
            <w:vAlign w:val="center"/>
            <w:hideMark/>
          </w:tcPr>
          <w:p w:rsidR="00C413FF" w:rsidRPr="00AF0312" w:rsidRDefault="00C413FF" w:rsidP="00C413FF">
            <w:pPr>
              <w:ind w:left="162"/>
              <w:rPr>
                <w:color w:val="000000" w:themeColor="text1"/>
                <w:sz w:val="22"/>
                <w:szCs w:val="22"/>
              </w:rPr>
            </w:pPr>
            <w:r w:rsidRPr="00AF0312">
              <w:rPr>
                <w:color w:val="000000" w:themeColor="text1"/>
                <w:sz w:val="22"/>
                <w:szCs w:val="22"/>
              </w:rPr>
              <w:t xml:space="preserve">Below 60 </w:t>
            </w:r>
          </w:p>
        </w:tc>
        <w:tc>
          <w:tcPr>
            <w:tcW w:w="810" w:type="dxa"/>
            <w:tcBorders>
              <w:top w:val="nil"/>
              <w:left w:val="nil"/>
              <w:bottom w:val="single" w:sz="8" w:space="0" w:color="auto"/>
              <w:right w:val="single" w:sz="8" w:space="0" w:color="auto"/>
            </w:tcBorders>
            <w:shd w:val="clear" w:color="auto" w:fill="auto"/>
            <w:noWrap/>
            <w:vAlign w:val="center"/>
            <w:hideMark/>
          </w:tcPr>
          <w:p w:rsidR="00C413FF" w:rsidRPr="00AF0312" w:rsidRDefault="00C413FF" w:rsidP="00C413FF">
            <w:pPr>
              <w:rPr>
                <w:color w:val="000000" w:themeColor="text1"/>
                <w:sz w:val="22"/>
                <w:szCs w:val="22"/>
              </w:rPr>
            </w:pPr>
            <w:r w:rsidRPr="00AF0312">
              <w:rPr>
                <w:color w:val="000000" w:themeColor="text1"/>
                <w:sz w:val="22"/>
                <w:szCs w:val="22"/>
              </w:rPr>
              <w:t>F</w:t>
            </w:r>
          </w:p>
        </w:tc>
      </w:tr>
    </w:tbl>
    <w:p w:rsidR="00F10267" w:rsidRDefault="00F10267" w:rsidP="00F10267">
      <w:pPr>
        <w:rPr>
          <w:b/>
          <w:sz w:val="22"/>
          <w:szCs w:val="22"/>
          <w:u w:val="single"/>
        </w:rPr>
      </w:pPr>
    </w:p>
    <w:p w:rsidR="00E02208" w:rsidRDefault="00E02208" w:rsidP="00E33E0E">
      <w:pPr>
        <w:rPr>
          <w:b/>
          <w:sz w:val="22"/>
          <w:szCs w:val="22"/>
          <w:u w:val="single"/>
        </w:rPr>
      </w:pPr>
    </w:p>
    <w:p w:rsidR="00E33E0E" w:rsidRPr="003C77BD" w:rsidRDefault="0000491E" w:rsidP="00E33E0E">
      <w:pPr>
        <w:rPr>
          <w:b/>
          <w:sz w:val="22"/>
          <w:szCs w:val="22"/>
          <w:u w:val="single"/>
        </w:rPr>
      </w:pPr>
      <w:r w:rsidRPr="003C77BD">
        <w:rPr>
          <w:b/>
          <w:sz w:val="22"/>
          <w:szCs w:val="22"/>
          <w:u w:val="single"/>
        </w:rPr>
        <w:t>Attendance:</w:t>
      </w:r>
      <w:r w:rsidRPr="003C77BD">
        <w:rPr>
          <w:sz w:val="22"/>
          <w:szCs w:val="22"/>
        </w:rPr>
        <w:t xml:space="preserve"> Attendance</w:t>
      </w:r>
      <w:r w:rsidR="00E02208">
        <w:rPr>
          <w:sz w:val="22"/>
          <w:szCs w:val="22"/>
        </w:rPr>
        <w:t xml:space="preserve"> will be take</w:t>
      </w:r>
      <w:r w:rsidR="001435E3">
        <w:rPr>
          <w:sz w:val="22"/>
          <w:szCs w:val="22"/>
        </w:rPr>
        <w:t>n</w:t>
      </w:r>
      <w:r w:rsidR="00C52926">
        <w:rPr>
          <w:sz w:val="22"/>
          <w:szCs w:val="22"/>
        </w:rPr>
        <w:t xml:space="preserve">, after 3 absences from scheduled class dates 5% </w:t>
      </w:r>
      <w:r w:rsidR="00E02208">
        <w:rPr>
          <w:sz w:val="22"/>
          <w:szCs w:val="22"/>
        </w:rPr>
        <w:t>will be deducted from the final grade.</w:t>
      </w:r>
    </w:p>
    <w:p w:rsidR="003C77BD" w:rsidRPr="00F10267" w:rsidRDefault="003C77BD" w:rsidP="00F10267">
      <w:pPr>
        <w:tabs>
          <w:tab w:val="center" w:pos="4680"/>
          <w:tab w:val="right" w:pos="9360"/>
        </w:tabs>
        <w:spacing w:before="100" w:beforeAutospacing="1"/>
        <w:rPr>
          <w:color w:val="000000" w:themeColor="text1"/>
          <w:sz w:val="22"/>
          <w:szCs w:val="22"/>
        </w:rPr>
      </w:pPr>
      <w:r w:rsidRPr="003C77BD">
        <w:rPr>
          <w:b/>
          <w:color w:val="000000" w:themeColor="text1"/>
          <w:sz w:val="22"/>
          <w:szCs w:val="22"/>
        </w:rPr>
        <w:t>Instructor Assistance:</w:t>
      </w:r>
      <w:r w:rsidRPr="003C77BD">
        <w:rPr>
          <w:color w:val="000000" w:themeColor="text1"/>
          <w:sz w:val="22"/>
          <w:szCs w:val="22"/>
        </w:rPr>
        <w:t xml:space="preserve">  Seeking help from the instructor outside of class is encouraged if you are having</w:t>
      </w:r>
      <w:r w:rsidRPr="00AF0312">
        <w:rPr>
          <w:color w:val="000000" w:themeColor="text1"/>
          <w:sz w:val="22"/>
          <w:szCs w:val="22"/>
        </w:rPr>
        <w:t xml:space="preserve"> difficulty understanding course material. You are encouraged to seek assistance during class as well as during by appointment</w:t>
      </w:r>
      <w:r w:rsidR="00A55F88">
        <w:rPr>
          <w:color w:val="000000" w:themeColor="text1"/>
          <w:sz w:val="22"/>
          <w:szCs w:val="22"/>
        </w:rPr>
        <w:t xml:space="preserve"> outside of class hours</w:t>
      </w:r>
      <w:r w:rsidRPr="00AF0312">
        <w:rPr>
          <w:color w:val="000000" w:themeColor="text1"/>
          <w:sz w:val="22"/>
          <w:szCs w:val="22"/>
        </w:rPr>
        <w:t>.</w:t>
      </w:r>
    </w:p>
    <w:p w:rsidR="003C77BD" w:rsidRPr="00F10267" w:rsidRDefault="003C77BD" w:rsidP="00F10267">
      <w:pPr>
        <w:spacing w:before="100" w:beforeAutospacing="1" w:after="100" w:afterAutospacing="1"/>
        <w:outlineLvl w:val="2"/>
        <w:rPr>
          <w:sz w:val="22"/>
          <w:szCs w:val="22"/>
        </w:rPr>
      </w:pPr>
      <w:r w:rsidRPr="00AF0312">
        <w:rPr>
          <w:b/>
          <w:color w:val="000000"/>
          <w:sz w:val="22"/>
          <w:szCs w:val="22"/>
        </w:rPr>
        <w:t>Academic Integrity:</w:t>
      </w:r>
      <w:r w:rsidRPr="00AF0312">
        <w:rPr>
          <w:color w:val="000000"/>
          <w:sz w:val="22"/>
          <w:szCs w:val="22"/>
        </w:rPr>
        <w:t xml:space="preserve">  </w:t>
      </w:r>
      <w:r w:rsidRPr="00AF0312">
        <w:rPr>
          <w:sz w:val="22"/>
          <w:szCs w:val="22"/>
        </w:rPr>
        <w:t xml:space="preserve">Academic integrity is essential to a useful education. Failure to act with academic integrity severely limits a person's ability to success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 </w:t>
      </w:r>
    </w:p>
    <w:p w:rsidR="00162EB4" w:rsidRPr="003C77BD" w:rsidRDefault="00E33E0E" w:rsidP="003C77BD">
      <w:pPr>
        <w:pStyle w:val="Header"/>
        <w:tabs>
          <w:tab w:val="clear" w:pos="4320"/>
          <w:tab w:val="clear" w:pos="8640"/>
        </w:tabs>
        <w:jc w:val="both"/>
        <w:rPr>
          <w:sz w:val="22"/>
          <w:szCs w:val="22"/>
        </w:rPr>
      </w:pPr>
      <w:r w:rsidRPr="003C77BD">
        <w:rPr>
          <w:b/>
          <w:color w:val="000000"/>
          <w:sz w:val="22"/>
          <w:szCs w:val="22"/>
        </w:rPr>
        <w:t xml:space="preserve">Withdrawal: </w:t>
      </w:r>
      <w:r w:rsidR="003C77BD" w:rsidRPr="003C77BD">
        <w:rPr>
          <w:sz w:val="22"/>
        </w:rPr>
        <w:t xml:space="preserve">A student who finds it necessary to discontinue a course must complete a "Withdrawal Request Form" available in the Registrar's office within the time limits of the semester calendar. </w:t>
      </w:r>
      <w:r w:rsidR="003C77BD" w:rsidRPr="003C77BD">
        <w:rPr>
          <w:sz w:val="22"/>
          <w:u w:val="single"/>
        </w:rPr>
        <w:t xml:space="preserve">Students who do not withdraw, but stop attending will be assigned an "N" </w:t>
      </w:r>
      <w:r w:rsidR="003C77BD">
        <w:rPr>
          <w:sz w:val="22"/>
          <w:u w:val="single"/>
        </w:rPr>
        <w:t xml:space="preserve">grade </w:t>
      </w:r>
      <w:r w:rsidR="003C77BD" w:rsidRPr="003C77BD">
        <w:rPr>
          <w:sz w:val="22"/>
          <w:u w:val="single"/>
        </w:rPr>
        <w:t>which may impact their financial aid status</w:t>
      </w:r>
      <w:r w:rsidR="003C77BD" w:rsidRPr="003C77BD">
        <w:rPr>
          <w:sz w:val="22"/>
        </w:rPr>
        <w:t xml:space="preserve">. </w:t>
      </w:r>
      <w:r w:rsidR="003C77BD" w:rsidRPr="003C77BD">
        <w:rPr>
          <w:sz w:val="22"/>
          <w:szCs w:val="22"/>
        </w:rPr>
        <w:t xml:space="preserve">The last day to withdraw from classes is </w:t>
      </w:r>
      <w:r w:rsidR="005A0226">
        <w:rPr>
          <w:b/>
          <w:sz w:val="22"/>
          <w:szCs w:val="22"/>
        </w:rPr>
        <w:t>December 9</w:t>
      </w:r>
      <w:r w:rsidR="005E1C74" w:rsidRPr="00C52926">
        <w:rPr>
          <w:b/>
          <w:sz w:val="22"/>
          <w:szCs w:val="22"/>
          <w:vertAlign w:val="superscript"/>
        </w:rPr>
        <w:t>th</w:t>
      </w:r>
      <w:r w:rsidR="005E1C74" w:rsidRPr="00C52926">
        <w:rPr>
          <w:b/>
          <w:sz w:val="22"/>
          <w:szCs w:val="22"/>
        </w:rPr>
        <w:t>, 201</w:t>
      </w:r>
      <w:r w:rsidR="005A0226">
        <w:rPr>
          <w:b/>
          <w:sz w:val="22"/>
          <w:szCs w:val="22"/>
        </w:rPr>
        <w:t>8</w:t>
      </w:r>
      <w:r w:rsidR="003C77BD" w:rsidRPr="003C77BD">
        <w:rPr>
          <w:sz w:val="22"/>
          <w:szCs w:val="22"/>
        </w:rPr>
        <w:t>.</w:t>
      </w:r>
    </w:p>
    <w:p w:rsidR="00EA47A1" w:rsidRDefault="00E33E0E" w:rsidP="00162EB4">
      <w:pPr>
        <w:tabs>
          <w:tab w:val="center" w:pos="4680"/>
          <w:tab w:val="right" w:pos="9360"/>
        </w:tabs>
        <w:spacing w:before="240"/>
        <w:rPr>
          <w:color w:val="000000" w:themeColor="text1"/>
          <w:sz w:val="22"/>
          <w:szCs w:val="22"/>
        </w:rPr>
      </w:pPr>
      <w:r w:rsidRPr="00AF0312">
        <w:rPr>
          <w:b/>
          <w:color w:val="000000" w:themeColor="text1"/>
          <w:kern w:val="30"/>
          <w:sz w:val="22"/>
          <w:szCs w:val="22"/>
        </w:rPr>
        <w:t xml:space="preserve">Disabilities Statement: </w:t>
      </w:r>
      <w:r w:rsidRPr="00AF0312">
        <w:rPr>
          <w:color w:val="000000" w:themeColor="text1"/>
          <w:sz w:val="22"/>
          <w:szCs w:val="22"/>
        </w:rPr>
        <w:t xml:space="preserve">If you are a student with a disability and believe you will need accommodations for this class, you must contact the TRCC’s Disabilities Counseling Services at (860) 892-5751 or </w:t>
      </w:r>
      <w:r w:rsidRPr="00AF0312">
        <w:rPr>
          <w:sz w:val="22"/>
          <w:szCs w:val="22"/>
        </w:rPr>
        <w:t>(860) 383-5240</w:t>
      </w:r>
      <w:r w:rsidRPr="00AF0312">
        <w:rPr>
          <w:color w:val="000000" w:themeColor="text1"/>
          <w:sz w:val="22"/>
          <w:szCs w:val="22"/>
        </w:rPr>
        <w:t xml:space="preserve">. To avoid any delay in the receipt of accommodations, you should contact the counselor as soon as possible. Please note that the instructor cannot provide accommodations based upon disability until the instructor has received an accommodation letter from the Disabilities Counselor. </w:t>
      </w:r>
    </w:p>
    <w:p w:rsidR="00D13E1F" w:rsidRDefault="00D13E1F" w:rsidP="00162EB4">
      <w:pPr>
        <w:tabs>
          <w:tab w:val="center" w:pos="4680"/>
          <w:tab w:val="right" w:pos="9360"/>
        </w:tabs>
        <w:spacing w:before="240"/>
        <w:rPr>
          <w:color w:val="000000" w:themeColor="text1"/>
          <w:sz w:val="22"/>
          <w:szCs w:val="22"/>
        </w:rPr>
      </w:pPr>
    </w:p>
    <w:p w:rsidR="00D13E1F" w:rsidRPr="00BD6BF3" w:rsidRDefault="00D13E1F" w:rsidP="00D13E1F">
      <w:r>
        <w:rPr>
          <w:b/>
          <w:color w:val="000000"/>
          <w:sz w:val="22"/>
          <w:szCs w:val="22"/>
        </w:rPr>
        <w:t>Digication</w:t>
      </w:r>
      <w:r w:rsidRPr="00AF0312">
        <w:rPr>
          <w:b/>
          <w:color w:val="000000"/>
          <w:sz w:val="22"/>
          <w:szCs w:val="22"/>
        </w:rPr>
        <w:t>:</w:t>
      </w:r>
      <w:r w:rsidRPr="00AF0312">
        <w:rPr>
          <w:color w:val="000000"/>
          <w:sz w:val="22"/>
          <w:szCs w:val="22"/>
        </w:rPr>
        <w:t xml:space="preserve">  </w:t>
      </w:r>
      <w:r>
        <w:rPr>
          <w:sz w:val="22"/>
          <w:szCs w:val="22"/>
        </w:rPr>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opportunities.  If desired, students will have the option to create multiple portfolios.</w:t>
      </w:r>
    </w:p>
    <w:p w:rsidR="00272538" w:rsidRDefault="00272538" w:rsidP="00162EB4">
      <w:pPr>
        <w:tabs>
          <w:tab w:val="center" w:pos="4680"/>
          <w:tab w:val="right" w:pos="9360"/>
        </w:tabs>
        <w:spacing w:before="240"/>
        <w:rPr>
          <w:color w:val="000000" w:themeColor="text1"/>
          <w:sz w:val="22"/>
          <w:szCs w:val="22"/>
        </w:rPr>
      </w:pPr>
    </w:p>
    <w:p w:rsidR="00D13E1F" w:rsidRDefault="00D13E1F" w:rsidP="00162EB4">
      <w:pPr>
        <w:tabs>
          <w:tab w:val="center" w:pos="4680"/>
          <w:tab w:val="right" w:pos="9360"/>
        </w:tabs>
        <w:spacing w:before="240"/>
        <w:rPr>
          <w:color w:val="000000" w:themeColor="text1"/>
          <w:sz w:val="22"/>
          <w:szCs w:val="22"/>
        </w:rPr>
      </w:pPr>
    </w:p>
    <w:p w:rsidR="00D13E1F" w:rsidRDefault="00D13E1F" w:rsidP="00162EB4">
      <w:pPr>
        <w:tabs>
          <w:tab w:val="center" w:pos="4680"/>
          <w:tab w:val="right" w:pos="9360"/>
        </w:tabs>
        <w:spacing w:before="240"/>
        <w:rPr>
          <w:color w:val="000000" w:themeColor="text1"/>
          <w:sz w:val="22"/>
          <w:szCs w:val="22"/>
        </w:rPr>
      </w:pPr>
    </w:p>
    <w:p w:rsidR="00D13E1F" w:rsidRDefault="00D13E1F" w:rsidP="00162EB4">
      <w:pPr>
        <w:tabs>
          <w:tab w:val="center" w:pos="4680"/>
          <w:tab w:val="right" w:pos="9360"/>
        </w:tabs>
        <w:spacing w:before="240"/>
        <w:rPr>
          <w:color w:val="000000" w:themeColor="text1"/>
          <w:sz w:val="22"/>
          <w:szCs w:val="22"/>
        </w:rPr>
      </w:pPr>
    </w:p>
    <w:p w:rsidR="00D13E1F" w:rsidRDefault="00D13E1F" w:rsidP="00162EB4">
      <w:pPr>
        <w:tabs>
          <w:tab w:val="center" w:pos="4680"/>
          <w:tab w:val="right" w:pos="9360"/>
        </w:tabs>
        <w:spacing w:before="240"/>
        <w:rPr>
          <w:color w:val="000000" w:themeColor="text1"/>
          <w:sz w:val="22"/>
          <w:szCs w:val="22"/>
        </w:rPr>
      </w:pPr>
    </w:p>
    <w:p w:rsidR="00D13E1F" w:rsidRDefault="00D13E1F" w:rsidP="00162EB4">
      <w:pPr>
        <w:tabs>
          <w:tab w:val="center" w:pos="4680"/>
          <w:tab w:val="right" w:pos="9360"/>
        </w:tabs>
        <w:spacing w:before="240"/>
        <w:rPr>
          <w:color w:val="000000" w:themeColor="text1"/>
          <w:sz w:val="22"/>
          <w:szCs w:val="22"/>
        </w:rPr>
      </w:pPr>
    </w:p>
    <w:p w:rsidR="00D13E1F" w:rsidRDefault="00D13E1F" w:rsidP="00162EB4">
      <w:pPr>
        <w:tabs>
          <w:tab w:val="center" w:pos="4680"/>
          <w:tab w:val="right" w:pos="9360"/>
        </w:tabs>
        <w:spacing w:before="240"/>
        <w:rPr>
          <w:color w:val="000000" w:themeColor="text1"/>
          <w:sz w:val="22"/>
          <w:szCs w:val="22"/>
        </w:rPr>
      </w:pPr>
    </w:p>
    <w:p w:rsidR="00D13E1F" w:rsidRDefault="00D13E1F" w:rsidP="00162EB4">
      <w:pPr>
        <w:tabs>
          <w:tab w:val="center" w:pos="4680"/>
          <w:tab w:val="right" w:pos="9360"/>
        </w:tabs>
        <w:spacing w:before="240"/>
        <w:rPr>
          <w:color w:val="000000" w:themeColor="text1"/>
          <w:sz w:val="22"/>
          <w:szCs w:val="22"/>
        </w:rPr>
      </w:pPr>
    </w:p>
    <w:p w:rsidR="00D13E1F" w:rsidRDefault="00D13E1F" w:rsidP="00162EB4">
      <w:pPr>
        <w:tabs>
          <w:tab w:val="center" w:pos="4680"/>
          <w:tab w:val="right" w:pos="9360"/>
        </w:tabs>
        <w:spacing w:before="240"/>
        <w:rPr>
          <w:color w:val="000000" w:themeColor="text1"/>
          <w:sz w:val="22"/>
          <w:szCs w:val="22"/>
        </w:rPr>
      </w:pPr>
    </w:p>
    <w:p w:rsidR="00D13E1F" w:rsidRDefault="00D13E1F" w:rsidP="00162EB4">
      <w:pPr>
        <w:tabs>
          <w:tab w:val="center" w:pos="4680"/>
          <w:tab w:val="right" w:pos="9360"/>
        </w:tabs>
        <w:spacing w:before="240"/>
        <w:rPr>
          <w:color w:val="000000" w:themeColor="text1"/>
          <w:sz w:val="22"/>
          <w:szCs w:val="22"/>
        </w:rPr>
      </w:pPr>
    </w:p>
    <w:p w:rsidR="00643E24" w:rsidRDefault="00643E24" w:rsidP="00162EB4">
      <w:pPr>
        <w:tabs>
          <w:tab w:val="center" w:pos="4680"/>
          <w:tab w:val="right" w:pos="9360"/>
        </w:tabs>
        <w:spacing w:before="240"/>
        <w:rPr>
          <w:color w:val="000000" w:themeColor="text1"/>
          <w:sz w:val="22"/>
          <w:szCs w:val="22"/>
        </w:rPr>
      </w:pPr>
    </w:p>
    <w:p w:rsidR="00D13E1F" w:rsidRDefault="00D13E1F" w:rsidP="00162EB4">
      <w:pPr>
        <w:tabs>
          <w:tab w:val="center" w:pos="4680"/>
          <w:tab w:val="right" w:pos="9360"/>
        </w:tabs>
        <w:spacing w:before="240"/>
        <w:rPr>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2"/>
        <w:gridCol w:w="872"/>
        <w:gridCol w:w="3399"/>
        <w:gridCol w:w="1295"/>
        <w:gridCol w:w="1298"/>
        <w:gridCol w:w="1484"/>
        <w:gridCol w:w="740"/>
      </w:tblGrid>
      <w:tr w:rsidR="00E9209D" w:rsidRPr="005C3AD6" w:rsidTr="002E1AF8">
        <w:trPr>
          <w:trHeight w:val="510"/>
        </w:trPr>
        <w:tc>
          <w:tcPr>
            <w:tcW w:w="982" w:type="dxa"/>
            <w:shd w:val="clear" w:color="auto" w:fill="BFBFBF"/>
            <w:noWrap/>
            <w:vAlign w:val="center"/>
          </w:tcPr>
          <w:p w:rsidR="00E9209D" w:rsidRPr="005C3AD6" w:rsidRDefault="00E9209D" w:rsidP="005C3AD6">
            <w:pPr>
              <w:jc w:val="center"/>
              <w:rPr>
                <w:rFonts w:ascii="Arial" w:eastAsia="Arial Unicode MS" w:hAnsi="Arial" w:cs="Arial"/>
                <w:b/>
                <w:bCs/>
              </w:rPr>
            </w:pPr>
            <w:r>
              <w:rPr>
                <w:rFonts w:ascii="Arial" w:eastAsia="Arial Unicode MS" w:hAnsi="Arial" w:cs="Arial"/>
                <w:b/>
                <w:bCs/>
              </w:rPr>
              <w:t>Date</w:t>
            </w:r>
          </w:p>
        </w:tc>
        <w:tc>
          <w:tcPr>
            <w:tcW w:w="872" w:type="dxa"/>
            <w:shd w:val="clear" w:color="auto" w:fill="BFBFBF"/>
            <w:vAlign w:val="center"/>
          </w:tcPr>
          <w:p w:rsidR="00E9209D" w:rsidRPr="005C3AD6" w:rsidRDefault="00E9209D" w:rsidP="005C3AD6">
            <w:pPr>
              <w:jc w:val="center"/>
              <w:rPr>
                <w:rFonts w:ascii="Arial" w:hAnsi="Arial" w:cs="Arial"/>
                <w:b/>
                <w:bCs/>
              </w:rPr>
            </w:pPr>
            <w:r>
              <w:rPr>
                <w:rFonts w:ascii="Arial" w:hAnsi="Arial" w:cs="Arial"/>
                <w:b/>
                <w:bCs/>
              </w:rPr>
              <w:t>Class #</w:t>
            </w:r>
          </w:p>
        </w:tc>
        <w:tc>
          <w:tcPr>
            <w:tcW w:w="3399" w:type="dxa"/>
            <w:shd w:val="clear" w:color="auto" w:fill="BFBFBF"/>
            <w:noWrap/>
            <w:vAlign w:val="center"/>
          </w:tcPr>
          <w:p w:rsidR="00E9209D" w:rsidRPr="005C3AD6" w:rsidRDefault="00E9209D" w:rsidP="005C3AD6">
            <w:pPr>
              <w:jc w:val="center"/>
              <w:rPr>
                <w:rFonts w:ascii="Arial" w:hAnsi="Arial" w:cs="Arial"/>
                <w:b/>
                <w:bCs/>
              </w:rPr>
            </w:pPr>
            <w:r>
              <w:rPr>
                <w:rFonts w:ascii="Arial" w:hAnsi="Arial" w:cs="Arial"/>
                <w:b/>
                <w:bCs/>
              </w:rPr>
              <w:t>Topic</w:t>
            </w:r>
          </w:p>
        </w:tc>
        <w:tc>
          <w:tcPr>
            <w:tcW w:w="1295" w:type="dxa"/>
            <w:shd w:val="clear" w:color="auto" w:fill="BFBFBF"/>
            <w:vAlign w:val="center"/>
          </w:tcPr>
          <w:p w:rsidR="00E9209D" w:rsidRPr="005C3AD6" w:rsidRDefault="00E9209D" w:rsidP="005C3AD6">
            <w:pPr>
              <w:keepNext/>
              <w:jc w:val="center"/>
              <w:outlineLvl w:val="3"/>
              <w:rPr>
                <w:rFonts w:ascii="Arial" w:hAnsi="Arial" w:cs="Arial"/>
                <w:b/>
                <w:bCs/>
              </w:rPr>
            </w:pPr>
            <w:r>
              <w:rPr>
                <w:rFonts w:ascii="Arial" w:hAnsi="Arial" w:cs="Arial"/>
                <w:b/>
                <w:bCs/>
              </w:rPr>
              <w:t>Reading</w:t>
            </w:r>
          </w:p>
        </w:tc>
        <w:tc>
          <w:tcPr>
            <w:tcW w:w="1298" w:type="dxa"/>
            <w:shd w:val="clear" w:color="auto" w:fill="BFBFBF"/>
            <w:vAlign w:val="center"/>
          </w:tcPr>
          <w:p w:rsidR="00E9209D" w:rsidRPr="005C3AD6" w:rsidRDefault="00E9209D" w:rsidP="005C3AD6">
            <w:pPr>
              <w:jc w:val="center"/>
              <w:rPr>
                <w:rFonts w:ascii="Arial" w:hAnsi="Arial" w:cs="Arial"/>
                <w:b/>
                <w:bCs/>
              </w:rPr>
            </w:pPr>
            <w:r>
              <w:rPr>
                <w:rFonts w:ascii="Arial" w:hAnsi="Arial" w:cs="Arial"/>
                <w:b/>
                <w:bCs/>
              </w:rPr>
              <w:t>Lab</w:t>
            </w:r>
          </w:p>
        </w:tc>
        <w:tc>
          <w:tcPr>
            <w:tcW w:w="1484" w:type="dxa"/>
            <w:shd w:val="clear" w:color="auto" w:fill="BFBFBF"/>
            <w:vAlign w:val="center"/>
          </w:tcPr>
          <w:p w:rsidR="00E9209D" w:rsidRPr="005C3AD6" w:rsidRDefault="00E9209D" w:rsidP="005C3AD6">
            <w:pPr>
              <w:jc w:val="center"/>
              <w:rPr>
                <w:rFonts w:ascii="Arial" w:hAnsi="Arial" w:cs="Arial"/>
                <w:b/>
                <w:bCs/>
              </w:rPr>
            </w:pPr>
            <w:r>
              <w:rPr>
                <w:rFonts w:ascii="Arial" w:hAnsi="Arial" w:cs="Arial"/>
                <w:b/>
                <w:bCs/>
              </w:rPr>
              <w:t>LearnMate</w:t>
            </w:r>
          </w:p>
        </w:tc>
        <w:tc>
          <w:tcPr>
            <w:tcW w:w="740" w:type="dxa"/>
            <w:shd w:val="clear" w:color="auto" w:fill="BFBFBF"/>
          </w:tcPr>
          <w:p w:rsidR="008E257B" w:rsidRDefault="008E257B" w:rsidP="005C3AD6">
            <w:pPr>
              <w:jc w:val="center"/>
              <w:rPr>
                <w:rFonts w:ascii="Arial" w:hAnsi="Arial" w:cs="Arial"/>
                <w:b/>
                <w:bCs/>
              </w:rPr>
            </w:pPr>
          </w:p>
          <w:p w:rsidR="00E9209D" w:rsidRDefault="008E257B" w:rsidP="005C3AD6">
            <w:pPr>
              <w:jc w:val="center"/>
              <w:rPr>
                <w:rFonts w:ascii="Arial" w:hAnsi="Arial" w:cs="Arial"/>
                <w:b/>
                <w:bCs/>
              </w:rPr>
            </w:pPr>
            <w:r>
              <w:rPr>
                <w:rFonts w:ascii="Arial" w:hAnsi="Arial" w:cs="Arial"/>
                <w:b/>
                <w:bCs/>
              </w:rPr>
              <w:t>DUE</w:t>
            </w:r>
          </w:p>
        </w:tc>
      </w:tr>
      <w:tr w:rsidR="00E9209D" w:rsidRPr="005C3AD6" w:rsidTr="002E1AF8">
        <w:trPr>
          <w:trHeight w:val="576"/>
        </w:trPr>
        <w:tc>
          <w:tcPr>
            <w:tcW w:w="982" w:type="dxa"/>
            <w:noWrap/>
            <w:vAlign w:val="center"/>
          </w:tcPr>
          <w:p w:rsidR="00E9209D" w:rsidRPr="00C50E93" w:rsidRDefault="00BE5237" w:rsidP="00CB4A31">
            <w:pPr>
              <w:rPr>
                <w:sz w:val="20"/>
                <w:szCs w:val="20"/>
              </w:rPr>
            </w:pPr>
            <w:r w:rsidRPr="00C50E93">
              <w:rPr>
                <w:sz w:val="20"/>
                <w:szCs w:val="20"/>
              </w:rPr>
              <w:t>10 SEP</w:t>
            </w:r>
          </w:p>
        </w:tc>
        <w:tc>
          <w:tcPr>
            <w:tcW w:w="872" w:type="dxa"/>
            <w:noWrap/>
            <w:vAlign w:val="center"/>
          </w:tcPr>
          <w:p w:rsidR="00E9209D" w:rsidRPr="00C50E93" w:rsidRDefault="00E9209D" w:rsidP="005C3AD6">
            <w:pPr>
              <w:jc w:val="center"/>
              <w:rPr>
                <w:rFonts w:ascii="Arial" w:eastAsia="Arial Unicode MS" w:hAnsi="Arial" w:cs="Arial"/>
                <w:sz w:val="20"/>
                <w:szCs w:val="20"/>
              </w:rPr>
            </w:pPr>
            <w:r w:rsidRPr="00C50E93">
              <w:rPr>
                <w:rFonts w:ascii="Arial" w:eastAsia="Arial Unicode MS" w:hAnsi="Arial" w:cs="Arial"/>
                <w:sz w:val="20"/>
                <w:szCs w:val="20"/>
              </w:rPr>
              <w:t>1</w:t>
            </w:r>
          </w:p>
        </w:tc>
        <w:tc>
          <w:tcPr>
            <w:tcW w:w="3399" w:type="dxa"/>
            <w:vAlign w:val="center"/>
          </w:tcPr>
          <w:p w:rsidR="00E9209D" w:rsidRPr="00C50E93" w:rsidRDefault="00E9209D" w:rsidP="005C3AD6">
            <w:pPr>
              <w:rPr>
                <w:rFonts w:ascii="Arial" w:hAnsi="Arial" w:cs="Arial"/>
                <w:sz w:val="20"/>
                <w:szCs w:val="20"/>
              </w:rPr>
            </w:pPr>
            <w:r w:rsidRPr="00C50E93">
              <w:rPr>
                <w:rFonts w:ascii="Arial" w:hAnsi="Arial" w:cs="Arial"/>
                <w:sz w:val="20"/>
                <w:szCs w:val="20"/>
              </w:rPr>
              <w:t>INTRO to MFG</w:t>
            </w:r>
          </w:p>
          <w:p w:rsidR="00E9209D" w:rsidRPr="00C50E93" w:rsidRDefault="00E9209D" w:rsidP="005C3AD6">
            <w:pPr>
              <w:rPr>
                <w:rFonts w:ascii="Arial" w:hAnsi="Arial" w:cs="Arial"/>
                <w:sz w:val="20"/>
                <w:szCs w:val="20"/>
              </w:rPr>
            </w:pPr>
            <w:r w:rsidRPr="00C50E93">
              <w:rPr>
                <w:rFonts w:ascii="Arial" w:hAnsi="Arial" w:cs="Arial"/>
                <w:sz w:val="20"/>
                <w:szCs w:val="20"/>
              </w:rPr>
              <w:t>METROLOGY</w:t>
            </w:r>
          </w:p>
          <w:p w:rsidR="00E9209D" w:rsidRPr="00C50E93" w:rsidRDefault="00E9209D" w:rsidP="005C3AD6">
            <w:pPr>
              <w:rPr>
                <w:rFonts w:ascii="Arial" w:hAnsi="Arial" w:cs="Arial"/>
                <w:sz w:val="20"/>
                <w:szCs w:val="20"/>
              </w:rPr>
            </w:pPr>
            <w:r w:rsidRPr="00C50E93">
              <w:rPr>
                <w:rFonts w:ascii="Arial" w:hAnsi="Arial" w:cs="Arial"/>
                <w:sz w:val="20"/>
                <w:szCs w:val="20"/>
              </w:rPr>
              <w:t>LAB SAFETY</w:t>
            </w:r>
          </w:p>
        </w:tc>
        <w:tc>
          <w:tcPr>
            <w:tcW w:w="1295" w:type="dxa"/>
            <w:vAlign w:val="center"/>
          </w:tcPr>
          <w:p w:rsidR="00E9209D" w:rsidRPr="00C50E93" w:rsidRDefault="00E9209D" w:rsidP="00C76F3B">
            <w:pPr>
              <w:rPr>
                <w:sz w:val="20"/>
              </w:rPr>
            </w:pPr>
            <w:r w:rsidRPr="00C50E93">
              <w:rPr>
                <w:sz w:val="20"/>
              </w:rPr>
              <w:t>Ch 1, 4</w:t>
            </w:r>
          </w:p>
        </w:tc>
        <w:tc>
          <w:tcPr>
            <w:tcW w:w="1298" w:type="dxa"/>
          </w:tcPr>
          <w:p w:rsidR="00E9209D" w:rsidRPr="00C50E93" w:rsidRDefault="00E9209D" w:rsidP="00D579EA">
            <w:pPr>
              <w:jc w:val="center"/>
              <w:rPr>
                <w:rFonts w:ascii="Arial" w:hAnsi="Arial" w:cs="Arial"/>
                <w:sz w:val="20"/>
                <w:szCs w:val="20"/>
              </w:rPr>
            </w:pPr>
          </w:p>
          <w:p w:rsidR="00E9209D" w:rsidRPr="00C50E93" w:rsidRDefault="00E9209D" w:rsidP="00D579EA">
            <w:pPr>
              <w:jc w:val="center"/>
              <w:rPr>
                <w:rFonts w:ascii="Arial" w:hAnsi="Arial" w:cs="Arial"/>
                <w:sz w:val="20"/>
                <w:szCs w:val="20"/>
              </w:rPr>
            </w:pPr>
            <w:r w:rsidRPr="00C50E93">
              <w:rPr>
                <w:rFonts w:ascii="Arial" w:hAnsi="Arial" w:cs="Arial"/>
                <w:sz w:val="20"/>
                <w:szCs w:val="20"/>
              </w:rPr>
              <w:t>Metrology</w:t>
            </w:r>
            <w:r w:rsidR="00671508">
              <w:rPr>
                <w:rFonts w:ascii="Arial" w:hAnsi="Arial" w:cs="Arial"/>
                <w:sz w:val="20"/>
                <w:szCs w:val="20"/>
              </w:rPr>
              <w:t xml:space="preserve"> / Learnmate</w:t>
            </w:r>
          </w:p>
        </w:tc>
        <w:tc>
          <w:tcPr>
            <w:tcW w:w="1484" w:type="dxa"/>
            <w:vAlign w:val="center"/>
          </w:tcPr>
          <w:p w:rsidR="00E9209D" w:rsidRPr="00C50E93" w:rsidRDefault="00E9209D" w:rsidP="005C3AD6">
            <w:pPr>
              <w:jc w:val="center"/>
              <w:rPr>
                <w:sz w:val="16"/>
                <w:szCs w:val="16"/>
              </w:rPr>
            </w:pPr>
            <w:r w:rsidRPr="00C50E93">
              <w:rPr>
                <w:sz w:val="16"/>
                <w:szCs w:val="16"/>
              </w:rPr>
              <w:t>BluePrint Reading</w:t>
            </w:r>
          </w:p>
        </w:tc>
        <w:tc>
          <w:tcPr>
            <w:tcW w:w="740" w:type="dxa"/>
          </w:tcPr>
          <w:p w:rsidR="00E9209D" w:rsidRPr="00C50E93" w:rsidRDefault="00E9209D" w:rsidP="005C3AD6">
            <w:pPr>
              <w:jc w:val="center"/>
            </w:pPr>
          </w:p>
        </w:tc>
      </w:tr>
      <w:tr w:rsidR="00E9209D" w:rsidRPr="005C3AD6" w:rsidTr="002E1AF8">
        <w:trPr>
          <w:trHeight w:val="576"/>
        </w:trPr>
        <w:tc>
          <w:tcPr>
            <w:tcW w:w="982" w:type="dxa"/>
            <w:noWrap/>
            <w:vAlign w:val="center"/>
          </w:tcPr>
          <w:p w:rsidR="00E9209D" w:rsidRPr="00C50E93" w:rsidRDefault="00BE5237" w:rsidP="005C3AD6">
            <w:pPr>
              <w:rPr>
                <w:sz w:val="20"/>
                <w:szCs w:val="20"/>
              </w:rPr>
            </w:pPr>
            <w:r w:rsidRPr="00C50E93">
              <w:rPr>
                <w:sz w:val="20"/>
                <w:szCs w:val="20"/>
              </w:rPr>
              <w:t>17 SEP</w:t>
            </w:r>
          </w:p>
        </w:tc>
        <w:tc>
          <w:tcPr>
            <w:tcW w:w="872" w:type="dxa"/>
            <w:noWrap/>
            <w:vAlign w:val="center"/>
          </w:tcPr>
          <w:p w:rsidR="00E9209D" w:rsidRPr="00C50E93" w:rsidRDefault="00E9209D" w:rsidP="00010D24">
            <w:pPr>
              <w:jc w:val="center"/>
              <w:rPr>
                <w:rFonts w:ascii="Arial" w:eastAsia="Arial Unicode MS" w:hAnsi="Arial" w:cs="Arial"/>
                <w:sz w:val="20"/>
                <w:szCs w:val="20"/>
              </w:rPr>
            </w:pPr>
            <w:r w:rsidRPr="00C50E93">
              <w:rPr>
                <w:rFonts w:ascii="Arial" w:eastAsia="Arial Unicode MS" w:hAnsi="Arial" w:cs="Arial"/>
                <w:sz w:val="20"/>
                <w:szCs w:val="20"/>
              </w:rPr>
              <w:t>2</w:t>
            </w:r>
          </w:p>
        </w:tc>
        <w:tc>
          <w:tcPr>
            <w:tcW w:w="3399" w:type="dxa"/>
            <w:vAlign w:val="center"/>
          </w:tcPr>
          <w:p w:rsidR="00E9209D" w:rsidRPr="00C50E93" w:rsidRDefault="00671508" w:rsidP="00010D24">
            <w:pPr>
              <w:rPr>
                <w:rFonts w:ascii="Arial" w:hAnsi="Arial" w:cs="Arial"/>
                <w:sz w:val="20"/>
                <w:szCs w:val="20"/>
              </w:rPr>
            </w:pPr>
            <w:r w:rsidRPr="00C50E93">
              <w:rPr>
                <w:rFonts w:ascii="Arial" w:hAnsi="Arial" w:cs="Arial"/>
                <w:sz w:val="20"/>
                <w:szCs w:val="20"/>
              </w:rPr>
              <w:t>MATERIAL REMOVAL (MECH)</w:t>
            </w:r>
          </w:p>
        </w:tc>
        <w:tc>
          <w:tcPr>
            <w:tcW w:w="1295" w:type="dxa"/>
            <w:vAlign w:val="center"/>
          </w:tcPr>
          <w:p w:rsidR="00E9209D" w:rsidRPr="00C50E93" w:rsidRDefault="00671508" w:rsidP="00010D24">
            <w:pPr>
              <w:rPr>
                <w:sz w:val="20"/>
                <w:szCs w:val="20"/>
              </w:rPr>
            </w:pPr>
            <w:r>
              <w:rPr>
                <w:sz w:val="20"/>
                <w:szCs w:val="20"/>
              </w:rPr>
              <w:t>Ch 15, 16, 17</w:t>
            </w:r>
          </w:p>
        </w:tc>
        <w:tc>
          <w:tcPr>
            <w:tcW w:w="1298" w:type="dxa"/>
          </w:tcPr>
          <w:p w:rsidR="00E9209D" w:rsidRPr="00C50E93" w:rsidRDefault="00E9209D" w:rsidP="00010D24">
            <w:pPr>
              <w:jc w:val="center"/>
            </w:pPr>
          </w:p>
          <w:p w:rsidR="00E9209D" w:rsidRPr="00C50E93" w:rsidRDefault="002E1AF8" w:rsidP="00CB4A31">
            <w:pPr>
              <w:jc w:val="center"/>
            </w:pPr>
            <w:r w:rsidRPr="00C50E93">
              <w:t>Hammer</w:t>
            </w:r>
          </w:p>
        </w:tc>
        <w:tc>
          <w:tcPr>
            <w:tcW w:w="1484" w:type="dxa"/>
            <w:vAlign w:val="center"/>
          </w:tcPr>
          <w:p w:rsidR="00E9209D" w:rsidRPr="00C50E93" w:rsidRDefault="00E9209D" w:rsidP="00010D24">
            <w:pPr>
              <w:jc w:val="center"/>
              <w:rPr>
                <w:sz w:val="16"/>
                <w:szCs w:val="16"/>
              </w:rPr>
            </w:pPr>
            <w:r w:rsidRPr="00C50E93">
              <w:rPr>
                <w:sz w:val="16"/>
                <w:szCs w:val="16"/>
              </w:rPr>
              <w:t>BluePrint Reading</w:t>
            </w:r>
          </w:p>
        </w:tc>
        <w:tc>
          <w:tcPr>
            <w:tcW w:w="740" w:type="dxa"/>
          </w:tcPr>
          <w:p w:rsidR="00E9209D" w:rsidRPr="00C50E93" w:rsidRDefault="00E9209D" w:rsidP="00010D24">
            <w:pPr>
              <w:jc w:val="center"/>
            </w:pPr>
          </w:p>
        </w:tc>
      </w:tr>
      <w:tr w:rsidR="00E9209D" w:rsidRPr="005C3AD6" w:rsidTr="002E1AF8">
        <w:trPr>
          <w:trHeight w:val="576"/>
        </w:trPr>
        <w:tc>
          <w:tcPr>
            <w:tcW w:w="982" w:type="dxa"/>
            <w:noWrap/>
            <w:vAlign w:val="center"/>
          </w:tcPr>
          <w:p w:rsidR="00E9209D" w:rsidRPr="00C50E93" w:rsidRDefault="002E1AF8" w:rsidP="005C3AD6">
            <w:pPr>
              <w:rPr>
                <w:color w:val="FF0000"/>
                <w:sz w:val="20"/>
                <w:szCs w:val="20"/>
              </w:rPr>
            </w:pPr>
            <w:r w:rsidRPr="00C50E93">
              <w:rPr>
                <w:sz w:val="20"/>
                <w:szCs w:val="20"/>
              </w:rPr>
              <w:t>24 SEP</w:t>
            </w:r>
          </w:p>
        </w:tc>
        <w:tc>
          <w:tcPr>
            <w:tcW w:w="872" w:type="dxa"/>
            <w:noWrap/>
            <w:vAlign w:val="center"/>
          </w:tcPr>
          <w:p w:rsidR="00E9209D" w:rsidRPr="00C50E93" w:rsidRDefault="00E9209D" w:rsidP="00010D24">
            <w:pPr>
              <w:jc w:val="center"/>
              <w:rPr>
                <w:rFonts w:ascii="Arial" w:eastAsia="Arial Unicode MS" w:hAnsi="Arial" w:cs="Arial"/>
                <w:sz w:val="20"/>
                <w:szCs w:val="20"/>
              </w:rPr>
            </w:pPr>
            <w:r w:rsidRPr="00C50E93">
              <w:rPr>
                <w:rFonts w:ascii="Arial" w:eastAsia="Arial Unicode MS" w:hAnsi="Arial" w:cs="Arial"/>
                <w:sz w:val="20"/>
                <w:szCs w:val="20"/>
              </w:rPr>
              <w:t>3</w:t>
            </w:r>
          </w:p>
        </w:tc>
        <w:tc>
          <w:tcPr>
            <w:tcW w:w="3399" w:type="dxa"/>
            <w:vAlign w:val="center"/>
          </w:tcPr>
          <w:p w:rsidR="00E9209D" w:rsidRPr="00C50E93" w:rsidRDefault="00671508" w:rsidP="00010D24">
            <w:pPr>
              <w:rPr>
                <w:rFonts w:ascii="Arial" w:hAnsi="Arial" w:cs="Arial"/>
                <w:sz w:val="20"/>
                <w:szCs w:val="20"/>
              </w:rPr>
            </w:pPr>
            <w:r>
              <w:rPr>
                <w:rFonts w:ascii="Arial" w:hAnsi="Arial" w:cs="Arial"/>
                <w:sz w:val="20"/>
                <w:szCs w:val="20"/>
              </w:rPr>
              <w:t>MATERIAL REMOVAL (OTHER)</w:t>
            </w:r>
          </w:p>
        </w:tc>
        <w:tc>
          <w:tcPr>
            <w:tcW w:w="1295" w:type="dxa"/>
            <w:vAlign w:val="center"/>
          </w:tcPr>
          <w:p w:rsidR="00E9209D" w:rsidRPr="00C50E93" w:rsidRDefault="00E9209D" w:rsidP="00010D24">
            <w:pPr>
              <w:rPr>
                <w:sz w:val="20"/>
                <w:szCs w:val="20"/>
              </w:rPr>
            </w:pPr>
            <w:r w:rsidRPr="00C50E93">
              <w:rPr>
                <w:sz w:val="20"/>
                <w:szCs w:val="20"/>
              </w:rPr>
              <w:t xml:space="preserve">Ch </w:t>
            </w:r>
            <w:r w:rsidR="00671508">
              <w:rPr>
                <w:sz w:val="20"/>
                <w:szCs w:val="20"/>
              </w:rPr>
              <w:t>18, 19</w:t>
            </w:r>
          </w:p>
        </w:tc>
        <w:tc>
          <w:tcPr>
            <w:tcW w:w="1298" w:type="dxa"/>
          </w:tcPr>
          <w:p w:rsidR="00E9209D" w:rsidRPr="00C50E93" w:rsidRDefault="00E9209D" w:rsidP="00010D24">
            <w:pPr>
              <w:jc w:val="center"/>
              <w:rPr>
                <w:rFonts w:ascii="Arial" w:hAnsi="Arial" w:cs="Arial"/>
                <w:sz w:val="12"/>
                <w:szCs w:val="12"/>
              </w:rPr>
            </w:pPr>
          </w:p>
          <w:p w:rsidR="00E9209D" w:rsidRPr="00C50E93" w:rsidRDefault="002E1AF8" w:rsidP="00010D24">
            <w:pPr>
              <w:jc w:val="center"/>
              <w:rPr>
                <w:rFonts w:ascii="Arial" w:hAnsi="Arial" w:cs="Arial"/>
                <w:sz w:val="12"/>
                <w:szCs w:val="12"/>
              </w:rPr>
            </w:pPr>
            <w:r w:rsidRPr="00C50E93">
              <w:t>Hammer</w:t>
            </w:r>
          </w:p>
        </w:tc>
        <w:tc>
          <w:tcPr>
            <w:tcW w:w="1484" w:type="dxa"/>
            <w:vAlign w:val="center"/>
          </w:tcPr>
          <w:p w:rsidR="00E9209D" w:rsidRPr="00C50E93" w:rsidRDefault="00E9209D" w:rsidP="00010D24">
            <w:pPr>
              <w:jc w:val="center"/>
              <w:rPr>
                <w:sz w:val="16"/>
                <w:szCs w:val="16"/>
              </w:rPr>
            </w:pPr>
            <w:r w:rsidRPr="00C50E93">
              <w:rPr>
                <w:sz w:val="16"/>
                <w:szCs w:val="16"/>
              </w:rPr>
              <w:t>BluePrint Reading</w:t>
            </w:r>
          </w:p>
        </w:tc>
        <w:tc>
          <w:tcPr>
            <w:tcW w:w="740" w:type="dxa"/>
          </w:tcPr>
          <w:p w:rsidR="00E9209D" w:rsidRPr="00C50E93" w:rsidRDefault="00E9209D" w:rsidP="00010D24">
            <w:pPr>
              <w:jc w:val="center"/>
            </w:pPr>
          </w:p>
        </w:tc>
      </w:tr>
      <w:tr w:rsidR="00E9209D" w:rsidRPr="005C3AD6" w:rsidTr="002E1AF8">
        <w:trPr>
          <w:trHeight w:val="576"/>
        </w:trPr>
        <w:tc>
          <w:tcPr>
            <w:tcW w:w="982" w:type="dxa"/>
            <w:noWrap/>
            <w:vAlign w:val="center"/>
          </w:tcPr>
          <w:p w:rsidR="00E9209D" w:rsidRPr="00C50E93" w:rsidRDefault="002E1AF8" w:rsidP="005C3AD6">
            <w:pPr>
              <w:rPr>
                <w:sz w:val="20"/>
                <w:szCs w:val="20"/>
              </w:rPr>
            </w:pPr>
            <w:r w:rsidRPr="00C50E93">
              <w:rPr>
                <w:sz w:val="20"/>
                <w:szCs w:val="20"/>
              </w:rPr>
              <w:t>01 OCT</w:t>
            </w:r>
          </w:p>
        </w:tc>
        <w:tc>
          <w:tcPr>
            <w:tcW w:w="872" w:type="dxa"/>
            <w:noWrap/>
            <w:vAlign w:val="center"/>
          </w:tcPr>
          <w:p w:rsidR="00E9209D" w:rsidRPr="00C50E93" w:rsidRDefault="00E9209D" w:rsidP="00010D24">
            <w:pPr>
              <w:jc w:val="center"/>
              <w:rPr>
                <w:rFonts w:ascii="Arial" w:hAnsi="Arial" w:cs="Arial"/>
                <w:sz w:val="20"/>
                <w:szCs w:val="20"/>
              </w:rPr>
            </w:pPr>
            <w:r w:rsidRPr="00C50E93">
              <w:rPr>
                <w:rFonts w:ascii="Arial" w:hAnsi="Arial" w:cs="Arial"/>
                <w:sz w:val="20"/>
                <w:szCs w:val="20"/>
              </w:rPr>
              <w:t>4</w:t>
            </w:r>
          </w:p>
        </w:tc>
        <w:tc>
          <w:tcPr>
            <w:tcW w:w="3399" w:type="dxa"/>
            <w:vAlign w:val="center"/>
          </w:tcPr>
          <w:p w:rsidR="00E9209D" w:rsidRPr="00C50E93" w:rsidRDefault="00671508" w:rsidP="00010D24">
            <w:pPr>
              <w:rPr>
                <w:rFonts w:ascii="Arial" w:hAnsi="Arial" w:cs="Arial"/>
                <w:sz w:val="20"/>
                <w:szCs w:val="20"/>
              </w:rPr>
            </w:pPr>
            <w:r>
              <w:rPr>
                <w:rFonts w:ascii="Arial" w:hAnsi="Arial" w:cs="Arial"/>
                <w:sz w:val="20"/>
                <w:szCs w:val="20"/>
              </w:rPr>
              <w:t xml:space="preserve">MATERIAL PROPERTIES </w:t>
            </w:r>
          </w:p>
        </w:tc>
        <w:tc>
          <w:tcPr>
            <w:tcW w:w="1295" w:type="dxa"/>
            <w:vAlign w:val="center"/>
          </w:tcPr>
          <w:p w:rsidR="00E9209D" w:rsidRPr="00C50E93" w:rsidRDefault="00671508" w:rsidP="00010D24">
            <w:pPr>
              <w:rPr>
                <w:sz w:val="20"/>
                <w:szCs w:val="20"/>
              </w:rPr>
            </w:pPr>
            <w:r>
              <w:rPr>
                <w:sz w:val="20"/>
                <w:szCs w:val="20"/>
              </w:rPr>
              <w:t>Ch 2, 3</w:t>
            </w:r>
          </w:p>
        </w:tc>
        <w:tc>
          <w:tcPr>
            <w:tcW w:w="1298" w:type="dxa"/>
          </w:tcPr>
          <w:p w:rsidR="00E9209D" w:rsidRPr="00C50E93" w:rsidRDefault="00E9209D" w:rsidP="00010D24">
            <w:pPr>
              <w:jc w:val="center"/>
              <w:rPr>
                <w:sz w:val="16"/>
                <w:szCs w:val="16"/>
              </w:rPr>
            </w:pPr>
          </w:p>
          <w:p w:rsidR="00E9209D" w:rsidRPr="00C50E93" w:rsidRDefault="002E1AF8" w:rsidP="00CB4A31">
            <w:pPr>
              <w:jc w:val="center"/>
              <w:rPr>
                <w:sz w:val="16"/>
                <w:szCs w:val="16"/>
              </w:rPr>
            </w:pPr>
            <w:r w:rsidRPr="00C50E93">
              <w:t>Hammer</w:t>
            </w:r>
            <w:r w:rsidR="00E9209D" w:rsidRPr="00C50E93">
              <w:t xml:space="preserve"> </w:t>
            </w:r>
          </w:p>
        </w:tc>
        <w:tc>
          <w:tcPr>
            <w:tcW w:w="1484" w:type="dxa"/>
            <w:vAlign w:val="center"/>
          </w:tcPr>
          <w:p w:rsidR="00E9209D" w:rsidRPr="00C50E93" w:rsidRDefault="00E9209D" w:rsidP="00E05390">
            <w:pPr>
              <w:jc w:val="center"/>
              <w:rPr>
                <w:sz w:val="16"/>
                <w:szCs w:val="16"/>
              </w:rPr>
            </w:pPr>
            <w:r w:rsidRPr="00C50E93">
              <w:rPr>
                <w:sz w:val="16"/>
                <w:szCs w:val="16"/>
              </w:rPr>
              <w:t>BluePrint Reading</w:t>
            </w:r>
          </w:p>
        </w:tc>
        <w:tc>
          <w:tcPr>
            <w:tcW w:w="740" w:type="dxa"/>
          </w:tcPr>
          <w:p w:rsidR="00E9209D" w:rsidRPr="00C50E93" w:rsidRDefault="00E9209D" w:rsidP="00E05390">
            <w:pPr>
              <w:jc w:val="center"/>
            </w:pPr>
          </w:p>
          <w:p w:rsidR="008E257B" w:rsidRPr="00C50E93" w:rsidRDefault="008E257B" w:rsidP="00E05390">
            <w:pPr>
              <w:jc w:val="center"/>
            </w:pPr>
            <w:r w:rsidRPr="00C50E93">
              <w:t>LM1</w:t>
            </w:r>
          </w:p>
        </w:tc>
      </w:tr>
      <w:tr w:rsidR="00E9209D" w:rsidRPr="005C3AD6" w:rsidTr="002E1AF8">
        <w:trPr>
          <w:trHeight w:val="576"/>
        </w:trPr>
        <w:tc>
          <w:tcPr>
            <w:tcW w:w="982" w:type="dxa"/>
            <w:noWrap/>
            <w:vAlign w:val="center"/>
          </w:tcPr>
          <w:p w:rsidR="00E9209D" w:rsidRPr="00C50E93" w:rsidRDefault="002E1AF8" w:rsidP="005C3AD6">
            <w:pPr>
              <w:rPr>
                <w:sz w:val="20"/>
                <w:szCs w:val="20"/>
              </w:rPr>
            </w:pPr>
            <w:r w:rsidRPr="00C50E93">
              <w:rPr>
                <w:sz w:val="20"/>
                <w:szCs w:val="20"/>
              </w:rPr>
              <w:t>08 OCT</w:t>
            </w:r>
          </w:p>
        </w:tc>
        <w:tc>
          <w:tcPr>
            <w:tcW w:w="872" w:type="dxa"/>
            <w:noWrap/>
            <w:vAlign w:val="center"/>
          </w:tcPr>
          <w:p w:rsidR="00E9209D" w:rsidRPr="00C50E93" w:rsidRDefault="002E1AF8" w:rsidP="005C3AD6">
            <w:pPr>
              <w:jc w:val="center"/>
              <w:rPr>
                <w:rFonts w:ascii="Arial" w:hAnsi="Arial" w:cs="Arial"/>
                <w:sz w:val="20"/>
                <w:szCs w:val="20"/>
              </w:rPr>
            </w:pPr>
            <w:r w:rsidRPr="00C50E93">
              <w:rPr>
                <w:rFonts w:ascii="Arial" w:eastAsia="Arial Unicode MS" w:hAnsi="Arial" w:cs="Arial"/>
                <w:sz w:val="20"/>
                <w:szCs w:val="20"/>
              </w:rPr>
              <w:t>5</w:t>
            </w:r>
          </w:p>
        </w:tc>
        <w:tc>
          <w:tcPr>
            <w:tcW w:w="3399" w:type="dxa"/>
            <w:vAlign w:val="center"/>
          </w:tcPr>
          <w:p w:rsidR="00E9209D" w:rsidRPr="00C50E93" w:rsidRDefault="00671508" w:rsidP="003E2153">
            <w:pPr>
              <w:rPr>
                <w:rFonts w:ascii="Arial" w:hAnsi="Arial" w:cs="Arial"/>
                <w:sz w:val="20"/>
                <w:szCs w:val="20"/>
              </w:rPr>
            </w:pPr>
            <w:r>
              <w:rPr>
                <w:rFonts w:ascii="Arial" w:hAnsi="Arial" w:cs="Arial"/>
                <w:sz w:val="20"/>
                <w:szCs w:val="20"/>
              </w:rPr>
              <w:t>PLASTICS / ELASTOMERS</w:t>
            </w:r>
          </w:p>
        </w:tc>
        <w:tc>
          <w:tcPr>
            <w:tcW w:w="1295" w:type="dxa"/>
            <w:vAlign w:val="center"/>
          </w:tcPr>
          <w:p w:rsidR="00E9209D" w:rsidRPr="00C50E93" w:rsidRDefault="00671508" w:rsidP="005C3AD6">
            <w:pPr>
              <w:rPr>
                <w:sz w:val="20"/>
                <w:szCs w:val="20"/>
              </w:rPr>
            </w:pPr>
            <w:r>
              <w:rPr>
                <w:sz w:val="20"/>
                <w:szCs w:val="20"/>
              </w:rPr>
              <w:t>Ch 8, 9</w:t>
            </w:r>
          </w:p>
        </w:tc>
        <w:tc>
          <w:tcPr>
            <w:tcW w:w="1298" w:type="dxa"/>
          </w:tcPr>
          <w:p w:rsidR="00E9209D" w:rsidRPr="00C50E93" w:rsidRDefault="00E9209D" w:rsidP="00D579EA">
            <w:pPr>
              <w:jc w:val="center"/>
              <w:rPr>
                <w:sz w:val="16"/>
                <w:szCs w:val="16"/>
              </w:rPr>
            </w:pPr>
          </w:p>
          <w:p w:rsidR="00E9209D" w:rsidRPr="00C50E93" w:rsidRDefault="00C50E93" w:rsidP="00D579EA">
            <w:pPr>
              <w:jc w:val="center"/>
              <w:rPr>
                <w:sz w:val="16"/>
                <w:szCs w:val="16"/>
              </w:rPr>
            </w:pPr>
            <w:r w:rsidRPr="00C50E93">
              <w:rPr>
                <w:rFonts w:ascii="Arial" w:hAnsi="Arial" w:cs="Arial"/>
                <w:sz w:val="20"/>
                <w:szCs w:val="20"/>
              </w:rPr>
              <w:t>Molding</w:t>
            </w:r>
          </w:p>
        </w:tc>
        <w:tc>
          <w:tcPr>
            <w:tcW w:w="1484" w:type="dxa"/>
            <w:vAlign w:val="center"/>
          </w:tcPr>
          <w:p w:rsidR="00E9209D" w:rsidRPr="00C50E93" w:rsidRDefault="00E9209D" w:rsidP="00FD717B">
            <w:pPr>
              <w:jc w:val="center"/>
              <w:rPr>
                <w:rFonts w:ascii="Arial" w:hAnsi="Arial" w:cs="Arial"/>
                <w:sz w:val="20"/>
                <w:szCs w:val="20"/>
              </w:rPr>
            </w:pPr>
          </w:p>
        </w:tc>
        <w:tc>
          <w:tcPr>
            <w:tcW w:w="740" w:type="dxa"/>
          </w:tcPr>
          <w:p w:rsidR="00E9209D" w:rsidRPr="00E66067" w:rsidRDefault="00E9209D" w:rsidP="00FD717B">
            <w:pPr>
              <w:jc w:val="center"/>
            </w:pPr>
          </w:p>
          <w:p w:rsidR="00E66067" w:rsidRPr="00E66067" w:rsidRDefault="00E66067" w:rsidP="00FD717B">
            <w:pPr>
              <w:jc w:val="center"/>
            </w:pPr>
            <w:r w:rsidRPr="00E66067">
              <w:t>LR1</w:t>
            </w:r>
          </w:p>
        </w:tc>
      </w:tr>
      <w:tr w:rsidR="00E9209D" w:rsidRPr="005C3AD6" w:rsidTr="002E1AF8">
        <w:trPr>
          <w:trHeight w:val="576"/>
        </w:trPr>
        <w:tc>
          <w:tcPr>
            <w:tcW w:w="982" w:type="dxa"/>
            <w:noWrap/>
            <w:vAlign w:val="center"/>
          </w:tcPr>
          <w:p w:rsidR="00E9209D" w:rsidRPr="00C50E93" w:rsidRDefault="002E1AF8" w:rsidP="005C3AD6">
            <w:pPr>
              <w:rPr>
                <w:color w:val="FF0000"/>
                <w:sz w:val="20"/>
                <w:szCs w:val="20"/>
              </w:rPr>
            </w:pPr>
            <w:r w:rsidRPr="00C50E93">
              <w:rPr>
                <w:sz w:val="20"/>
                <w:szCs w:val="20"/>
              </w:rPr>
              <w:t>15 OCT</w:t>
            </w:r>
          </w:p>
        </w:tc>
        <w:tc>
          <w:tcPr>
            <w:tcW w:w="872" w:type="dxa"/>
            <w:noWrap/>
            <w:vAlign w:val="center"/>
          </w:tcPr>
          <w:p w:rsidR="00E9209D" w:rsidRPr="00C50E93" w:rsidRDefault="002E1AF8" w:rsidP="005C3AD6">
            <w:pPr>
              <w:jc w:val="center"/>
              <w:rPr>
                <w:rFonts w:ascii="Arial" w:eastAsia="Arial Unicode MS" w:hAnsi="Arial" w:cs="Arial"/>
                <w:sz w:val="20"/>
                <w:szCs w:val="20"/>
              </w:rPr>
            </w:pPr>
            <w:r w:rsidRPr="00C50E93">
              <w:rPr>
                <w:rFonts w:ascii="Arial" w:eastAsia="Arial Unicode MS" w:hAnsi="Arial" w:cs="Arial"/>
                <w:sz w:val="20"/>
                <w:szCs w:val="20"/>
              </w:rPr>
              <w:t>6</w:t>
            </w:r>
          </w:p>
        </w:tc>
        <w:tc>
          <w:tcPr>
            <w:tcW w:w="3399" w:type="dxa"/>
            <w:vAlign w:val="center"/>
          </w:tcPr>
          <w:p w:rsidR="00E9209D" w:rsidRPr="00C50E93" w:rsidRDefault="002E1AF8" w:rsidP="005C3AD6">
            <w:pPr>
              <w:rPr>
                <w:rFonts w:ascii="Arial" w:hAnsi="Arial" w:cs="Arial"/>
                <w:sz w:val="20"/>
                <w:szCs w:val="20"/>
              </w:rPr>
            </w:pPr>
            <w:r w:rsidRPr="00C50E93">
              <w:rPr>
                <w:rFonts w:ascii="Arial" w:hAnsi="Arial" w:cs="Arial"/>
                <w:sz w:val="20"/>
                <w:szCs w:val="20"/>
              </w:rPr>
              <w:t>EXAM I</w:t>
            </w:r>
          </w:p>
        </w:tc>
        <w:tc>
          <w:tcPr>
            <w:tcW w:w="1295" w:type="dxa"/>
            <w:vAlign w:val="center"/>
          </w:tcPr>
          <w:p w:rsidR="00E9209D" w:rsidRPr="00C50E93" w:rsidRDefault="00E9209D" w:rsidP="005C3AD6">
            <w:pPr>
              <w:rPr>
                <w:sz w:val="20"/>
                <w:szCs w:val="20"/>
              </w:rPr>
            </w:pPr>
          </w:p>
        </w:tc>
        <w:tc>
          <w:tcPr>
            <w:tcW w:w="1298" w:type="dxa"/>
          </w:tcPr>
          <w:p w:rsidR="00E9209D" w:rsidRPr="00C50E93" w:rsidRDefault="00E9209D" w:rsidP="00D579EA">
            <w:pPr>
              <w:jc w:val="center"/>
              <w:rPr>
                <w:rFonts w:ascii="Arial" w:hAnsi="Arial" w:cs="Arial"/>
                <w:sz w:val="20"/>
                <w:szCs w:val="20"/>
              </w:rPr>
            </w:pPr>
          </w:p>
          <w:p w:rsidR="00E9209D" w:rsidRPr="00C50E93" w:rsidRDefault="002E1AF8" w:rsidP="00D579EA">
            <w:pPr>
              <w:jc w:val="center"/>
              <w:rPr>
                <w:rFonts w:ascii="Arial" w:hAnsi="Arial" w:cs="Arial"/>
                <w:sz w:val="20"/>
                <w:szCs w:val="20"/>
              </w:rPr>
            </w:pPr>
            <w:r w:rsidRPr="00C50E93">
              <w:rPr>
                <w:rFonts w:ascii="Arial" w:hAnsi="Arial" w:cs="Arial"/>
                <w:sz w:val="20"/>
                <w:szCs w:val="20"/>
              </w:rPr>
              <w:t>Molding</w:t>
            </w:r>
            <w:r w:rsidR="00E9209D" w:rsidRPr="00C50E93">
              <w:rPr>
                <w:rFonts w:ascii="Arial" w:hAnsi="Arial" w:cs="Arial"/>
                <w:sz w:val="20"/>
                <w:szCs w:val="20"/>
              </w:rPr>
              <w:t xml:space="preserve"> </w:t>
            </w:r>
          </w:p>
        </w:tc>
        <w:tc>
          <w:tcPr>
            <w:tcW w:w="1484" w:type="dxa"/>
            <w:vAlign w:val="center"/>
          </w:tcPr>
          <w:p w:rsidR="00E9209D" w:rsidRPr="00C50E93" w:rsidRDefault="00C50E93" w:rsidP="00FD717B">
            <w:pPr>
              <w:jc w:val="center"/>
              <w:rPr>
                <w:sz w:val="16"/>
                <w:szCs w:val="16"/>
              </w:rPr>
            </w:pPr>
            <w:r w:rsidRPr="00C50E93">
              <w:rPr>
                <w:sz w:val="16"/>
                <w:szCs w:val="16"/>
              </w:rPr>
              <w:t>Mechanical Measuring/Quality Control</w:t>
            </w:r>
          </w:p>
        </w:tc>
        <w:tc>
          <w:tcPr>
            <w:tcW w:w="740" w:type="dxa"/>
          </w:tcPr>
          <w:p w:rsidR="008E257B" w:rsidRPr="00C50E93" w:rsidRDefault="008E257B" w:rsidP="00FD717B">
            <w:pPr>
              <w:jc w:val="center"/>
            </w:pPr>
          </w:p>
          <w:p w:rsidR="008E257B" w:rsidRPr="00E66067" w:rsidRDefault="00E66067" w:rsidP="00E66067">
            <w:r>
              <w:t>EX 1</w:t>
            </w:r>
          </w:p>
        </w:tc>
      </w:tr>
      <w:tr w:rsidR="00E9209D" w:rsidRPr="005C3AD6" w:rsidTr="002E1AF8">
        <w:trPr>
          <w:trHeight w:val="576"/>
        </w:trPr>
        <w:tc>
          <w:tcPr>
            <w:tcW w:w="982" w:type="dxa"/>
            <w:noWrap/>
            <w:vAlign w:val="center"/>
          </w:tcPr>
          <w:p w:rsidR="00E9209D" w:rsidRPr="00C50E93" w:rsidRDefault="002E1AF8" w:rsidP="005C3AD6">
            <w:pPr>
              <w:rPr>
                <w:sz w:val="20"/>
                <w:szCs w:val="20"/>
              </w:rPr>
            </w:pPr>
            <w:r w:rsidRPr="00C50E93">
              <w:rPr>
                <w:sz w:val="20"/>
                <w:szCs w:val="20"/>
              </w:rPr>
              <w:t>22 OCT</w:t>
            </w:r>
          </w:p>
        </w:tc>
        <w:tc>
          <w:tcPr>
            <w:tcW w:w="872" w:type="dxa"/>
            <w:noWrap/>
            <w:vAlign w:val="center"/>
          </w:tcPr>
          <w:p w:rsidR="00E9209D" w:rsidRPr="00C50E93" w:rsidRDefault="002E1AF8" w:rsidP="005C3AD6">
            <w:pPr>
              <w:jc w:val="center"/>
              <w:rPr>
                <w:rFonts w:ascii="Arial" w:eastAsia="Arial Unicode MS" w:hAnsi="Arial" w:cs="Arial"/>
                <w:sz w:val="20"/>
                <w:szCs w:val="20"/>
              </w:rPr>
            </w:pPr>
            <w:r w:rsidRPr="00C50E93">
              <w:rPr>
                <w:rFonts w:ascii="Arial" w:eastAsia="Arial Unicode MS" w:hAnsi="Arial" w:cs="Arial"/>
                <w:sz w:val="20"/>
                <w:szCs w:val="20"/>
              </w:rPr>
              <w:t>7</w:t>
            </w:r>
          </w:p>
        </w:tc>
        <w:tc>
          <w:tcPr>
            <w:tcW w:w="3399" w:type="dxa"/>
            <w:vAlign w:val="center"/>
          </w:tcPr>
          <w:p w:rsidR="00E9209D" w:rsidRPr="00C50E93" w:rsidRDefault="0063330B" w:rsidP="00CB4A31">
            <w:pPr>
              <w:rPr>
                <w:rFonts w:ascii="Arial" w:hAnsi="Arial" w:cs="Arial"/>
                <w:sz w:val="20"/>
                <w:szCs w:val="20"/>
              </w:rPr>
            </w:pPr>
            <w:r>
              <w:rPr>
                <w:rFonts w:ascii="Arial" w:hAnsi="Arial" w:cs="Arial"/>
                <w:sz w:val="20"/>
                <w:szCs w:val="20"/>
              </w:rPr>
              <w:t>DIMENSION/TOLERANCE</w:t>
            </w:r>
          </w:p>
        </w:tc>
        <w:tc>
          <w:tcPr>
            <w:tcW w:w="1295" w:type="dxa"/>
            <w:vAlign w:val="center"/>
          </w:tcPr>
          <w:p w:rsidR="00E9209D" w:rsidRPr="00C50E93" w:rsidRDefault="00E9209D" w:rsidP="005C3AD6">
            <w:pPr>
              <w:rPr>
                <w:sz w:val="20"/>
                <w:szCs w:val="20"/>
              </w:rPr>
            </w:pPr>
          </w:p>
        </w:tc>
        <w:tc>
          <w:tcPr>
            <w:tcW w:w="1298" w:type="dxa"/>
          </w:tcPr>
          <w:p w:rsidR="00E9209D" w:rsidRDefault="00E9209D" w:rsidP="00CB4A31">
            <w:pPr>
              <w:jc w:val="center"/>
              <w:rPr>
                <w:rFonts w:ascii="Arial" w:hAnsi="Arial" w:cs="Arial"/>
                <w:sz w:val="20"/>
                <w:szCs w:val="20"/>
              </w:rPr>
            </w:pPr>
          </w:p>
          <w:p w:rsidR="0063330B" w:rsidRPr="00C50E93" w:rsidRDefault="0063330B" w:rsidP="00CB4A31">
            <w:pPr>
              <w:jc w:val="center"/>
              <w:rPr>
                <w:rFonts w:ascii="Arial" w:hAnsi="Arial" w:cs="Arial"/>
                <w:sz w:val="20"/>
                <w:szCs w:val="20"/>
              </w:rPr>
            </w:pPr>
            <w:r>
              <w:rPr>
                <w:rFonts w:ascii="Arial" w:hAnsi="Arial" w:cs="Arial"/>
                <w:sz w:val="20"/>
                <w:szCs w:val="20"/>
              </w:rPr>
              <w:t>Molding</w:t>
            </w:r>
          </w:p>
          <w:p w:rsidR="00E9209D" w:rsidRPr="00C50E93" w:rsidRDefault="00E9209D" w:rsidP="00CB4A31">
            <w:pPr>
              <w:jc w:val="center"/>
              <w:rPr>
                <w:rFonts w:ascii="Arial" w:hAnsi="Arial" w:cs="Arial"/>
                <w:sz w:val="20"/>
                <w:szCs w:val="20"/>
              </w:rPr>
            </w:pPr>
          </w:p>
        </w:tc>
        <w:tc>
          <w:tcPr>
            <w:tcW w:w="1484" w:type="dxa"/>
            <w:vAlign w:val="center"/>
          </w:tcPr>
          <w:p w:rsidR="00E9209D" w:rsidRPr="00C50E93" w:rsidRDefault="00C50E93" w:rsidP="00A42F71">
            <w:pPr>
              <w:jc w:val="center"/>
              <w:rPr>
                <w:sz w:val="16"/>
                <w:szCs w:val="16"/>
              </w:rPr>
            </w:pPr>
            <w:r w:rsidRPr="00C50E93">
              <w:rPr>
                <w:sz w:val="16"/>
                <w:szCs w:val="16"/>
              </w:rPr>
              <w:t>Mechanical Measuring/Quality Control</w:t>
            </w:r>
          </w:p>
        </w:tc>
        <w:tc>
          <w:tcPr>
            <w:tcW w:w="740" w:type="dxa"/>
          </w:tcPr>
          <w:p w:rsidR="00E9209D" w:rsidRPr="00C50E93" w:rsidRDefault="00E9209D" w:rsidP="00A42F71">
            <w:pPr>
              <w:jc w:val="center"/>
            </w:pPr>
          </w:p>
        </w:tc>
      </w:tr>
      <w:tr w:rsidR="00E9209D" w:rsidRPr="005C3AD6" w:rsidTr="002E1AF8">
        <w:trPr>
          <w:trHeight w:val="576"/>
        </w:trPr>
        <w:tc>
          <w:tcPr>
            <w:tcW w:w="982" w:type="dxa"/>
            <w:noWrap/>
            <w:vAlign w:val="center"/>
          </w:tcPr>
          <w:p w:rsidR="00E9209D" w:rsidRPr="00C50E93" w:rsidRDefault="002E1AF8" w:rsidP="009865AB">
            <w:pPr>
              <w:rPr>
                <w:sz w:val="20"/>
                <w:szCs w:val="20"/>
              </w:rPr>
            </w:pPr>
            <w:r w:rsidRPr="00C50E93">
              <w:rPr>
                <w:sz w:val="20"/>
                <w:szCs w:val="20"/>
              </w:rPr>
              <w:t>29 OCT</w:t>
            </w:r>
          </w:p>
        </w:tc>
        <w:tc>
          <w:tcPr>
            <w:tcW w:w="872" w:type="dxa"/>
            <w:noWrap/>
            <w:vAlign w:val="center"/>
          </w:tcPr>
          <w:p w:rsidR="00E9209D" w:rsidRPr="00C50E93" w:rsidRDefault="002E1AF8" w:rsidP="00E05390">
            <w:pPr>
              <w:jc w:val="center"/>
              <w:rPr>
                <w:rFonts w:ascii="Arial" w:eastAsia="Arial Unicode MS" w:hAnsi="Arial" w:cs="Arial"/>
                <w:sz w:val="20"/>
                <w:szCs w:val="20"/>
              </w:rPr>
            </w:pPr>
            <w:r w:rsidRPr="00C50E93">
              <w:rPr>
                <w:rFonts w:ascii="Arial" w:eastAsia="Arial Unicode MS" w:hAnsi="Arial" w:cs="Arial"/>
                <w:sz w:val="20"/>
                <w:szCs w:val="20"/>
              </w:rPr>
              <w:t>8</w:t>
            </w:r>
          </w:p>
        </w:tc>
        <w:tc>
          <w:tcPr>
            <w:tcW w:w="3399" w:type="dxa"/>
            <w:vAlign w:val="center"/>
          </w:tcPr>
          <w:p w:rsidR="00E9209D" w:rsidRPr="00C50E93" w:rsidRDefault="002E1AF8" w:rsidP="005C3AD6">
            <w:pPr>
              <w:rPr>
                <w:rFonts w:ascii="Arial" w:hAnsi="Arial" w:cs="Arial"/>
                <w:sz w:val="20"/>
                <w:szCs w:val="20"/>
              </w:rPr>
            </w:pPr>
            <w:r w:rsidRPr="00C50E93">
              <w:rPr>
                <w:rFonts w:ascii="Arial" w:hAnsi="Arial" w:cs="Arial"/>
                <w:sz w:val="20"/>
                <w:szCs w:val="20"/>
              </w:rPr>
              <w:t>CNC / Automation</w:t>
            </w:r>
          </w:p>
        </w:tc>
        <w:tc>
          <w:tcPr>
            <w:tcW w:w="1295" w:type="dxa"/>
            <w:vAlign w:val="center"/>
          </w:tcPr>
          <w:p w:rsidR="00E9209D" w:rsidRPr="00C50E93" w:rsidRDefault="00E66067" w:rsidP="005C3AD6">
            <w:pPr>
              <w:rPr>
                <w:sz w:val="20"/>
              </w:rPr>
            </w:pPr>
            <w:r w:rsidRPr="00C50E93">
              <w:rPr>
                <w:sz w:val="20"/>
              </w:rPr>
              <w:t>Ch 26, 29</w:t>
            </w:r>
          </w:p>
        </w:tc>
        <w:tc>
          <w:tcPr>
            <w:tcW w:w="1298" w:type="dxa"/>
          </w:tcPr>
          <w:p w:rsidR="00C50E93" w:rsidRPr="00C50E93" w:rsidRDefault="00C50E93" w:rsidP="00D579EA">
            <w:pPr>
              <w:jc w:val="center"/>
              <w:rPr>
                <w:rFonts w:ascii="Arial" w:hAnsi="Arial" w:cs="Arial"/>
                <w:sz w:val="20"/>
                <w:szCs w:val="20"/>
              </w:rPr>
            </w:pPr>
          </w:p>
          <w:p w:rsidR="00E9209D" w:rsidRPr="00C50E93" w:rsidRDefault="00C50E93" w:rsidP="00D579EA">
            <w:pPr>
              <w:jc w:val="center"/>
              <w:rPr>
                <w:rFonts w:ascii="Arial" w:hAnsi="Arial" w:cs="Arial"/>
                <w:sz w:val="20"/>
                <w:szCs w:val="20"/>
              </w:rPr>
            </w:pPr>
            <w:r w:rsidRPr="00C50E93">
              <w:rPr>
                <w:rFonts w:ascii="Arial" w:hAnsi="Arial" w:cs="Arial"/>
                <w:sz w:val="20"/>
                <w:szCs w:val="20"/>
              </w:rPr>
              <w:t>CNC Demo</w:t>
            </w:r>
          </w:p>
        </w:tc>
        <w:tc>
          <w:tcPr>
            <w:tcW w:w="1484" w:type="dxa"/>
            <w:vAlign w:val="center"/>
          </w:tcPr>
          <w:p w:rsidR="00E9209D" w:rsidRPr="00C50E93" w:rsidRDefault="00C50E93" w:rsidP="00A42F71">
            <w:pPr>
              <w:jc w:val="center"/>
              <w:rPr>
                <w:rFonts w:ascii="Arial" w:hAnsi="Arial" w:cs="Arial"/>
                <w:sz w:val="20"/>
                <w:szCs w:val="20"/>
              </w:rPr>
            </w:pPr>
            <w:r w:rsidRPr="00C50E93">
              <w:rPr>
                <w:sz w:val="16"/>
                <w:szCs w:val="16"/>
              </w:rPr>
              <w:t>Mechanical Measuring/Quality Control</w:t>
            </w:r>
          </w:p>
        </w:tc>
        <w:tc>
          <w:tcPr>
            <w:tcW w:w="740" w:type="dxa"/>
          </w:tcPr>
          <w:p w:rsidR="00E9209D" w:rsidRDefault="00E9209D" w:rsidP="00A42F71">
            <w:pPr>
              <w:jc w:val="center"/>
            </w:pPr>
          </w:p>
          <w:p w:rsidR="00671508" w:rsidRPr="00C50E93" w:rsidRDefault="00671508" w:rsidP="00A42F71">
            <w:pPr>
              <w:jc w:val="center"/>
            </w:pPr>
          </w:p>
        </w:tc>
      </w:tr>
      <w:tr w:rsidR="00E9209D" w:rsidRPr="005C3AD6" w:rsidTr="002E1AF8">
        <w:trPr>
          <w:trHeight w:val="576"/>
        </w:trPr>
        <w:tc>
          <w:tcPr>
            <w:tcW w:w="982" w:type="dxa"/>
            <w:noWrap/>
            <w:vAlign w:val="center"/>
          </w:tcPr>
          <w:p w:rsidR="00E9209D" w:rsidRPr="00C50E93" w:rsidRDefault="002E1AF8" w:rsidP="009865AB">
            <w:pPr>
              <w:rPr>
                <w:sz w:val="20"/>
                <w:szCs w:val="20"/>
              </w:rPr>
            </w:pPr>
            <w:r w:rsidRPr="00C50E93">
              <w:rPr>
                <w:sz w:val="20"/>
                <w:szCs w:val="20"/>
              </w:rPr>
              <w:t>05 NOV</w:t>
            </w:r>
          </w:p>
        </w:tc>
        <w:tc>
          <w:tcPr>
            <w:tcW w:w="872" w:type="dxa"/>
            <w:noWrap/>
            <w:vAlign w:val="center"/>
          </w:tcPr>
          <w:p w:rsidR="00E9209D" w:rsidRPr="00C50E93" w:rsidRDefault="002E1AF8" w:rsidP="005C3AD6">
            <w:pPr>
              <w:jc w:val="center"/>
              <w:rPr>
                <w:rFonts w:ascii="Arial" w:eastAsia="Arial Unicode MS" w:hAnsi="Arial" w:cs="Arial"/>
                <w:sz w:val="20"/>
                <w:szCs w:val="20"/>
              </w:rPr>
            </w:pPr>
            <w:r w:rsidRPr="00C50E93">
              <w:rPr>
                <w:rFonts w:ascii="Arial" w:eastAsia="Arial Unicode MS" w:hAnsi="Arial" w:cs="Arial"/>
                <w:sz w:val="20"/>
                <w:szCs w:val="20"/>
              </w:rPr>
              <w:t>9</w:t>
            </w:r>
          </w:p>
        </w:tc>
        <w:tc>
          <w:tcPr>
            <w:tcW w:w="3399" w:type="dxa"/>
            <w:vAlign w:val="center"/>
          </w:tcPr>
          <w:p w:rsidR="00E9209D" w:rsidRPr="00C50E93" w:rsidRDefault="002E1AF8" w:rsidP="005C3AD6">
            <w:pPr>
              <w:rPr>
                <w:rFonts w:ascii="Arial" w:hAnsi="Arial" w:cs="Arial"/>
                <w:sz w:val="20"/>
                <w:szCs w:val="20"/>
              </w:rPr>
            </w:pPr>
            <w:r w:rsidRPr="00C50E93">
              <w:rPr>
                <w:rFonts w:ascii="Arial" w:hAnsi="Arial" w:cs="Arial"/>
                <w:sz w:val="20"/>
                <w:szCs w:val="20"/>
              </w:rPr>
              <w:t>PRODUCTION SYSTEMS (LEAN / SIX SIGMA)</w:t>
            </w:r>
          </w:p>
        </w:tc>
        <w:tc>
          <w:tcPr>
            <w:tcW w:w="1295" w:type="dxa"/>
            <w:vAlign w:val="center"/>
          </w:tcPr>
          <w:p w:rsidR="00E9209D" w:rsidRPr="00C50E93" w:rsidRDefault="00E66067" w:rsidP="005C3AD6">
            <w:pPr>
              <w:rPr>
                <w:sz w:val="20"/>
                <w:szCs w:val="20"/>
              </w:rPr>
            </w:pPr>
            <w:r>
              <w:rPr>
                <w:sz w:val="20"/>
                <w:szCs w:val="20"/>
              </w:rPr>
              <w:t>Ch 15, 16, 17</w:t>
            </w:r>
          </w:p>
        </w:tc>
        <w:tc>
          <w:tcPr>
            <w:tcW w:w="1298" w:type="dxa"/>
          </w:tcPr>
          <w:p w:rsidR="00E9209D" w:rsidRPr="00C50E93" w:rsidRDefault="00E9209D" w:rsidP="00D579EA">
            <w:pPr>
              <w:jc w:val="center"/>
              <w:rPr>
                <w:rFonts w:ascii="Arial" w:hAnsi="Arial" w:cs="Arial"/>
                <w:sz w:val="20"/>
                <w:szCs w:val="20"/>
              </w:rPr>
            </w:pPr>
          </w:p>
          <w:p w:rsidR="00E9209D" w:rsidRPr="00C50E93" w:rsidRDefault="00C50E93" w:rsidP="00D579EA">
            <w:pPr>
              <w:jc w:val="center"/>
              <w:rPr>
                <w:rFonts w:ascii="Arial" w:hAnsi="Arial" w:cs="Arial"/>
                <w:sz w:val="20"/>
                <w:szCs w:val="20"/>
              </w:rPr>
            </w:pPr>
            <w:r>
              <w:rPr>
                <w:rFonts w:ascii="Arial" w:hAnsi="Arial" w:cs="Arial"/>
                <w:sz w:val="20"/>
                <w:szCs w:val="20"/>
              </w:rPr>
              <w:t>Lean Exercise</w:t>
            </w:r>
          </w:p>
        </w:tc>
        <w:tc>
          <w:tcPr>
            <w:tcW w:w="1484" w:type="dxa"/>
            <w:vAlign w:val="center"/>
          </w:tcPr>
          <w:p w:rsidR="00E9209D" w:rsidRPr="00C50E93" w:rsidRDefault="00C50E93" w:rsidP="00A42F71">
            <w:pPr>
              <w:jc w:val="center"/>
              <w:rPr>
                <w:rFonts w:ascii="Arial" w:hAnsi="Arial" w:cs="Arial"/>
                <w:sz w:val="20"/>
                <w:szCs w:val="20"/>
              </w:rPr>
            </w:pPr>
            <w:r w:rsidRPr="00C50E93">
              <w:rPr>
                <w:sz w:val="16"/>
                <w:szCs w:val="16"/>
              </w:rPr>
              <w:t>Mechanical Measuring/Quality Control</w:t>
            </w:r>
          </w:p>
        </w:tc>
        <w:tc>
          <w:tcPr>
            <w:tcW w:w="740" w:type="dxa"/>
          </w:tcPr>
          <w:p w:rsidR="008E257B" w:rsidRPr="00C50E93" w:rsidRDefault="008E257B" w:rsidP="00A42F71">
            <w:pPr>
              <w:jc w:val="center"/>
            </w:pPr>
          </w:p>
          <w:p w:rsidR="00E9209D" w:rsidRPr="00C50E93" w:rsidRDefault="005A0226" w:rsidP="00A42F71">
            <w:pPr>
              <w:jc w:val="center"/>
            </w:pPr>
            <w:r>
              <w:t>LR2</w:t>
            </w:r>
          </w:p>
        </w:tc>
      </w:tr>
      <w:tr w:rsidR="00E9209D" w:rsidRPr="005C3AD6" w:rsidTr="002E1AF8">
        <w:trPr>
          <w:trHeight w:val="576"/>
        </w:trPr>
        <w:tc>
          <w:tcPr>
            <w:tcW w:w="982" w:type="dxa"/>
            <w:tcBorders>
              <w:top w:val="single" w:sz="4" w:space="0" w:color="000000"/>
              <w:left w:val="single" w:sz="4" w:space="0" w:color="000000"/>
              <w:bottom w:val="single" w:sz="4" w:space="0" w:color="000000"/>
              <w:right w:val="single" w:sz="4" w:space="0" w:color="000000"/>
            </w:tcBorders>
            <w:noWrap/>
            <w:vAlign w:val="center"/>
          </w:tcPr>
          <w:p w:rsidR="00E9209D" w:rsidRPr="00C50E93" w:rsidRDefault="002E1AF8" w:rsidP="005C3AD6">
            <w:pPr>
              <w:rPr>
                <w:sz w:val="20"/>
                <w:szCs w:val="20"/>
              </w:rPr>
            </w:pPr>
            <w:r w:rsidRPr="00C50E93">
              <w:rPr>
                <w:sz w:val="20"/>
                <w:szCs w:val="20"/>
              </w:rPr>
              <w:t>12 NOV</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E9209D" w:rsidRPr="00C50E93" w:rsidRDefault="002E1AF8" w:rsidP="00010D24">
            <w:pPr>
              <w:jc w:val="center"/>
              <w:rPr>
                <w:rFonts w:ascii="Arial" w:hAnsi="Arial" w:cs="Arial"/>
                <w:sz w:val="20"/>
                <w:szCs w:val="20"/>
              </w:rPr>
            </w:pPr>
            <w:r w:rsidRPr="00C50E93">
              <w:rPr>
                <w:rFonts w:ascii="Arial" w:hAnsi="Arial" w:cs="Arial"/>
                <w:sz w:val="20"/>
                <w:szCs w:val="20"/>
              </w:rPr>
              <w:t>10</w:t>
            </w:r>
          </w:p>
        </w:tc>
        <w:tc>
          <w:tcPr>
            <w:tcW w:w="3399"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671508" w:rsidP="00010D24">
            <w:pPr>
              <w:rPr>
                <w:rFonts w:ascii="Arial" w:hAnsi="Arial" w:cs="Arial"/>
                <w:sz w:val="20"/>
                <w:szCs w:val="20"/>
              </w:rPr>
            </w:pPr>
            <w:r>
              <w:rPr>
                <w:rFonts w:ascii="Arial" w:hAnsi="Arial" w:cs="Arial"/>
                <w:sz w:val="20"/>
                <w:szCs w:val="20"/>
              </w:rPr>
              <w:t>METAL FORMING</w:t>
            </w:r>
          </w:p>
        </w:tc>
        <w:tc>
          <w:tcPr>
            <w:tcW w:w="1295"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671508" w:rsidP="00010D24">
            <w:pPr>
              <w:rPr>
                <w:sz w:val="20"/>
                <w:szCs w:val="20"/>
              </w:rPr>
            </w:pPr>
            <w:r>
              <w:rPr>
                <w:sz w:val="20"/>
                <w:szCs w:val="20"/>
              </w:rPr>
              <w:t>Ch 12, 13</w:t>
            </w:r>
          </w:p>
        </w:tc>
        <w:tc>
          <w:tcPr>
            <w:tcW w:w="1298" w:type="dxa"/>
            <w:tcBorders>
              <w:top w:val="single" w:sz="4" w:space="0" w:color="000000"/>
              <w:left w:val="single" w:sz="4" w:space="0" w:color="000000"/>
              <w:bottom w:val="single" w:sz="4" w:space="0" w:color="000000"/>
              <w:right w:val="single" w:sz="4" w:space="0" w:color="000000"/>
            </w:tcBorders>
          </w:tcPr>
          <w:p w:rsidR="00E9209D" w:rsidRPr="00C50E93" w:rsidRDefault="00E9209D" w:rsidP="00010D24">
            <w:pPr>
              <w:jc w:val="center"/>
              <w:rPr>
                <w:rFonts w:ascii="Arial" w:hAnsi="Arial" w:cs="Arial"/>
                <w:sz w:val="20"/>
                <w:szCs w:val="20"/>
              </w:rPr>
            </w:pPr>
          </w:p>
          <w:p w:rsidR="00E9209D" w:rsidRPr="00C50E93" w:rsidRDefault="00E66067" w:rsidP="00010D24">
            <w:pPr>
              <w:jc w:val="center"/>
              <w:rPr>
                <w:rFonts w:ascii="Arial" w:hAnsi="Arial" w:cs="Arial"/>
                <w:sz w:val="20"/>
                <w:szCs w:val="20"/>
              </w:rPr>
            </w:pPr>
            <w:r>
              <w:rPr>
                <w:rFonts w:ascii="Arial" w:hAnsi="Arial" w:cs="Arial"/>
                <w:sz w:val="20"/>
                <w:szCs w:val="20"/>
              </w:rPr>
              <w:t>S/M Layout</w:t>
            </w:r>
            <w:r w:rsidR="002E1AF8" w:rsidRPr="00C50E93">
              <w:rPr>
                <w:sz w:val="20"/>
                <w:szCs w:val="20"/>
              </w:rPr>
              <w:t xml:space="preserve"> </w:t>
            </w:r>
          </w:p>
        </w:tc>
        <w:tc>
          <w:tcPr>
            <w:tcW w:w="1484"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C50E93" w:rsidP="00A42F71">
            <w:pPr>
              <w:jc w:val="center"/>
              <w:rPr>
                <w:rFonts w:ascii="Arial" w:hAnsi="Arial" w:cs="Arial"/>
                <w:sz w:val="20"/>
                <w:szCs w:val="20"/>
              </w:rPr>
            </w:pPr>
            <w:r w:rsidRPr="00C50E93">
              <w:rPr>
                <w:sz w:val="16"/>
                <w:szCs w:val="16"/>
              </w:rPr>
              <w:t>Mechanical Measuring/Quality Control</w:t>
            </w:r>
          </w:p>
        </w:tc>
        <w:tc>
          <w:tcPr>
            <w:tcW w:w="740" w:type="dxa"/>
            <w:tcBorders>
              <w:top w:val="single" w:sz="4" w:space="0" w:color="000000"/>
              <w:left w:val="single" w:sz="4" w:space="0" w:color="000000"/>
              <w:bottom w:val="single" w:sz="4" w:space="0" w:color="000000"/>
              <w:right w:val="single" w:sz="4" w:space="0" w:color="000000"/>
            </w:tcBorders>
          </w:tcPr>
          <w:p w:rsidR="00E9209D" w:rsidRPr="00C50E93" w:rsidRDefault="00E9209D" w:rsidP="00A42F71">
            <w:pPr>
              <w:jc w:val="center"/>
            </w:pPr>
          </w:p>
          <w:p w:rsidR="008E257B" w:rsidRPr="00C50E93" w:rsidRDefault="008E257B" w:rsidP="00A42F71">
            <w:pPr>
              <w:jc w:val="center"/>
            </w:pPr>
            <w:r w:rsidRPr="00C50E93">
              <w:t>LM2</w:t>
            </w:r>
          </w:p>
        </w:tc>
      </w:tr>
      <w:tr w:rsidR="00E9209D" w:rsidRPr="005C3AD6" w:rsidTr="002E1AF8">
        <w:trPr>
          <w:trHeight w:val="576"/>
        </w:trPr>
        <w:tc>
          <w:tcPr>
            <w:tcW w:w="982" w:type="dxa"/>
            <w:tcBorders>
              <w:top w:val="single" w:sz="4" w:space="0" w:color="000000"/>
              <w:left w:val="single" w:sz="4" w:space="0" w:color="000000"/>
              <w:bottom w:val="single" w:sz="4" w:space="0" w:color="000000"/>
              <w:right w:val="single" w:sz="4" w:space="0" w:color="000000"/>
            </w:tcBorders>
            <w:noWrap/>
            <w:vAlign w:val="center"/>
          </w:tcPr>
          <w:p w:rsidR="00E9209D" w:rsidRPr="00C50E93" w:rsidRDefault="002E1AF8" w:rsidP="005C3AD6">
            <w:pPr>
              <w:rPr>
                <w:sz w:val="20"/>
                <w:szCs w:val="20"/>
              </w:rPr>
            </w:pPr>
            <w:r w:rsidRPr="00C50E93">
              <w:rPr>
                <w:sz w:val="20"/>
                <w:szCs w:val="20"/>
              </w:rPr>
              <w:t>19 NOV</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E9209D" w:rsidRPr="00C50E93" w:rsidRDefault="002E1AF8" w:rsidP="00010D24">
            <w:pPr>
              <w:jc w:val="center"/>
              <w:rPr>
                <w:rFonts w:ascii="Arial" w:hAnsi="Arial" w:cs="Arial"/>
                <w:sz w:val="20"/>
                <w:szCs w:val="20"/>
              </w:rPr>
            </w:pPr>
            <w:r w:rsidRPr="00C50E93">
              <w:rPr>
                <w:rFonts w:ascii="Arial" w:hAnsi="Arial" w:cs="Arial"/>
                <w:sz w:val="20"/>
                <w:szCs w:val="20"/>
              </w:rPr>
              <w:t>11</w:t>
            </w:r>
          </w:p>
        </w:tc>
        <w:tc>
          <w:tcPr>
            <w:tcW w:w="3399"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671508" w:rsidP="00E05390">
            <w:pPr>
              <w:rPr>
                <w:rFonts w:ascii="Arial" w:hAnsi="Arial" w:cs="Arial"/>
                <w:sz w:val="20"/>
                <w:szCs w:val="20"/>
              </w:rPr>
            </w:pPr>
            <w:r w:rsidRPr="00C50E93">
              <w:rPr>
                <w:rFonts w:ascii="Arial" w:hAnsi="Arial" w:cs="Arial"/>
                <w:sz w:val="20"/>
                <w:szCs w:val="20"/>
              </w:rPr>
              <w:t>SHEET METALWORKING</w:t>
            </w:r>
          </w:p>
        </w:tc>
        <w:tc>
          <w:tcPr>
            <w:tcW w:w="1295"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E66067" w:rsidP="00010D24">
            <w:pPr>
              <w:rPr>
                <w:sz w:val="20"/>
                <w:szCs w:val="20"/>
              </w:rPr>
            </w:pPr>
            <w:r>
              <w:rPr>
                <w:sz w:val="20"/>
                <w:szCs w:val="20"/>
              </w:rPr>
              <w:t xml:space="preserve">Ch </w:t>
            </w:r>
            <w:r w:rsidR="00671508">
              <w:rPr>
                <w:sz w:val="20"/>
                <w:szCs w:val="20"/>
              </w:rPr>
              <w:t>14</w:t>
            </w:r>
          </w:p>
        </w:tc>
        <w:tc>
          <w:tcPr>
            <w:tcW w:w="1298" w:type="dxa"/>
            <w:tcBorders>
              <w:top w:val="single" w:sz="4" w:space="0" w:color="000000"/>
              <w:left w:val="single" w:sz="4" w:space="0" w:color="000000"/>
              <w:bottom w:val="single" w:sz="4" w:space="0" w:color="000000"/>
              <w:right w:val="single" w:sz="4" w:space="0" w:color="000000"/>
            </w:tcBorders>
          </w:tcPr>
          <w:p w:rsidR="00E9209D" w:rsidRPr="00C50E93" w:rsidRDefault="00E9209D" w:rsidP="00010D24">
            <w:pPr>
              <w:jc w:val="center"/>
              <w:rPr>
                <w:rFonts w:ascii="Arial" w:hAnsi="Arial" w:cs="Arial"/>
                <w:sz w:val="20"/>
                <w:szCs w:val="20"/>
              </w:rPr>
            </w:pPr>
          </w:p>
          <w:p w:rsidR="00E9209D" w:rsidRPr="00C50E93" w:rsidRDefault="00C50E93" w:rsidP="00010D24">
            <w:pPr>
              <w:jc w:val="center"/>
              <w:rPr>
                <w:rFonts w:ascii="Arial" w:hAnsi="Arial" w:cs="Arial"/>
                <w:sz w:val="20"/>
                <w:szCs w:val="20"/>
              </w:rPr>
            </w:pPr>
            <w:r>
              <w:rPr>
                <w:rFonts w:ascii="Arial" w:hAnsi="Arial" w:cs="Arial"/>
                <w:sz w:val="20"/>
                <w:szCs w:val="20"/>
              </w:rPr>
              <w:t>S/M Layout</w:t>
            </w:r>
          </w:p>
          <w:p w:rsidR="00E9209D" w:rsidRPr="00C50E93" w:rsidRDefault="00E9209D" w:rsidP="00010D24">
            <w:pPr>
              <w:jc w:val="center"/>
              <w:rPr>
                <w:rFonts w:ascii="Arial" w:hAnsi="Arial" w:cs="Arial"/>
                <w:sz w:val="20"/>
                <w:szCs w:val="2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E9209D" w:rsidP="00010D24">
            <w:pPr>
              <w:jc w:val="center"/>
              <w:rPr>
                <w:rFonts w:ascii="Arial" w:hAnsi="Arial" w:cs="Arial"/>
                <w:sz w:val="20"/>
                <w:szCs w:val="20"/>
              </w:rPr>
            </w:pPr>
          </w:p>
        </w:tc>
        <w:tc>
          <w:tcPr>
            <w:tcW w:w="740" w:type="dxa"/>
            <w:tcBorders>
              <w:top w:val="single" w:sz="4" w:space="0" w:color="000000"/>
              <w:left w:val="single" w:sz="4" w:space="0" w:color="000000"/>
              <w:bottom w:val="single" w:sz="4" w:space="0" w:color="000000"/>
              <w:right w:val="single" w:sz="4" w:space="0" w:color="000000"/>
            </w:tcBorders>
          </w:tcPr>
          <w:p w:rsidR="00E9209D" w:rsidRPr="00E66067" w:rsidRDefault="00E9209D" w:rsidP="00010D24">
            <w:pPr>
              <w:jc w:val="center"/>
            </w:pPr>
          </w:p>
          <w:p w:rsidR="008E257B" w:rsidRPr="00E66067" w:rsidRDefault="008E257B" w:rsidP="00010D24">
            <w:pPr>
              <w:jc w:val="center"/>
            </w:pPr>
          </w:p>
        </w:tc>
      </w:tr>
      <w:tr w:rsidR="00E9209D" w:rsidRPr="005C3AD6" w:rsidTr="002E1AF8">
        <w:trPr>
          <w:trHeight w:val="576"/>
        </w:trPr>
        <w:tc>
          <w:tcPr>
            <w:tcW w:w="982" w:type="dxa"/>
            <w:tcBorders>
              <w:top w:val="single" w:sz="4" w:space="0" w:color="000000"/>
              <w:left w:val="single" w:sz="4" w:space="0" w:color="000000"/>
              <w:bottom w:val="single" w:sz="4" w:space="0" w:color="000000"/>
              <w:right w:val="single" w:sz="4" w:space="0" w:color="000000"/>
            </w:tcBorders>
            <w:noWrap/>
            <w:vAlign w:val="center"/>
          </w:tcPr>
          <w:p w:rsidR="00E9209D" w:rsidRPr="00C50E93" w:rsidRDefault="002E1AF8" w:rsidP="005C3AD6">
            <w:pPr>
              <w:rPr>
                <w:sz w:val="20"/>
                <w:szCs w:val="20"/>
              </w:rPr>
            </w:pPr>
            <w:r w:rsidRPr="00C50E93">
              <w:rPr>
                <w:sz w:val="20"/>
                <w:szCs w:val="20"/>
              </w:rPr>
              <w:t>26 NOV</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E9209D" w:rsidRPr="00C50E93" w:rsidRDefault="002E1AF8" w:rsidP="00E9209D">
            <w:pPr>
              <w:jc w:val="center"/>
              <w:rPr>
                <w:rFonts w:ascii="Arial" w:hAnsi="Arial" w:cs="Arial"/>
                <w:sz w:val="20"/>
                <w:szCs w:val="20"/>
              </w:rPr>
            </w:pPr>
            <w:r w:rsidRPr="00C50E93">
              <w:rPr>
                <w:rFonts w:ascii="Arial" w:eastAsia="Arial Unicode MS" w:hAnsi="Arial" w:cs="Arial"/>
                <w:sz w:val="20"/>
                <w:szCs w:val="20"/>
              </w:rPr>
              <w:t>12</w:t>
            </w:r>
          </w:p>
        </w:tc>
        <w:tc>
          <w:tcPr>
            <w:tcW w:w="3399"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671508" w:rsidP="00E9209D">
            <w:pPr>
              <w:rPr>
                <w:rFonts w:ascii="Arial" w:hAnsi="Arial" w:cs="Arial"/>
                <w:sz w:val="20"/>
                <w:szCs w:val="20"/>
              </w:rPr>
            </w:pPr>
            <w:r>
              <w:rPr>
                <w:rFonts w:ascii="Arial" w:hAnsi="Arial" w:cs="Arial"/>
                <w:sz w:val="20"/>
                <w:szCs w:val="20"/>
              </w:rPr>
              <w:t>ETHICS</w:t>
            </w:r>
          </w:p>
        </w:tc>
        <w:tc>
          <w:tcPr>
            <w:tcW w:w="1295"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671508" w:rsidP="00010D24">
            <w:pPr>
              <w:rPr>
                <w:sz w:val="20"/>
                <w:szCs w:val="20"/>
              </w:rPr>
            </w:pPr>
            <w:r>
              <w:rPr>
                <w:sz w:val="20"/>
                <w:szCs w:val="20"/>
              </w:rPr>
              <w:t>Case Study Handout</w:t>
            </w:r>
          </w:p>
        </w:tc>
        <w:tc>
          <w:tcPr>
            <w:tcW w:w="1298" w:type="dxa"/>
            <w:tcBorders>
              <w:top w:val="single" w:sz="4" w:space="0" w:color="000000"/>
              <w:left w:val="single" w:sz="4" w:space="0" w:color="000000"/>
              <w:bottom w:val="single" w:sz="4" w:space="0" w:color="000000"/>
              <w:right w:val="single" w:sz="4" w:space="0" w:color="000000"/>
            </w:tcBorders>
          </w:tcPr>
          <w:p w:rsidR="00C50E93" w:rsidRDefault="00C50E93" w:rsidP="00C50E93">
            <w:pPr>
              <w:jc w:val="center"/>
              <w:rPr>
                <w:rFonts w:ascii="Arial" w:hAnsi="Arial" w:cs="Arial"/>
                <w:sz w:val="20"/>
                <w:szCs w:val="20"/>
              </w:rPr>
            </w:pPr>
          </w:p>
          <w:p w:rsidR="00E9209D" w:rsidRPr="00C50E93" w:rsidRDefault="00E66067" w:rsidP="00010D24">
            <w:pPr>
              <w:jc w:val="center"/>
              <w:rPr>
                <w:rFonts w:ascii="Arial" w:hAnsi="Arial" w:cs="Arial"/>
                <w:sz w:val="20"/>
                <w:szCs w:val="20"/>
              </w:rPr>
            </w:pPr>
            <w:r>
              <w:rPr>
                <w:rFonts w:ascii="Arial" w:hAnsi="Arial" w:cs="Arial"/>
                <w:sz w:val="20"/>
                <w:szCs w:val="20"/>
              </w:rPr>
              <w:t>Phone Caddy</w:t>
            </w:r>
            <w:r w:rsidRPr="00C50E93">
              <w:rPr>
                <w:rFonts w:ascii="Arial" w:hAnsi="Arial" w:cs="Arial"/>
                <w:sz w:val="20"/>
                <w:szCs w:val="20"/>
              </w:rPr>
              <w:t xml:space="preserve"> </w:t>
            </w:r>
          </w:p>
        </w:tc>
        <w:tc>
          <w:tcPr>
            <w:tcW w:w="1484"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C50E93" w:rsidP="00010D24">
            <w:pPr>
              <w:jc w:val="center"/>
              <w:rPr>
                <w:sz w:val="16"/>
                <w:szCs w:val="16"/>
              </w:rPr>
            </w:pPr>
            <w:r w:rsidRPr="00C50E93">
              <w:rPr>
                <w:sz w:val="16"/>
                <w:szCs w:val="16"/>
              </w:rPr>
              <w:t>Advanced Manufacturing</w:t>
            </w:r>
          </w:p>
        </w:tc>
        <w:tc>
          <w:tcPr>
            <w:tcW w:w="740" w:type="dxa"/>
            <w:tcBorders>
              <w:top w:val="single" w:sz="4" w:space="0" w:color="000000"/>
              <w:left w:val="single" w:sz="4" w:space="0" w:color="000000"/>
              <w:bottom w:val="single" w:sz="4" w:space="0" w:color="000000"/>
              <w:right w:val="single" w:sz="4" w:space="0" w:color="000000"/>
            </w:tcBorders>
          </w:tcPr>
          <w:p w:rsidR="00E9209D" w:rsidRPr="00E66067" w:rsidRDefault="00E9209D" w:rsidP="00010D24">
            <w:pPr>
              <w:jc w:val="center"/>
            </w:pPr>
          </w:p>
        </w:tc>
      </w:tr>
      <w:tr w:rsidR="00E9209D" w:rsidRPr="005C3AD6" w:rsidTr="002E1AF8">
        <w:trPr>
          <w:trHeight w:val="576"/>
        </w:trPr>
        <w:tc>
          <w:tcPr>
            <w:tcW w:w="982" w:type="dxa"/>
            <w:tcBorders>
              <w:top w:val="single" w:sz="4" w:space="0" w:color="000000"/>
              <w:left w:val="single" w:sz="4" w:space="0" w:color="000000"/>
              <w:bottom w:val="single" w:sz="4" w:space="0" w:color="000000"/>
              <w:right w:val="single" w:sz="4" w:space="0" w:color="000000"/>
            </w:tcBorders>
            <w:noWrap/>
            <w:vAlign w:val="center"/>
          </w:tcPr>
          <w:p w:rsidR="00E9209D" w:rsidRPr="00C50E93" w:rsidRDefault="002E1AF8" w:rsidP="005C3AD6">
            <w:pPr>
              <w:rPr>
                <w:sz w:val="20"/>
                <w:szCs w:val="20"/>
              </w:rPr>
            </w:pPr>
            <w:r w:rsidRPr="00C50E93">
              <w:rPr>
                <w:sz w:val="20"/>
                <w:szCs w:val="20"/>
              </w:rPr>
              <w:t>03 DEC</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E9209D" w:rsidRPr="00C50E93" w:rsidRDefault="002E1AF8" w:rsidP="00010D24">
            <w:pPr>
              <w:jc w:val="center"/>
              <w:rPr>
                <w:rFonts w:ascii="Arial" w:hAnsi="Arial" w:cs="Arial"/>
                <w:sz w:val="20"/>
                <w:szCs w:val="20"/>
              </w:rPr>
            </w:pPr>
            <w:r w:rsidRPr="00C50E93">
              <w:rPr>
                <w:rFonts w:ascii="Arial" w:hAnsi="Arial" w:cs="Arial"/>
                <w:sz w:val="20"/>
                <w:szCs w:val="20"/>
              </w:rPr>
              <w:t>13</w:t>
            </w:r>
          </w:p>
          <w:p w:rsidR="00E9209D" w:rsidRPr="00C50E93" w:rsidRDefault="00E9209D" w:rsidP="00010D24">
            <w:pPr>
              <w:rPr>
                <w:rFonts w:ascii="Arial" w:hAnsi="Arial" w:cs="Arial"/>
                <w:sz w:val="20"/>
                <w:szCs w:val="20"/>
              </w:rPr>
            </w:pPr>
          </w:p>
        </w:tc>
        <w:tc>
          <w:tcPr>
            <w:tcW w:w="3399"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E66067" w:rsidP="00010D24">
            <w:pPr>
              <w:rPr>
                <w:rFonts w:ascii="Arial" w:hAnsi="Arial" w:cs="Arial"/>
                <w:sz w:val="20"/>
                <w:szCs w:val="20"/>
              </w:rPr>
            </w:pPr>
            <w:r>
              <w:rPr>
                <w:rFonts w:ascii="Arial" w:hAnsi="Arial" w:cs="Arial"/>
                <w:sz w:val="20"/>
                <w:szCs w:val="20"/>
              </w:rPr>
              <w:t>FINAL PRESENTATIONS</w:t>
            </w:r>
          </w:p>
        </w:tc>
        <w:tc>
          <w:tcPr>
            <w:tcW w:w="1295"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E9209D" w:rsidP="00010D24">
            <w:pPr>
              <w:rPr>
                <w:sz w:val="20"/>
                <w:szCs w:val="20"/>
              </w:rPr>
            </w:pPr>
            <w:r w:rsidRPr="00C50E93">
              <w:rPr>
                <w:sz w:val="20"/>
                <w:szCs w:val="20"/>
              </w:rPr>
              <w:t>Ch 25, 28, 30</w:t>
            </w:r>
          </w:p>
        </w:tc>
        <w:tc>
          <w:tcPr>
            <w:tcW w:w="1298" w:type="dxa"/>
            <w:tcBorders>
              <w:top w:val="single" w:sz="4" w:space="0" w:color="000000"/>
              <w:left w:val="single" w:sz="4" w:space="0" w:color="000000"/>
              <w:bottom w:val="single" w:sz="4" w:space="0" w:color="000000"/>
              <w:right w:val="single" w:sz="4" w:space="0" w:color="000000"/>
            </w:tcBorders>
          </w:tcPr>
          <w:p w:rsidR="00E9209D" w:rsidRPr="00C50E93" w:rsidRDefault="00E9209D" w:rsidP="00010D24">
            <w:pPr>
              <w:jc w:val="center"/>
              <w:rPr>
                <w:rFonts w:ascii="Arial" w:hAnsi="Arial" w:cs="Arial"/>
                <w:sz w:val="20"/>
                <w:szCs w:val="20"/>
              </w:rPr>
            </w:pPr>
          </w:p>
          <w:p w:rsidR="00E9209D" w:rsidRPr="00C50E93" w:rsidRDefault="00C50E93" w:rsidP="00010D24">
            <w:pPr>
              <w:jc w:val="center"/>
              <w:rPr>
                <w:rFonts w:ascii="Arial" w:hAnsi="Arial" w:cs="Arial"/>
                <w:sz w:val="20"/>
                <w:szCs w:val="20"/>
              </w:rPr>
            </w:pPr>
            <w:r>
              <w:rPr>
                <w:rFonts w:ascii="Arial" w:hAnsi="Arial" w:cs="Arial"/>
                <w:sz w:val="20"/>
                <w:szCs w:val="20"/>
              </w:rPr>
              <w:t>Phone Caddy</w:t>
            </w:r>
          </w:p>
        </w:tc>
        <w:tc>
          <w:tcPr>
            <w:tcW w:w="1484"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E9209D" w:rsidP="00010D24">
            <w:pPr>
              <w:jc w:val="center"/>
              <w:rPr>
                <w:sz w:val="16"/>
                <w:szCs w:val="16"/>
              </w:rPr>
            </w:pPr>
            <w:r w:rsidRPr="00C50E93">
              <w:rPr>
                <w:sz w:val="16"/>
                <w:szCs w:val="16"/>
              </w:rPr>
              <w:t>Advanced Manufacturing</w:t>
            </w:r>
          </w:p>
        </w:tc>
        <w:tc>
          <w:tcPr>
            <w:tcW w:w="740" w:type="dxa"/>
            <w:tcBorders>
              <w:top w:val="single" w:sz="4" w:space="0" w:color="000000"/>
              <w:left w:val="single" w:sz="4" w:space="0" w:color="000000"/>
              <w:bottom w:val="single" w:sz="4" w:space="0" w:color="000000"/>
              <w:right w:val="single" w:sz="4" w:space="0" w:color="000000"/>
            </w:tcBorders>
            <w:vAlign w:val="center"/>
          </w:tcPr>
          <w:p w:rsidR="00E9209D" w:rsidRDefault="00671508" w:rsidP="00671508">
            <w:r>
              <w:t>CS</w:t>
            </w:r>
          </w:p>
          <w:p w:rsidR="00671508" w:rsidRPr="00C50E93" w:rsidRDefault="00671508" w:rsidP="00671508">
            <w:r>
              <w:t>FP</w:t>
            </w:r>
          </w:p>
        </w:tc>
      </w:tr>
      <w:tr w:rsidR="00E9209D" w:rsidRPr="005C3AD6" w:rsidTr="002E1AF8">
        <w:trPr>
          <w:trHeight w:val="576"/>
        </w:trPr>
        <w:tc>
          <w:tcPr>
            <w:tcW w:w="982" w:type="dxa"/>
            <w:tcBorders>
              <w:top w:val="single" w:sz="4" w:space="0" w:color="000000"/>
              <w:left w:val="single" w:sz="4" w:space="0" w:color="000000"/>
              <w:bottom w:val="single" w:sz="4" w:space="0" w:color="000000"/>
              <w:right w:val="single" w:sz="4" w:space="0" w:color="000000"/>
            </w:tcBorders>
            <w:noWrap/>
            <w:vAlign w:val="center"/>
          </w:tcPr>
          <w:p w:rsidR="00E9209D" w:rsidRPr="00C50E93" w:rsidRDefault="002E1AF8" w:rsidP="005C3AD6">
            <w:pPr>
              <w:rPr>
                <w:sz w:val="16"/>
                <w:szCs w:val="16"/>
              </w:rPr>
            </w:pPr>
            <w:r w:rsidRPr="00C50E93">
              <w:rPr>
                <w:sz w:val="20"/>
                <w:szCs w:val="20"/>
              </w:rPr>
              <w:t>10 DEC</w:t>
            </w:r>
          </w:p>
        </w:tc>
        <w:tc>
          <w:tcPr>
            <w:tcW w:w="872" w:type="dxa"/>
            <w:tcBorders>
              <w:top w:val="single" w:sz="4" w:space="0" w:color="000000"/>
              <w:left w:val="single" w:sz="4" w:space="0" w:color="000000"/>
              <w:bottom w:val="single" w:sz="4" w:space="0" w:color="000000"/>
              <w:right w:val="single" w:sz="4" w:space="0" w:color="000000"/>
            </w:tcBorders>
            <w:noWrap/>
            <w:vAlign w:val="center"/>
          </w:tcPr>
          <w:p w:rsidR="00E9209D" w:rsidRPr="00C50E93" w:rsidRDefault="002E1AF8" w:rsidP="00010D24">
            <w:pPr>
              <w:jc w:val="center"/>
              <w:rPr>
                <w:rFonts w:ascii="Arial" w:hAnsi="Arial" w:cs="Arial"/>
                <w:sz w:val="20"/>
                <w:szCs w:val="20"/>
              </w:rPr>
            </w:pPr>
            <w:r w:rsidRPr="00C50E93">
              <w:rPr>
                <w:rFonts w:ascii="Arial" w:hAnsi="Arial" w:cs="Arial"/>
                <w:sz w:val="20"/>
                <w:szCs w:val="20"/>
              </w:rPr>
              <w:t>14</w:t>
            </w:r>
          </w:p>
        </w:tc>
        <w:tc>
          <w:tcPr>
            <w:tcW w:w="3399"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E9209D" w:rsidP="00010D24">
            <w:pPr>
              <w:rPr>
                <w:rFonts w:ascii="Arial" w:hAnsi="Arial" w:cs="Arial"/>
                <w:sz w:val="20"/>
                <w:szCs w:val="20"/>
              </w:rPr>
            </w:pPr>
            <w:r w:rsidRPr="00C50E93">
              <w:rPr>
                <w:rFonts w:ascii="Arial" w:hAnsi="Arial" w:cs="Arial"/>
                <w:sz w:val="20"/>
                <w:szCs w:val="20"/>
              </w:rPr>
              <w:t xml:space="preserve"> </w:t>
            </w:r>
            <w:r w:rsidR="00E66067">
              <w:rPr>
                <w:rFonts w:ascii="Arial" w:hAnsi="Arial" w:cs="Arial"/>
                <w:sz w:val="20"/>
                <w:szCs w:val="20"/>
              </w:rPr>
              <w:t>EXAM II</w:t>
            </w:r>
          </w:p>
        </w:tc>
        <w:tc>
          <w:tcPr>
            <w:tcW w:w="1295"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E9209D" w:rsidP="00010D24">
            <w:pPr>
              <w:rPr>
                <w:sz w:val="20"/>
                <w:szCs w:val="20"/>
              </w:rPr>
            </w:pPr>
            <w:r w:rsidRPr="00C50E93">
              <w:rPr>
                <w:sz w:val="20"/>
                <w:szCs w:val="20"/>
              </w:rPr>
              <w:t>Ch 22, 23, 24</w:t>
            </w:r>
          </w:p>
        </w:tc>
        <w:tc>
          <w:tcPr>
            <w:tcW w:w="1298" w:type="dxa"/>
            <w:tcBorders>
              <w:top w:val="single" w:sz="4" w:space="0" w:color="000000"/>
              <w:left w:val="single" w:sz="4" w:space="0" w:color="000000"/>
              <w:bottom w:val="single" w:sz="4" w:space="0" w:color="000000"/>
              <w:right w:val="single" w:sz="4" w:space="0" w:color="000000"/>
            </w:tcBorders>
          </w:tcPr>
          <w:p w:rsidR="00E9209D" w:rsidRPr="00C50E93" w:rsidRDefault="00E9209D" w:rsidP="00010D24">
            <w:pPr>
              <w:jc w:val="center"/>
              <w:rPr>
                <w:rFonts w:ascii="Arial" w:hAnsi="Arial" w:cs="Arial"/>
                <w:sz w:val="20"/>
                <w:szCs w:val="20"/>
              </w:rPr>
            </w:pPr>
          </w:p>
          <w:p w:rsidR="00E9209D" w:rsidRPr="00C50E93" w:rsidRDefault="00E9209D" w:rsidP="00010D24">
            <w:pPr>
              <w:jc w:val="center"/>
              <w:rPr>
                <w:rFonts w:ascii="Arial" w:hAnsi="Arial" w:cs="Arial"/>
                <w:sz w:val="20"/>
                <w:szCs w:val="2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E9209D" w:rsidRPr="00C50E93" w:rsidRDefault="00E9209D" w:rsidP="00010D24">
            <w:pPr>
              <w:jc w:val="center"/>
              <w:rPr>
                <w:sz w:val="16"/>
                <w:szCs w:val="16"/>
              </w:rPr>
            </w:pPr>
            <w:r w:rsidRPr="00C50E93">
              <w:rPr>
                <w:sz w:val="16"/>
                <w:szCs w:val="16"/>
              </w:rPr>
              <w:t>Advanced Manufacturing</w:t>
            </w:r>
          </w:p>
        </w:tc>
        <w:tc>
          <w:tcPr>
            <w:tcW w:w="740" w:type="dxa"/>
            <w:tcBorders>
              <w:top w:val="single" w:sz="4" w:space="0" w:color="000000"/>
              <w:left w:val="single" w:sz="4" w:space="0" w:color="000000"/>
              <w:bottom w:val="single" w:sz="4" w:space="0" w:color="000000"/>
              <w:right w:val="single" w:sz="4" w:space="0" w:color="000000"/>
            </w:tcBorders>
            <w:vAlign w:val="center"/>
          </w:tcPr>
          <w:p w:rsidR="00671508" w:rsidRDefault="00671508" w:rsidP="00010D24">
            <w:pPr>
              <w:jc w:val="center"/>
            </w:pPr>
            <w:r>
              <w:t>LM3</w:t>
            </w:r>
          </w:p>
          <w:p w:rsidR="00E66067" w:rsidRPr="00E66067" w:rsidRDefault="00E66067" w:rsidP="00010D24">
            <w:pPr>
              <w:jc w:val="center"/>
            </w:pPr>
            <w:r w:rsidRPr="00E66067">
              <w:t>LR3</w:t>
            </w:r>
          </w:p>
          <w:p w:rsidR="00E9209D" w:rsidRPr="00E66067" w:rsidRDefault="00E66067" w:rsidP="00010D24">
            <w:pPr>
              <w:jc w:val="center"/>
            </w:pPr>
            <w:r w:rsidRPr="00E66067">
              <w:t>EX 2</w:t>
            </w:r>
          </w:p>
        </w:tc>
      </w:tr>
    </w:tbl>
    <w:p w:rsidR="005C3AD6" w:rsidRPr="005C3AD6" w:rsidRDefault="005C3AD6" w:rsidP="005C3AD6">
      <w:pPr>
        <w:jc w:val="both"/>
        <w:rPr>
          <w:rFonts w:ascii="Arial" w:hAnsi="Arial"/>
          <w:sz w:val="22"/>
          <w:szCs w:val="22"/>
        </w:rPr>
      </w:pPr>
    </w:p>
    <w:p w:rsidR="00C76F3B" w:rsidRDefault="00C76F3B" w:rsidP="005C3AD6">
      <w:pPr>
        <w:rPr>
          <w:b/>
          <w:i/>
          <w:sz w:val="20"/>
          <w:szCs w:val="20"/>
        </w:rPr>
      </w:pPr>
    </w:p>
    <w:p w:rsidR="008E257B" w:rsidRDefault="008E257B" w:rsidP="008E257B">
      <w:pPr>
        <w:jc w:val="center"/>
        <w:rPr>
          <w:b/>
          <w:color w:val="000000"/>
          <w:sz w:val="36"/>
          <w:szCs w:val="36"/>
        </w:rPr>
      </w:pPr>
    </w:p>
    <w:p w:rsidR="00C50E93" w:rsidRDefault="00C50E93" w:rsidP="008E257B">
      <w:pPr>
        <w:jc w:val="center"/>
        <w:rPr>
          <w:b/>
          <w:color w:val="000000"/>
          <w:sz w:val="36"/>
          <w:szCs w:val="36"/>
        </w:rPr>
      </w:pPr>
    </w:p>
    <w:p w:rsidR="00C50E93" w:rsidRDefault="00C50E93" w:rsidP="008E257B">
      <w:pPr>
        <w:jc w:val="center"/>
        <w:rPr>
          <w:b/>
          <w:color w:val="000000"/>
          <w:sz w:val="36"/>
          <w:szCs w:val="36"/>
        </w:rPr>
      </w:pPr>
    </w:p>
    <w:p w:rsidR="00C50E93" w:rsidRDefault="00C50E93" w:rsidP="008E257B">
      <w:pPr>
        <w:jc w:val="center"/>
        <w:rPr>
          <w:b/>
          <w:color w:val="000000"/>
          <w:sz w:val="36"/>
          <w:szCs w:val="36"/>
        </w:rPr>
      </w:pPr>
    </w:p>
    <w:p w:rsidR="00E66067" w:rsidRDefault="00E66067" w:rsidP="008E257B">
      <w:pPr>
        <w:jc w:val="center"/>
        <w:rPr>
          <w:b/>
          <w:color w:val="000000"/>
          <w:sz w:val="36"/>
          <w:szCs w:val="36"/>
        </w:rPr>
      </w:pPr>
    </w:p>
    <w:p w:rsidR="005A0226" w:rsidRDefault="005A0226" w:rsidP="008E257B">
      <w:pPr>
        <w:jc w:val="center"/>
        <w:rPr>
          <w:b/>
          <w:color w:val="000000"/>
          <w:sz w:val="36"/>
          <w:szCs w:val="36"/>
        </w:rPr>
      </w:pPr>
    </w:p>
    <w:p w:rsidR="005A0226" w:rsidRDefault="005A0226" w:rsidP="008E257B">
      <w:pPr>
        <w:jc w:val="center"/>
        <w:rPr>
          <w:b/>
          <w:color w:val="000000"/>
          <w:sz w:val="36"/>
          <w:szCs w:val="36"/>
        </w:rPr>
      </w:pPr>
    </w:p>
    <w:p w:rsidR="00E66067" w:rsidRDefault="00E66067" w:rsidP="008E257B">
      <w:pPr>
        <w:jc w:val="center"/>
        <w:rPr>
          <w:b/>
          <w:color w:val="000000"/>
          <w:sz w:val="36"/>
          <w:szCs w:val="36"/>
        </w:rPr>
      </w:pPr>
    </w:p>
    <w:p w:rsidR="00E80718" w:rsidRPr="008E257B" w:rsidRDefault="00E80718" w:rsidP="008E257B">
      <w:pPr>
        <w:jc w:val="center"/>
        <w:rPr>
          <w:sz w:val="36"/>
          <w:szCs w:val="36"/>
        </w:rPr>
      </w:pPr>
      <w:r w:rsidRPr="008E257B">
        <w:rPr>
          <w:b/>
          <w:color w:val="000000"/>
          <w:sz w:val="36"/>
          <w:szCs w:val="36"/>
        </w:rPr>
        <w:t>LearnMate</w:t>
      </w:r>
      <w:r w:rsidR="00010D24">
        <w:rPr>
          <w:b/>
          <w:color w:val="000000"/>
          <w:sz w:val="36"/>
          <w:szCs w:val="36"/>
        </w:rPr>
        <w:t xml:space="preserve"> (10% Each)</w:t>
      </w:r>
      <w:r w:rsidRPr="008E257B">
        <w:rPr>
          <w:b/>
          <w:color w:val="000000"/>
          <w:sz w:val="36"/>
          <w:szCs w:val="36"/>
        </w:rPr>
        <w:t>:</w:t>
      </w:r>
      <w:r w:rsidR="00C76F3B" w:rsidRPr="008E257B">
        <w:rPr>
          <w:color w:val="000000"/>
          <w:sz w:val="36"/>
          <w:szCs w:val="36"/>
        </w:rPr>
        <w:t xml:space="preserve">  </w:t>
      </w:r>
      <w:hyperlink r:id="rId11" w:history="1">
        <w:r w:rsidRPr="008E257B">
          <w:rPr>
            <w:rStyle w:val="Hyperlink"/>
            <w:sz w:val="36"/>
            <w:szCs w:val="36"/>
          </w:rPr>
          <w:t>https://trlm.trcc.commnet.edu</w:t>
        </w:r>
      </w:hyperlink>
      <w:r w:rsidR="00A42F71" w:rsidRPr="008E257B">
        <w:rPr>
          <w:sz w:val="36"/>
          <w:szCs w:val="36"/>
        </w:rPr>
        <w:t xml:space="preserve">     </w:t>
      </w:r>
    </w:p>
    <w:p w:rsidR="008E257B" w:rsidRDefault="008E257B" w:rsidP="008E257B">
      <w:pPr>
        <w:jc w:val="center"/>
        <w:rPr>
          <w:sz w:val="22"/>
          <w:szCs w:val="22"/>
        </w:rPr>
      </w:pPr>
    </w:p>
    <w:p w:rsidR="00E80718" w:rsidRPr="006618E7" w:rsidRDefault="00A42F71" w:rsidP="00DC4E51">
      <w:pPr>
        <w:rPr>
          <w:b/>
          <w:sz w:val="22"/>
          <w:szCs w:val="22"/>
        </w:rPr>
      </w:pPr>
      <w:r w:rsidRPr="006618E7">
        <w:rPr>
          <w:b/>
          <w:sz w:val="22"/>
          <w:szCs w:val="22"/>
        </w:rPr>
        <w:t xml:space="preserve">Mechanical </w:t>
      </w:r>
      <w:r w:rsidR="00E80718" w:rsidRPr="006618E7">
        <w:rPr>
          <w:b/>
          <w:sz w:val="22"/>
          <w:szCs w:val="22"/>
        </w:rPr>
        <w:t>Blue Print Reading</w:t>
      </w:r>
      <w:r w:rsidR="00F877AD">
        <w:rPr>
          <w:b/>
          <w:sz w:val="22"/>
          <w:szCs w:val="22"/>
        </w:rPr>
        <w:t xml:space="preserve">      (</w:t>
      </w:r>
      <w:r w:rsidR="005A0226">
        <w:rPr>
          <w:b/>
          <w:sz w:val="22"/>
          <w:szCs w:val="22"/>
        </w:rPr>
        <w:t>DUE 01 OCT 2018</w:t>
      </w:r>
      <w:r w:rsidR="00F877AD">
        <w:rPr>
          <w:b/>
          <w:sz w:val="22"/>
          <w:szCs w:val="22"/>
        </w:rPr>
        <w:t>)</w:t>
      </w:r>
      <w:r w:rsidR="00DC4E51">
        <w:rPr>
          <w:b/>
          <w:sz w:val="22"/>
          <w:szCs w:val="22"/>
        </w:rPr>
        <w:t xml:space="preserve">   </w:t>
      </w:r>
      <w:r w:rsidR="00DC4E51">
        <w:rPr>
          <w:sz w:val="22"/>
          <w:szCs w:val="22"/>
        </w:rPr>
        <w:t xml:space="preserve">Enrollment Key: </w:t>
      </w:r>
      <w:r w:rsidR="007B4AAE">
        <w:rPr>
          <w:sz w:val="22"/>
          <w:szCs w:val="22"/>
        </w:rPr>
        <w:t>Draw1</w:t>
      </w:r>
      <w:r w:rsidR="005A0226">
        <w:rPr>
          <w:sz w:val="22"/>
          <w:szCs w:val="22"/>
        </w:rPr>
        <w:t>8</w:t>
      </w:r>
    </w:p>
    <w:p w:rsidR="00A42F71" w:rsidRDefault="00A42F71" w:rsidP="00A42F71">
      <w:pPr>
        <w:pStyle w:val="ListParagraph"/>
        <w:numPr>
          <w:ilvl w:val="0"/>
          <w:numId w:val="26"/>
        </w:numPr>
        <w:rPr>
          <w:sz w:val="22"/>
          <w:szCs w:val="22"/>
        </w:rPr>
      </w:pPr>
      <w:r>
        <w:rPr>
          <w:sz w:val="22"/>
          <w:szCs w:val="22"/>
        </w:rPr>
        <w:t>Identifying Lines and Their Functions</w:t>
      </w:r>
    </w:p>
    <w:p w:rsidR="00A42F71" w:rsidRDefault="00A42F71" w:rsidP="00A42F71">
      <w:pPr>
        <w:pStyle w:val="ListParagraph"/>
        <w:numPr>
          <w:ilvl w:val="0"/>
          <w:numId w:val="26"/>
        </w:numPr>
        <w:rPr>
          <w:sz w:val="22"/>
          <w:szCs w:val="22"/>
        </w:rPr>
      </w:pPr>
      <w:r>
        <w:rPr>
          <w:sz w:val="22"/>
          <w:szCs w:val="22"/>
        </w:rPr>
        <w:t>Single, Multiple, and Auxiliary View</w:t>
      </w:r>
    </w:p>
    <w:p w:rsidR="00A42F71" w:rsidRDefault="00A42F71" w:rsidP="00A42F71">
      <w:pPr>
        <w:pStyle w:val="ListParagraph"/>
        <w:numPr>
          <w:ilvl w:val="0"/>
          <w:numId w:val="26"/>
        </w:numPr>
        <w:rPr>
          <w:sz w:val="22"/>
          <w:szCs w:val="22"/>
        </w:rPr>
      </w:pPr>
      <w:r>
        <w:rPr>
          <w:sz w:val="22"/>
          <w:szCs w:val="22"/>
        </w:rPr>
        <w:t>Reading and Locating Blue Print Dimension</w:t>
      </w:r>
    </w:p>
    <w:p w:rsidR="00A42F71" w:rsidRDefault="00A42F71" w:rsidP="00A42F71">
      <w:pPr>
        <w:pStyle w:val="ListParagraph"/>
        <w:numPr>
          <w:ilvl w:val="0"/>
          <w:numId w:val="26"/>
        </w:numPr>
        <w:rPr>
          <w:sz w:val="22"/>
          <w:szCs w:val="22"/>
        </w:rPr>
      </w:pPr>
      <w:r>
        <w:rPr>
          <w:sz w:val="22"/>
          <w:szCs w:val="22"/>
        </w:rPr>
        <w:t>Determining Tolerances</w:t>
      </w:r>
    </w:p>
    <w:p w:rsidR="00A42F71" w:rsidRDefault="00A42F71" w:rsidP="00A42F71">
      <w:pPr>
        <w:pStyle w:val="ListParagraph"/>
        <w:numPr>
          <w:ilvl w:val="0"/>
          <w:numId w:val="26"/>
        </w:numPr>
        <w:rPr>
          <w:sz w:val="22"/>
          <w:szCs w:val="22"/>
        </w:rPr>
      </w:pPr>
      <w:r>
        <w:rPr>
          <w:sz w:val="22"/>
          <w:szCs w:val="22"/>
        </w:rPr>
        <w:t>Identifying Thread Dimension</w:t>
      </w:r>
    </w:p>
    <w:p w:rsidR="00A42F71" w:rsidRDefault="00A42F71" w:rsidP="00A42F71">
      <w:pPr>
        <w:pStyle w:val="ListParagraph"/>
        <w:numPr>
          <w:ilvl w:val="0"/>
          <w:numId w:val="26"/>
        </w:numPr>
        <w:rPr>
          <w:sz w:val="22"/>
          <w:szCs w:val="22"/>
        </w:rPr>
      </w:pPr>
      <w:r>
        <w:rPr>
          <w:sz w:val="22"/>
          <w:szCs w:val="22"/>
        </w:rPr>
        <w:t>Identifying Tapers and Machine Surfaces</w:t>
      </w:r>
    </w:p>
    <w:p w:rsidR="00A42F71" w:rsidRDefault="00A42F71" w:rsidP="00A42F71">
      <w:pPr>
        <w:pStyle w:val="ListParagraph"/>
        <w:numPr>
          <w:ilvl w:val="0"/>
          <w:numId w:val="26"/>
        </w:numPr>
        <w:rPr>
          <w:sz w:val="22"/>
          <w:szCs w:val="22"/>
        </w:rPr>
      </w:pPr>
      <w:r>
        <w:rPr>
          <w:sz w:val="22"/>
          <w:szCs w:val="22"/>
        </w:rPr>
        <w:t>Cutting Plane and Sections</w:t>
      </w:r>
    </w:p>
    <w:p w:rsidR="00A42F71" w:rsidRDefault="00A42F71" w:rsidP="00A42F71">
      <w:pPr>
        <w:pStyle w:val="ListParagraph"/>
        <w:numPr>
          <w:ilvl w:val="0"/>
          <w:numId w:val="26"/>
        </w:numPr>
        <w:rPr>
          <w:sz w:val="22"/>
          <w:szCs w:val="22"/>
        </w:rPr>
      </w:pPr>
      <w:r>
        <w:rPr>
          <w:sz w:val="22"/>
          <w:szCs w:val="22"/>
        </w:rPr>
        <w:t>Geometric Dimensioning, Wear Limits, and Assembly Drawings</w:t>
      </w:r>
    </w:p>
    <w:p w:rsidR="00A42F71" w:rsidRDefault="00A42F71" w:rsidP="00A42F71">
      <w:pPr>
        <w:pStyle w:val="ListParagraph"/>
        <w:numPr>
          <w:ilvl w:val="0"/>
          <w:numId w:val="26"/>
        </w:numPr>
        <w:rPr>
          <w:sz w:val="22"/>
          <w:szCs w:val="22"/>
        </w:rPr>
      </w:pPr>
      <w:r>
        <w:rPr>
          <w:sz w:val="22"/>
          <w:szCs w:val="22"/>
        </w:rPr>
        <w:t>Identifying Welding Symbols</w:t>
      </w:r>
    </w:p>
    <w:p w:rsidR="00A42F71" w:rsidRDefault="00A42F71" w:rsidP="00A42F71">
      <w:pPr>
        <w:pStyle w:val="ListParagraph"/>
        <w:numPr>
          <w:ilvl w:val="0"/>
          <w:numId w:val="26"/>
        </w:numPr>
        <w:rPr>
          <w:sz w:val="22"/>
          <w:szCs w:val="22"/>
        </w:rPr>
      </w:pPr>
      <w:r>
        <w:rPr>
          <w:sz w:val="22"/>
          <w:szCs w:val="22"/>
        </w:rPr>
        <w:t>Reading Plot Plans</w:t>
      </w:r>
    </w:p>
    <w:p w:rsidR="00A42F71" w:rsidRDefault="00A42F71" w:rsidP="00A42F71">
      <w:pPr>
        <w:pStyle w:val="ListParagraph"/>
        <w:numPr>
          <w:ilvl w:val="0"/>
          <w:numId w:val="26"/>
        </w:numPr>
        <w:rPr>
          <w:sz w:val="22"/>
          <w:szCs w:val="22"/>
        </w:rPr>
      </w:pPr>
      <w:r>
        <w:rPr>
          <w:sz w:val="22"/>
          <w:szCs w:val="22"/>
        </w:rPr>
        <w:t>Reading Footing, Foundations, and Floor Plans</w:t>
      </w:r>
    </w:p>
    <w:p w:rsidR="00A42F71" w:rsidRDefault="00A42F71" w:rsidP="00A42F71">
      <w:pPr>
        <w:pStyle w:val="ListParagraph"/>
        <w:numPr>
          <w:ilvl w:val="0"/>
          <w:numId w:val="26"/>
        </w:numPr>
        <w:rPr>
          <w:sz w:val="22"/>
          <w:szCs w:val="22"/>
        </w:rPr>
      </w:pPr>
      <w:r>
        <w:rPr>
          <w:sz w:val="22"/>
          <w:szCs w:val="22"/>
        </w:rPr>
        <w:t>Reading Concrete and Structural Steel Prints</w:t>
      </w:r>
    </w:p>
    <w:p w:rsidR="00A42F71" w:rsidRDefault="00A42F71" w:rsidP="00A42F71">
      <w:pPr>
        <w:pStyle w:val="ListParagraph"/>
        <w:numPr>
          <w:ilvl w:val="0"/>
          <w:numId w:val="26"/>
        </w:numPr>
        <w:rPr>
          <w:sz w:val="22"/>
          <w:szCs w:val="22"/>
        </w:rPr>
      </w:pPr>
      <w:r>
        <w:rPr>
          <w:sz w:val="22"/>
          <w:szCs w:val="22"/>
        </w:rPr>
        <w:t>POST TEST</w:t>
      </w:r>
    </w:p>
    <w:p w:rsidR="006618E7" w:rsidRPr="00A42F71" w:rsidRDefault="006618E7" w:rsidP="006618E7">
      <w:pPr>
        <w:pStyle w:val="ListParagraph"/>
        <w:ind w:left="1080"/>
        <w:rPr>
          <w:sz w:val="22"/>
          <w:szCs w:val="22"/>
        </w:rPr>
      </w:pPr>
    </w:p>
    <w:p w:rsidR="00A42F71" w:rsidRPr="006618E7" w:rsidRDefault="00C50E93" w:rsidP="003A0689">
      <w:pPr>
        <w:rPr>
          <w:b/>
          <w:sz w:val="22"/>
          <w:szCs w:val="22"/>
        </w:rPr>
      </w:pPr>
      <w:r>
        <w:rPr>
          <w:b/>
          <w:sz w:val="22"/>
          <w:szCs w:val="22"/>
        </w:rPr>
        <w:t>Mechanical Measuring &amp; Quality Control</w:t>
      </w:r>
      <w:r w:rsidR="00F877AD">
        <w:rPr>
          <w:b/>
          <w:sz w:val="22"/>
          <w:szCs w:val="22"/>
        </w:rPr>
        <w:t xml:space="preserve">    (DUE </w:t>
      </w:r>
      <w:r w:rsidR="005A0226">
        <w:rPr>
          <w:b/>
          <w:sz w:val="22"/>
          <w:szCs w:val="22"/>
        </w:rPr>
        <w:t>12 NOV 2018</w:t>
      </w:r>
      <w:r w:rsidR="00F877AD">
        <w:rPr>
          <w:b/>
          <w:sz w:val="22"/>
          <w:szCs w:val="22"/>
        </w:rPr>
        <w:t>)</w:t>
      </w:r>
      <w:r w:rsidR="00DC4E51" w:rsidRPr="00DC4E51">
        <w:rPr>
          <w:sz w:val="22"/>
          <w:szCs w:val="22"/>
        </w:rPr>
        <w:t xml:space="preserve"> </w:t>
      </w:r>
      <w:r w:rsidR="003A0689">
        <w:rPr>
          <w:sz w:val="22"/>
          <w:szCs w:val="22"/>
        </w:rPr>
        <w:t xml:space="preserve">  </w:t>
      </w:r>
      <w:r w:rsidR="00DC4E51">
        <w:rPr>
          <w:sz w:val="22"/>
          <w:szCs w:val="22"/>
        </w:rPr>
        <w:t xml:space="preserve">Enrollment Key: </w:t>
      </w:r>
      <w:r w:rsidR="005A0226">
        <w:rPr>
          <w:sz w:val="22"/>
          <w:szCs w:val="22"/>
        </w:rPr>
        <w:t>Measure18</w:t>
      </w:r>
    </w:p>
    <w:p w:rsidR="00A42F71" w:rsidRDefault="00C50E93" w:rsidP="00A42F71">
      <w:pPr>
        <w:pStyle w:val="ListParagraph"/>
        <w:numPr>
          <w:ilvl w:val="0"/>
          <w:numId w:val="28"/>
        </w:numPr>
        <w:rPr>
          <w:sz w:val="22"/>
          <w:szCs w:val="22"/>
        </w:rPr>
      </w:pPr>
      <w:r>
        <w:rPr>
          <w:sz w:val="22"/>
          <w:szCs w:val="22"/>
        </w:rPr>
        <w:t>Getting Started</w:t>
      </w:r>
    </w:p>
    <w:p w:rsidR="00C50E93" w:rsidRDefault="00C50E93" w:rsidP="00A42F71">
      <w:pPr>
        <w:pStyle w:val="ListParagraph"/>
        <w:numPr>
          <w:ilvl w:val="0"/>
          <w:numId w:val="28"/>
        </w:numPr>
        <w:rPr>
          <w:sz w:val="22"/>
          <w:szCs w:val="22"/>
        </w:rPr>
      </w:pPr>
      <w:r>
        <w:rPr>
          <w:sz w:val="22"/>
          <w:szCs w:val="22"/>
        </w:rPr>
        <w:t>Accuracy, Precision and Measuring Tools</w:t>
      </w:r>
    </w:p>
    <w:p w:rsidR="00C50E93" w:rsidRDefault="00C50E93" w:rsidP="00A42F71">
      <w:pPr>
        <w:pStyle w:val="ListParagraph"/>
        <w:numPr>
          <w:ilvl w:val="0"/>
          <w:numId w:val="28"/>
        </w:numPr>
        <w:rPr>
          <w:sz w:val="22"/>
          <w:szCs w:val="22"/>
        </w:rPr>
      </w:pPr>
      <w:r>
        <w:rPr>
          <w:sz w:val="22"/>
          <w:szCs w:val="22"/>
        </w:rPr>
        <w:t>Units of Measurement and Conversion Tooling</w:t>
      </w:r>
    </w:p>
    <w:p w:rsidR="00C50E93" w:rsidRDefault="00C50E93" w:rsidP="00A42F71">
      <w:pPr>
        <w:pStyle w:val="ListParagraph"/>
        <w:numPr>
          <w:ilvl w:val="0"/>
          <w:numId w:val="28"/>
        </w:numPr>
        <w:rPr>
          <w:sz w:val="22"/>
          <w:szCs w:val="22"/>
        </w:rPr>
      </w:pPr>
      <w:r>
        <w:rPr>
          <w:sz w:val="22"/>
          <w:szCs w:val="22"/>
        </w:rPr>
        <w:t>Fractions, Decimals, and Rounding</w:t>
      </w:r>
    </w:p>
    <w:p w:rsidR="00C50E93" w:rsidRDefault="00C50E93" w:rsidP="00A42F71">
      <w:pPr>
        <w:pStyle w:val="ListParagraph"/>
        <w:numPr>
          <w:ilvl w:val="0"/>
          <w:numId w:val="28"/>
        </w:numPr>
        <w:rPr>
          <w:sz w:val="22"/>
          <w:szCs w:val="22"/>
        </w:rPr>
      </w:pPr>
      <w:r>
        <w:rPr>
          <w:sz w:val="22"/>
          <w:szCs w:val="22"/>
        </w:rPr>
        <w:t>Scaled Measurement Tools</w:t>
      </w:r>
    </w:p>
    <w:p w:rsidR="00C50E93" w:rsidRDefault="00C50E93" w:rsidP="00A42F71">
      <w:pPr>
        <w:pStyle w:val="ListParagraph"/>
        <w:numPr>
          <w:ilvl w:val="0"/>
          <w:numId w:val="28"/>
        </w:numPr>
        <w:rPr>
          <w:sz w:val="22"/>
          <w:szCs w:val="22"/>
        </w:rPr>
      </w:pPr>
      <w:r>
        <w:rPr>
          <w:sz w:val="22"/>
          <w:szCs w:val="22"/>
        </w:rPr>
        <w:t>Vernier, Dial, and Digital Calipers</w:t>
      </w:r>
    </w:p>
    <w:p w:rsidR="00C50E93" w:rsidRDefault="00C50E93" w:rsidP="00A42F71">
      <w:pPr>
        <w:pStyle w:val="ListParagraph"/>
        <w:numPr>
          <w:ilvl w:val="0"/>
          <w:numId w:val="28"/>
        </w:numPr>
        <w:rPr>
          <w:sz w:val="22"/>
          <w:szCs w:val="22"/>
        </w:rPr>
      </w:pPr>
      <w:r>
        <w:rPr>
          <w:sz w:val="22"/>
          <w:szCs w:val="22"/>
        </w:rPr>
        <w:t>Micrometers</w:t>
      </w:r>
    </w:p>
    <w:p w:rsidR="00C50E93" w:rsidRDefault="00C50E93" w:rsidP="00A42F71">
      <w:pPr>
        <w:pStyle w:val="ListParagraph"/>
        <w:numPr>
          <w:ilvl w:val="0"/>
          <w:numId w:val="28"/>
        </w:numPr>
        <w:rPr>
          <w:sz w:val="22"/>
          <w:szCs w:val="22"/>
        </w:rPr>
      </w:pPr>
      <w:r>
        <w:rPr>
          <w:sz w:val="22"/>
          <w:szCs w:val="22"/>
        </w:rPr>
        <w:t>Height Gauges and Dial Indicators</w:t>
      </w:r>
    </w:p>
    <w:p w:rsidR="00C50E93" w:rsidRDefault="00C50E93" w:rsidP="00A42F71">
      <w:pPr>
        <w:pStyle w:val="ListParagraph"/>
        <w:numPr>
          <w:ilvl w:val="0"/>
          <w:numId w:val="28"/>
        </w:numPr>
        <w:rPr>
          <w:sz w:val="22"/>
          <w:szCs w:val="22"/>
        </w:rPr>
      </w:pPr>
      <w:r>
        <w:rPr>
          <w:sz w:val="22"/>
          <w:szCs w:val="22"/>
        </w:rPr>
        <w:t>Fixed Gauges</w:t>
      </w:r>
    </w:p>
    <w:p w:rsidR="00C50E93" w:rsidRDefault="00C50E93" w:rsidP="00A42F71">
      <w:pPr>
        <w:pStyle w:val="ListParagraph"/>
        <w:numPr>
          <w:ilvl w:val="0"/>
          <w:numId w:val="28"/>
        </w:numPr>
        <w:rPr>
          <w:sz w:val="22"/>
          <w:szCs w:val="22"/>
        </w:rPr>
      </w:pPr>
      <w:r>
        <w:rPr>
          <w:sz w:val="22"/>
          <w:szCs w:val="22"/>
        </w:rPr>
        <w:t>Transfer Measurement Tools</w:t>
      </w:r>
    </w:p>
    <w:p w:rsidR="00C50E93" w:rsidRDefault="00C50E93" w:rsidP="00A42F71">
      <w:pPr>
        <w:pStyle w:val="ListParagraph"/>
        <w:numPr>
          <w:ilvl w:val="0"/>
          <w:numId w:val="28"/>
        </w:numPr>
        <w:rPr>
          <w:sz w:val="22"/>
          <w:szCs w:val="22"/>
        </w:rPr>
      </w:pPr>
      <w:r>
        <w:rPr>
          <w:sz w:val="22"/>
          <w:szCs w:val="22"/>
        </w:rPr>
        <w:t>Statistical Analysis</w:t>
      </w:r>
    </w:p>
    <w:p w:rsidR="00C50E93" w:rsidRDefault="00C50E93" w:rsidP="00A42F71">
      <w:pPr>
        <w:pStyle w:val="ListParagraph"/>
        <w:numPr>
          <w:ilvl w:val="0"/>
          <w:numId w:val="28"/>
        </w:numPr>
        <w:rPr>
          <w:sz w:val="22"/>
          <w:szCs w:val="22"/>
        </w:rPr>
      </w:pPr>
      <w:r>
        <w:rPr>
          <w:sz w:val="22"/>
          <w:szCs w:val="22"/>
        </w:rPr>
        <w:t>Statistical Process Control</w:t>
      </w:r>
    </w:p>
    <w:p w:rsidR="00C50E93" w:rsidRDefault="00C50E93" w:rsidP="00A42F71">
      <w:pPr>
        <w:pStyle w:val="ListParagraph"/>
        <w:numPr>
          <w:ilvl w:val="0"/>
          <w:numId w:val="28"/>
        </w:numPr>
        <w:rPr>
          <w:sz w:val="22"/>
          <w:szCs w:val="22"/>
        </w:rPr>
      </w:pPr>
      <w:r>
        <w:rPr>
          <w:sz w:val="22"/>
          <w:szCs w:val="22"/>
        </w:rPr>
        <w:t>Nominal Dimensions and Tolerance</w:t>
      </w:r>
    </w:p>
    <w:p w:rsidR="00C50E93" w:rsidRDefault="00C50E93" w:rsidP="00A42F71">
      <w:pPr>
        <w:pStyle w:val="ListParagraph"/>
        <w:numPr>
          <w:ilvl w:val="0"/>
          <w:numId w:val="28"/>
        </w:numPr>
        <w:rPr>
          <w:sz w:val="22"/>
          <w:szCs w:val="22"/>
        </w:rPr>
      </w:pPr>
      <w:r>
        <w:rPr>
          <w:sz w:val="22"/>
          <w:szCs w:val="22"/>
        </w:rPr>
        <w:t>Parts Inspection and Inspection Reports</w:t>
      </w:r>
    </w:p>
    <w:p w:rsidR="00C50E93" w:rsidRDefault="00C50E93" w:rsidP="00A42F71">
      <w:pPr>
        <w:pStyle w:val="ListParagraph"/>
        <w:numPr>
          <w:ilvl w:val="0"/>
          <w:numId w:val="28"/>
        </w:numPr>
        <w:rPr>
          <w:sz w:val="22"/>
          <w:szCs w:val="22"/>
        </w:rPr>
      </w:pPr>
      <w:r>
        <w:rPr>
          <w:sz w:val="22"/>
          <w:szCs w:val="22"/>
        </w:rPr>
        <w:t>Conclusion</w:t>
      </w:r>
    </w:p>
    <w:p w:rsidR="00A42F71" w:rsidRDefault="00A42F71" w:rsidP="00A42F71">
      <w:pPr>
        <w:pStyle w:val="ListParagraph"/>
        <w:numPr>
          <w:ilvl w:val="0"/>
          <w:numId w:val="28"/>
        </w:numPr>
        <w:rPr>
          <w:sz w:val="22"/>
          <w:szCs w:val="22"/>
        </w:rPr>
      </w:pPr>
      <w:r>
        <w:rPr>
          <w:sz w:val="22"/>
          <w:szCs w:val="22"/>
        </w:rPr>
        <w:t>POST TEST</w:t>
      </w:r>
    </w:p>
    <w:p w:rsidR="006618E7" w:rsidRPr="00A42F71" w:rsidRDefault="006618E7" w:rsidP="006618E7">
      <w:pPr>
        <w:pStyle w:val="ListParagraph"/>
        <w:ind w:left="1080"/>
        <w:rPr>
          <w:sz w:val="22"/>
          <w:szCs w:val="22"/>
        </w:rPr>
      </w:pPr>
    </w:p>
    <w:p w:rsidR="00A42F71" w:rsidRPr="006618E7" w:rsidRDefault="00A42F71" w:rsidP="003A0689">
      <w:pPr>
        <w:rPr>
          <w:b/>
          <w:sz w:val="22"/>
          <w:szCs w:val="22"/>
        </w:rPr>
      </w:pPr>
      <w:r w:rsidRPr="006618E7">
        <w:rPr>
          <w:b/>
          <w:sz w:val="22"/>
          <w:szCs w:val="22"/>
        </w:rPr>
        <w:t>Introduction to Advanced Manufacturing</w:t>
      </w:r>
      <w:r w:rsidR="00F877AD">
        <w:rPr>
          <w:b/>
          <w:sz w:val="22"/>
          <w:szCs w:val="22"/>
        </w:rPr>
        <w:t xml:space="preserve">      (DUE </w:t>
      </w:r>
      <w:r w:rsidR="005A0226">
        <w:rPr>
          <w:b/>
          <w:sz w:val="22"/>
          <w:szCs w:val="22"/>
        </w:rPr>
        <w:t>10 DEC 2018</w:t>
      </w:r>
      <w:r w:rsidR="00F877AD">
        <w:rPr>
          <w:b/>
          <w:sz w:val="22"/>
          <w:szCs w:val="22"/>
        </w:rPr>
        <w:t>)</w:t>
      </w:r>
      <w:r w:rsidR="003A0689" w:rsidRPr="003A0689">
        <w:rPr>
          <w:sz w:val="22"/>
          <w:szCs w:val="22"/>
        </w:rPr>
        <w:t xml:space="preserve"> </w:t>
      </w:r>
      <w:r w:rsidR="003A0689">
        <w:rPr>
          <w:sz w:val="22"/>
          <w:szCs w:val="22"/>
        </w:rPr>
        <w:t xml:space="preserve">  Enrollment Key: </w:t>
      </w:r>
      <w:r w:rsidR="007B4AAE">
        <w:rPr>
          <w:sz w:val="22"/>
          <w:szCs w:val="22"/>
        </w:rPr>
        <w:t>Advanced1</w:t>
      </w:r>
      <w:r w:rsidR="005A0226">
        <w:rPr>
          <w:sz w:val="22"/>
          <w:szCs w:val="22"/>
        </w:rPr>
        <w:t>8</w:t>
      </w:r>
    </w:p>
    <w:p w:rsidR="00A42F71" w:rsidRDefault="00A42F71" w:rsidP="00A42F71">
      <w:pPr>
        <w:pStyle w:val="ListParagraph"/>
        <w:numPr>
          <w:ilvl w:val="0"/>
          <w:numId w:val="27"/>
        </w:numPr>
        <w:rPr>
          <w:sz w:val="22"/>
          <w:szCs w:val="22"/>
        </w:rPr>
      </w:pPr>
      <w:r>
        <w:rPr>
          <w:sz w:val="22"/>
          <w:szCs w:val="22"/>
        </w:rPr>
        <w:t>Introduction</w:t>
      </w:r>
    </w:p>
    <w:p w:rsidR="00A42F71" w:rsidRDefault="00A42F71" w:rsidP="00A42F71">
      <w:pPr>
        <w:pStyle w:val="ListParagraph"/>
        <w:numPr>
          <w:ilvl w:val="0"/>
          <w:numId w:val="27"/>
        </w:numPr>
        <w:rPr>
          <w:sz w:val="22"/>
          <w:szCs w:val="22"/>
        </w:rPr>
      </w:pPr>
      <w:r>
        <w:rPr>
          <w:sz w:val="22"/>
          <w:szCs w:val="22"/>
        </w:rPr>
        <w:t>Careers in Manufacturing</w:t>
      </w:r>
    </w:p>
    <w:p w:rsidR="00A42F71" w:rsidRDefault="00A42F71" w:rsidP="00A42F71">
      <w:pPr>
        <w:pStyle w:val="ListParagraph"/>
        <w:numPr>
          <w:ilvl w:val="0"/>
          <w:numId w:val="27"/>
        </w:numPr>
        <w:rPr>
          <w:sz w:val="22"/>
          <w:szCs w:val="22"/>
        </w:rPr>
      </w:pPr>
      <w:r>
        <w:rPr>
          <w:sz w:val="22"/>
          <w:szCs w:val="22"/>
        </w:rPr>
        <w:t>Seeking a Manufacturing Career</w:t>
      </w:r>
    </w:p>
    <w:p w:rsidR="00A42F71" w:rsidRDefault="00A42F71" w:rsidP="00A42F71">
      <w:pPr>
        <w:pStyle w:val="ListParagraph"/>
        <w:numPr>
          <w:ilvl w:val="0"/>
          <w:numId w:val="27"/>
        </w:numPr>
        <w:rPr>
          <w:sz w:val="22"/>
          <w:szCs w:val="22"/>
        </w:rPr>
      </w:pPr>
      <w:r>
        <w:rPr>
          <w:sz w:val="22"/>
          <w:szCs w:val="22"/>
        </w:rPr>
        <w:t>The Manufacturing Company</w:t>
      </w:r>
    </w:p>
    <w:p w:rsidR="00A42F71" w:rsidRDefault="00A42F71" w:rsidP="00A42F71">
      <w:pPr>
        <w:pStyle w:val="ListParagraph"/>
        <w:numPr>
          <w:ilvl w:val="0"/>
          <w:numId w:val="27"/>
        </w:numPr>
        <w:rPr>
          <w:sz w:val="22"/>
          <w:szCs w:val="22"/>
        </w:rPr>
      </w:pPr>
      <w:r>
        <w:rPr>
          <w:sz w:val="22"/>
          <w:szCs w:val="22"/>
        </w:rPr>
        <w:t>Planning and Staffing a Manufacturing Company</w:t>
      </w:r>
    </w:p>
    <w:p w:rsidR="00A42F71" w:rsidRDefault="00A42F71" w:rsidP="00A42F71">
      <w:pPr>
        <w:pStyle w:val="ListParagraph"/>
        <w:numPr>
          <w:ilvl w:val="0"/>
          <w:numId w:val="27"/>
        </w:numPr>
        <w:rPr>
          <w:sz w:val="22"/>
          <w:szCs w:val="22"/>
        </w:rPr>
      </w:pPr>
      <w:r>
        <w:rPr>
          <w:sz w:val="22"/>
          <w:szCs w:val="22"/>
        </w:rPr>
        <w:t>Manufacturing Processes</w:t>
      </w:r>
    </w:p>
    <w:p w:rsidR="00A42F71" w:rsidRDefault="00A42F71" w:rsidP="00A42F71">
      <w:pPr>
        <w:pStyle w:val="ListParagraph"/>
        <w:numPr>
          <w:ilvl w:val="0"/>
          <w:numId w:val="27"/>
        </w:numPr>
        <w:rPr>
          <w:sz w:val="22"/>
          <w:szCs w:val="22"/>
        </w:rPr>
      </w:pPr>
      <w:r>
        <w:rPr>
          <w:sz w:val="22"/>
          <w:szCs w:val="22"/>
        </w:rPr>
        <w:t>Computers in Manufacturing</w:t>
      </w:r>
    </w:p>
    <w:p w:rsidR="00A75B9A" w:rsidRDefault="00A75B9A" w:rsidP="00A42F71">
      <w:pPr>
        <w:pStyle w:val="ListParagraph"/>
        <w:numPr>
          <w:ilvl w:val="0"/>
          <w:numId w:val="27"/>
        </w:numPr>
        <w:rPr>
          <w:sz w:val="22"/>
          <w:szCs w:val="22"/>
        </w:rPr>
      </w:pPr>
      <w:r>
        <w:rPr>
          <w:sz w:val="22"/>
          <w:szCs w:val="22"/>
        </w:rPr>
        <w:t>Automation in Manufacturing</w:t>
      </w:r>
    </w:p>
    <w:p w:rsidR="00A42F71" w:rsidRDefault="00A42F71" w:rsidP="00A42F71">
      <w:pPr>
        <w:pStyle w:val="ListParagraph"/>
        <w:numPr>
          <w:ilvl w:val="0"/>
          <w:numId w:val="27"/>
        </w:numPr>
        <w:rPr>
          <w:sz w:val="22"/>
          <w:szCs w:val="22"/>
        </w:rPr>
      </w:pPr>
      <w:r>
        <w:rPr>
          <w:sz w:val="22"/>
          <w:szCs w:val="22"/>
        </w:rPr>
        <w:t>The Arrow Plane</w:t>
      </w:r>
    </w:p>
    <w:p w:rsidR="00A42F71" w:rsidRDefault="00A42F71" w:rsidP="00A42F71">
      <w:pPr>
        <w:pStyle w:val="ListParagraph"/>
        <w:numPr>
          <w:ilvl w:val="0"/>
          <w:numId w:val="27"/>
        </w:numPr>
        <w:rPr>
          <w:sz w:val="22"/>
          <w:szCs w:val="22"/>
        </w:rPr>
      </w:pPr>
      <w:r>
        <w:rPr>
          <w:sz w:val="22"/>
          <w:szCs w:val="22"/>
        </w:rPr>
        <w:t>POST TEST</w:t>
      </w:r>
    </w:p>
    <w:p w:rsidR="00E9209D" w:rsidRPr="00A42F71" w:rsidRDefault="00E9209D" w:rsidP="00E9209D">
      <w:pPr>
        <w:pStyle w:val="ListParagraph"/>
        <w:ind w:left="1080"/>
        <w:rPr>
          <w:sz w:val="22"/>
          <w:szCs w:val="22"/>
        </w:rPr>
      </w:pPr>
    </w:p>
    <w:p w:rsidR="00E9209D" w:rsidRDefault="00E9209D" w:rsidP="006618E7">
      <w:pPr>
        <w:rPr>
          <w:b/>
          <w:color w:val="000000"/>
          <w:sz w:val="22"/>
          <w:szCs w:val="22"/>
        </w:rPr>
      </w:pPr>
    </w:p>
    <w:p w:rsidR="00E9209D" w:rsidRDefault="00E9209D" w:rsidP="006618E7">
      <w:pPr>
        <w:rPr>
          <w:b/>
          <w:color w:val="000000"/>
          <w:sz w:val="22"/>
          <w:szCs w:val="22"/>
        </w:rPr>
      </w:pPr>
    </w:p>
    <w:p w:rsidR="00E9209D" w:rsidRDefault="00E9209D" w:rsidP="006618E7">
      <w:pPr>
        <w:rPr>
          <w:b/>
          <w:color w:val="000000"/>
          <w:sz w:val="22"/>
          <w:szCs w:val="22"/>
        </w:rPr>
      </w:pPr>
    </w:p>
    <w:p w:rsidR="00E9209D" w:rsidRDefault="00E9209D" w:rsidP="006618E7">
      <w:pPr>
        <w:rPr>
          <w:b/>
          <w:color w:val="000000"/>
          <w:sz w:val="22"/>
          <w:szCs w:val="22"/>
        </w:rPr>
      </w:pPr>
    </w:p>
    <w:p w:rsidR="00E9209D" w:rsidRDefault="00E9209D" w:rsidP="006618E7">
      <w:pPr>
        <w:rPr>
          <w:b/>
          <w:color w:val="000000"/>
          <w:sz w:val="22"/>
          <w:szCs w:val="22"/>
        </w:rPr>
      </w:pPr>
    </w:p>
    <w:p w:rsidR="00E9209D" w:rsidRDefault="00E9209D" w:rsidP="006618E7">
      <w:pPr>
        <w:rPr>
          <w:b/>
          <w:color w:val="000000"/>
          <w:sz w:val="22"/>
          <w:szCs w:val="22"/>
        </w:rPr>
      </w:pPr>
    </w:p>
    <w:p w:rsidR="00E9209D" w:rsidRDefault="00E9209D" w:rsidP="006618E7">
      <w:pPr>
        <w:rPr>
          <w:b/>
          <w:color w:val="000000"/>
          <w:sz w:val="22"/>
          <w:szCs w:val="22"/>
        </w:rPr>
      </w:pPr>
    </w:p>
    <w:p w:rsidR="008E257B" w:rsidRDefault="008E257B" w:rsidP="006618E7">
      <w:pPr>
        <w:rPr>
          <w:b/>
          <w:color w:val="000000"/>
          <w:sz w:val="22"/>
          <w:szCs w:val="22"/>
        </w:rPr>
      </w:pPr>
    </w:p>
    <w:p w:rsidR="008E257B" w:rsidRDefault="008E257B" w:rsidP="008E257B">
      <w:pPr>
        <w:jc w:val="center"/>
        <w:rPr>
          <w:b/>
          <w:color w:val="000000"/>
          <w:sz w:val="22"/>
          <w:szCs w:val="22"/>
        </w:rPr>
      </w:pPr>
      <w:r>
        <w:rPr>
          <w:b/>
          <w:color w:val="000000"/>
          <w:sz w:val="36"/>
          <w:szCs w:val="36"/>
        </w:rPr>
        <w:t>LAB REPORTS</w:t>
      </w:r>
      <w:r w:rsidR="00010D24">
        <w:rPr>
          <w:b/>
          <w:color w:val="000000"/>
          <w:sz w:val="36"/>
          <w:szCs w:val="36"/>
        </w:rPr>
        <w:t xml:space="preserve"> (10% Each)</w:t>
      </w:r>
      <w:r w:rsidRPr="008E257B">
        <w:rPr>
          <w:b/>
          <w:color w:val="000000"/>
          <w:sz w:val="36"/>
          <w:szCs w:val="36"/>
        </w:rPr>
        <w:t>:</w:t>
      </w:r>
      <w:r w:rsidRPr="008E257B">
        <w:rPr>
          <w:color w:val="000000"/>
          <w:sz w:val="36"/>
          <w:szCs w:val="36"/>
        </w:rPr>
        <w:t xml:space="preserve">  </w:t>
      </w:r>
    </w:p>
    <w:p w:rsidR="008E257B" w:rsidRDefault="008E257B" w:rsidP="006618E7">
      <w:pPr>
        <w:rPr>
          <w:b/>
          <w:color w:val="000000"/>
          <w:sz w:val="22"/>
          <w:szCs w:val="22"/>
        </w:rPr>
      </w:pPr>
    </w:p>
    <w:p w:rsidR="008E257B" w:rsidRDefault="008E257B" w:rsidP="006618E7">
      <w:pPr>
        <w:rPr>
          <w:b/>
          <w:color w:val="000000"/>
          <w:sz w:val="22"/>
          <w:szCs w:val="22"/>
        </w:rPr>
      </w:pPr>
    </w:p>
    <w:p w:rsidR="008E257B" w:rsidRPr="008E257B" w:rsidRDefault="008E257B" w:rsidP="008E257B">
      <w:pPr>
        <w:pStyle w:val="ListParagraph"/>
        <w:numPr>
          <w:ilvl w:val="0"/>
          <w:numId w:val="32"/>
        </w:numPr>
        <w:rPr>
          <w:b/>
          <w:color w:val="000000"/>
          <w:sz w:val="28"/>
          <w:szCs w:val="28"/>
        </w:rPr>
      </w:pPr>
      <w:r w:rsidRPr="008E257B">
        <w:rPr>
          <w:b/>
          <w:color w:val="000000"/>
          <w:sz w:val="28"/>
          <w:szCs w:val="28"/>
        </w:rPr>
        <w:t>M</w:t>
      </w:r>
      <w:r w:rsidR="005A0226">
        <w:rPr>
          <w:b/>
          <w:color w:val="000000"/>
          <w:sz w:val="28"/>
          <w:szCs w:val="28"/>
        </w:rPr>
        <w:t>achining</w:t>
      </w:r>
      <w:r w:rsidRPr="008E257B">
        <w:rPr>
          <w:b/>
          <w:color w:val="000000"/>
          <w:sz w:val="28"/>
          <w:szCs w:val="28"/>
        </w:rPr>
        <w:t xml:space="preserve"> (DUE </w:t>
      </w:r>
      <w:r w:rsidR="005A0226">
        <w:rPr>
          <w:b/>
          <w:color w:val="000000"/>
          <w:sz w:val="28"/>
          <w:szCs w:val="28"/>
        </w:rPr>
        <w:t>08 OCT 2018</w:t>
      </w:r>
      <w:r w:rsidRPr="008E257B">
        <w:rPr>
          <w:b/>
          <w:color w:val="000000"/>
          <w:sz w:val="28"/>
          <w:szCs w:val="28"/>
        </w:rPr>
        <w:t>)</w:t>
      </w:r>
    </w:p>
    <w:p w:rsidR="008E257B" w:rsidRPr="008E257B" w:rsidRDefault="005A0226" w:rsidP="008E257B">
      <w:pPr>
        <w:pStyle w:val="ListParagraph"/>
        <w:numPr>
          <w:ilvl w:val="0"/>
          <w:numId w:val="32"/>
        </w:numPr>
        <w:rPr>
          <w:b/>
          <w:color w:val="000000"/>
          <w:sz w:val="28"/>
          <w:szCs w:val="28"/>
        </w:rPr>
      </w:pPr>
      <w:r>
        <w:rPr>
          <w:b/>
          <w:color w:val="000000"/>
          <w:sz w:val="28"/>
          <w:szCs w:val="28"/>
        </w:rPr>
        <w:t>Molding</w:t>
      </w:r>
      <w:r w:rsidR="008E257B" w:rsidRPr="008E257B">
        <w:rPr>
          <w:b/>
          <w:color w:val="000000"/>
          <w:sz w:val="28"/>
          <w:szCs w:val="28"/>
        </w:rPr>
        <w:t xml:space="preserve"> (DUE </w:t>
      </w:r>
      <w:r>
        <w:rPr>
          <w:b/>
          <w:color w:val="000000"/>
          <w:sz w:val="28"/>
          <w:szCs w:val="28"/>
        </w:rPr>
        <w:t>29 OCT</w:t>
      </w:r>
      <w:r w:rsidR="008E257B" w:rsidRPr="008E257B">
        <w:rPr>
          <w:b/>
          <w:color w:val="000000"/>
          <w:sz w:val="28"/>
          <w:szCs w:val="28"/>
        </w:rPr>
        <w:t xml:space="preserve"> </w:t>
      </w:r>
      <w:r>
        <w:rPr>
          <w:b/>
          <w:color w:val="000000"/>
          <w:sz w:val="28"/>
          <w:szCs w:val="28"/>
        </w:rPr>
        <w:t>2018</w:t>
      </w:r>
      <w:r w:rsidR="008E257B" w:rsidRPr="008E257B">
        <w:rPr>
          <w:b/>
          <w:color w:val="000000"/>
          <w:sz w:val="28"/>
          <w:szCs w:val="28"/>
        </w:rPr>
        <w:t>)</w:t>
      </w:r>
    </w:p>
    <w:p w:rsidR="008E257B" w:rsidRPr="008E257B" w:rsidRDefault="005A0226" w:rsidP="008E257B">
      <w:pPr>
        <w:pStyle w:val="ListParagraph"/>
        <w:numPr>
          <w:ilvl w:val="0"/>
          <w:numId w:val="32"/>
        </w:numPr>
        <w:rPr>
          <w:b/>
          <w:color w:val="000000"/>
          <w:sz w:val="28"/>
          <w:szCs w:val="28"/>
        </w:rPr>
      </w:pPr>
      <w:r>
        <w:rPr>
          <w:b/>
          <w:color w:val="000000"/>
          <w:sz w:val="28"/>
          <w:szCs w:val="28"/>
        </w:rPr>
        <w:t>Sheet Metal</w:t>
      </w:r>
      <w:r w:rsidR="008E257B" w:rsidRPr="008E257B">
        <w:rPr>
          <w:b/>
          <w:color w:val="000000"/>
          <w:sz w:val="28"/>
          <w:szCs w:val="28"/>
        </w:rPr>
        <w:t xml:space="preserve"> (DUE </w:t>
      </w:r>
      <w:r>
        <w:rPr>
          <w:b/>
          <w:color w:val="000000"/>
          <w:sz w:val="28"/>
          <w:szCs w:val="28"/>
        </w:rPr>
        <w:t>10 DEC 2018</w:t>
      </w:r>
      <w:r w:rsidR="008E257B" w:rsidRPr="008E257B">
        <w:rPr>
          <w:b/>
          <w:color w:val="000000"/>
          <w:sz w:val="28"/>
          <w:szCs w:val="28"/>
        </w:rPr>
        <w:t>)</w:t>
      </w:r>
    </w:p>
    <w:p w:rsidR="008E257B" w:rsidRDefault="008E257B" w:rsidP="006618E7">
      <w:pPr>
        <w:rPr>
          <w:b/>
          <w:color w:val="000000"/>
          <w:sz w:val="22"/>
          <w:szCs w:val="22"/>
        </w:rPr>
      </w:pPr>
    </w:p>
    <w:p w:rsidR="008E257B" w:rsidRDefault="008E257B" w:rsidP="006618E7">
      <w:pPr>
        <w:rPr>
          <w:b/>
          <w:color w:val="000000"/>
          <w:sz w:val="22"/>
          <w:szCs w:val="22"/>
        </w:rPr>
      </w:pPr>
    </w:p>
    <w:p w:rsidR="008E257B" w:rsidRDefault="008E257B" w:rsidP="006618E7">
      <w:pPr>
        <w:rPr>
          <w:b/>
          <w:color w:val="000000"/>
          <w:sz w:val="22"/>
          <w:szCs w:val="22"/>
        </w:rPr>
      </w:pPr>
    </w:p>
    <w:p w:rsidR="00D13E1F" w:rsidRDefault="00D13E1F" w:rsidP="006618E7">
      <w:pPr>
        <w:rPr>
          <w:b/>
          <w:color w:val="000000"/>
          <w:sz w:val="22"/>
          <w:szCs w:val="22"/>
        </w:rPr>
      </w:pPr>
      <w:r>
        <w:rPr>
          <w:b/>
          <w:color w:val="000000"/>
          <w:sz w:val="22"/>
          <w:szCs w:val="22"/>
        </w:rPr>
        <w:t>LAB REPORT FORMAT</w:t>
      </w:r>
      <w:r w:rsidR="008E257B">
        <w:rPr>
          <w:b/>
          <w:color w:val="000000"/>
          <w:sz w:val="22"/>
          <w:szCs w:val="22"/>
        </w:rPr>
        <w:t xml:space="preserve"> (3-5 Pages)</w:t>
      </w:r>
    </w:p>
    <w:p w:rsidR="00D13E1F" w:rsidRDefault="00D13E1F" w:rsidP="00D13E1F">
      <w:pPr>
        <w:rPr>
          <w:b/>
          <w:color w:val="000000"/>
          <w:sz w:val="22"/>
          <w:szCs w:val="22"/>
        </w:rPr>
      </w:pPr>
    </w:p>
    <w:p w:rsidR="00D13E1F" w:rsidRDefault="00D13E1F" w:rsidP="007A7A2F">
      <w:pPr>
        <w:pStyle w:val="ListParagraph"/>
        <w:numPr>
          <w:ilvl w:val="0"/>
          <w:numId w:val="31"/>
        </w:numPr>
        <w:rPr>
          <w:b/>
          <w:color w:val="000000"/>
          <w:sz w:val="22"/>
          <w:szCs w:val="22"/>
        </w:rPr>
      </w:pPr>
      <w:r>
        <w:rPr>
          <w:b/>
          <w:color w:val="000000"/>
          <w:sz w:val="22"/>
          <w:szCs w:val="22"/>
        </w:rPr>
        <w:t xml:space="preserve">COVER PAGE (Include Title, </w:t>
      </w:r>
      <w:r w:rsidR="007A7A2F">
        <w:rPr>
          <w:b/>
          <w:color w:val="000000"/>
          <w:sz w:val="22"/>
          <w:szCs w:val="22"/>
        </w:rPr>
        <w:t>Student Name, Course Name, &amp; Date)</w:t>
      </w:r>
    </w:p>
    <w:p w:rsidR="00010D24" w:rsidRDefault="00010D24" w:rsidP="00010D24">
      <w:pPr>
        <w:pStyle w:val="ListParagraph"/>
        <w:ind w:left="1080"/>
        <w:rPr>
          <w:b/>
          <w:color w:val="000000"/>
          <w:sz w:val="22"/>
          <w:szCs w:val="22"/>
        </w:rPr>
      </w:pPr>
    </w:p>
    <w:p w:rsidR="007A7A2F" w:rsidRDefault="007A7A2F" w:rsidP="007A7A2F">
      <w:pPr>
        <w:pStyle w:val="ListParagraph"/>
        <w:numPr>
          <w:ilvl w:val="0"/>
          <w:numId w:val="31"/>
        </w:numPr>
        <w:rPr>
          <w:b/>
          <w:color w:val="000000"/>
          <w:sz w:val="22"/>
          <w:szCs w:val="22"/>
        </w:rPr>
      </w:pPr>
      <w:r>
        <w:rPr>
          <w:b/>
          <w:color w:val="000000"/>
          <w:sz w:val="22"/>
          <w:szCs w:val="22"/>
        </w:rPr>
        <w:t>INTRODUCTION</w:t>
      </w:r>
    </w:p>
    <w:p w:rsidR="00010D24" w:rsidRDefault="00010D24" w:rsidP="00010D24">
      <w:pPr>
        <w:pStyle w:val="ListParagraph"/>
        <w:ind w:left="1080"/>
        <w:rPr>
          <w:b/>
          <w:color w:val="000000"/>
          <w:sz w:val="22"/>
          <w:szCs w:val="22"/>
        </w:rPr>
      </w:pPr>
    </w:p>
    <w:p w:rsidR="007A7A2F" w:rsidRDefault="007A7A2F" w:rsidP="007A7A2F">
      <w:pPr>
        <w:pStyle w:val="ListParagraph"/>
        <w:numPr>
          <w:ilvl w:val="0"/>
          <w:numId w:val="31"/>
        </w:numPr>
        <w:rPr>
          <w:b/>
          <w:color w:val="000000"/>
          <w:sz w:val="22"/>
          <w:szCs w:val="22"/>
        </w:rPr>
      </w:pPr>
      <w:r>
        <w:rPr>
          <w:b/>
          <w:color w:val="000000"/>
          <w:sz w:val="22"/>
          <w:szCs w:val="22"/>
        </w:rPr>
        <w:t>BILL OF MATERIALS / TOOLS NEEDED</w:t>
      </w:r>
    </w:p>
    <w:p w:rsidR="00010D24" w:rsidRPr="00010D24" w:rsidRDefault="00010D24" w:rsidP="00010D24">
      <w:pPr>
        <w:rPr>
          <w:b/>
          <w:color w:val="000000"/>
          <w:sz w:val="22"/>
          <w:szCs w:val="22"/>
        </w:rPr>
      </w:pPr>
    </w:p>
    <w:p w:rsidR="007A7A2F" w:rsidRDefault="007A7A2F" w:rsidP="007A7A2F">
      <w:pPr>
        <w:pStyle w:val="ListParagraph"/>
        <w:numPr>
          <w:ilvl w:val="0"/>
          <w:numId w:val="31"/>
        </w:numPr>
        <w:rPr>
          <w:b/>
          <w:color w:val="000000"/>
          <w:sz w:val="22"/>
          <w:szCs w:val="22"/>
        </w:rPr>
      </w:pPr>
      <w:r>
        <w:rPr>
          <w:b/>
          <w:color w:val="000000"/>
          <w:sz w:val="22"/>
          <w:szCs w:val="22"/>
        </w:rPr>
        <w:t>OBJECTIVE</w:t>
      </w:r>
    </w:p>
    <w:p w:rsidR="007A7A2F" w:rsidRDefault="007A7A2F" w:rsidP="007A7A2F">
      <w:pPr>
        <w:pStyle w:val="ListParagraph"/>
        <w:numPr>
          <w:ilvl w:val="1"/>
          <w:numId w:val="31"/>
        </w:numPr>
        <w:rPr>
          <w:b/>
          <w:color w:val="000000"/>
          <w:sz w:val="22"/>
          <w:szCs w:val="22"/>
        </w:rPr>
      </w:pPr>
      <w:r>
        <w:rPr>
          <w:b/>
          <w:color w:val="000000"/>
          <w:sz w:val="22"/>
          <w:szCs w:val="22"/>
        </w:rPr>
        <w:t>Describe in one to two sentences the purpose of the laboratory exercise.  This section should include why the lab was conducted.</w:t>
      </w:r>
    </w:p>
    <w:p w:rsidR="00010D24" w:rsidRDefault="00010D24" w:rsidP="00010D24">
      <w:pPr>
        <w:pStyle w:val="ListParagraph"/>
        <w:ind w:left="1440"/>
        <w:rPr>
          <w:b/>
          <w:color w:val="000000"/>
          <w:sz w:val="22"/>
          <w:szCs w:val="22"/>
        </w:rPr>
      </w:pPr>
    </w:p>
    <w:p w:rsidR="007A7A2F" w:rsidRDefault="007A7A2F" w:rsidP="007A7A2F">
      <w:pPr>
        <w:pStyle w:val="ListParagraph"/>
        <w:numPr>
          <w:ilvl w:val="0"/>
          <w:numId w:val="31"/>
        </w:numPr>
        <w:rPr>
          <w:b/>
          <w:color w:val="000000"/>
          <w:sz w:val="22"/>
          <w:szCs w:val="22"/>
        </w:rPr>
      </w:pPr>
      <w:r>
        <w:rPr>
          <w:b/>
          <w:color w:val="000000"/>
          <w:sz w:val="22"/>
          <w:szCs w:val="22"/>
        </w:rPr>
        <w:t>PROCEDURES</w:t>
      </w:r>
    </w:p>
    <w:p w:rsidR="007A7A2F" w:rsidRDefault="007A7A2F" w:rsidP="007A7A2F">
      <w:pPr>
        <w:pStyle w:val="ListParagraph"/>
        <w:numPr>
          <w:ilvl w:val="1"/>
          <w:numId w:val="31"/>
        </w:numPr>
        <w:rPr>
          <w:b/>
          <w:color w:val="000000"/>
          <w:sz w:val="22"/>
          <w:szCs w:val="22"/>
        </w:rPr>
      </w:pPr>
      <w:r>
        <w:rPr>
          <w:b/>
          <w:color w:val="000000"/>
          <w:sz w:val="22"/>
          <w:szCs w:val="22"/>
        </w:rPr>
        <w:t>Describe what steps and methods were used in order to accomplish the laboratory exercise.</w:t>
      </w:r>
    </w:p>
    <w:p w:rsidR="008E257B" w:rsidRDefault="007A7A2F" w:rsidP="007A7A2F">
      <w:pPr>
        <w:pStyle w:val="ListParagraph"/>
        <w:numPr>
          <w:ilvl w:val="1"/>
          <w:numId w:val="31"/>
        </w:numPr>
        <w:rPr>
          <w:b/>
          <w:color w:val="000000"/>
          <w:sz w:val="22"/>
          <w:szCs w:val="22"/>
        </w:rPr>
      </w:pPr>
      <w:r>
        <w:rPr>
          <w:b/>
          <w:color w:val="000000"/>
          <w:sz w:val="22"/>
          <w:szCs w:val="22"/>
        </w:rPr>
        <w:t>What or</w:t>
      </w:r>
      <w:r w:rsidR="008E257B">
        <w:rPr>
          <w:b/>
          <w:color w:val="000000"/>
          <w:sz w:val="22"/>
          <w:szCs w:val="22"/>
        </w:rPr>
        <w:t>der of operation was required to produce the outcome?</w:t>
      </w:r>
      <w:r>
        <w:rPr>
          <w:b/>
          <w:color w:val="000000"/>
          <w:sz w:val="22"/>
          <w:szCs w:val="22"/>
        </w:rPr>
        <w:t xml:space="preserve"> </w:t>
      </w:r>
    </w:p>
    <w:p w:rsidR="007A7A2F" w:rsidRDefault="008E257B" w:rsidP="007A7A2F">
      <w:pPr>
        <w:pStyle w:val="ListParagraph"/>
        <w:numPr>
          <w:ilvl w:val="1"/>
          <w:numId w:val="31"/>
        </w:numPr>
        <w:rPr>
          <w:b/>
          <w:color w:val="000000"/>
          <w:sz w:val="22"/>
          <w:szCs w:val="22"/>
        </w:rPr>
      </w:pPr>
      <w:r>
        <w:rPr>
          <w:b/>
          <w:color w:val="000000"/>
          <w:sz w:val="22"/>
          <w:szCs w:val="22"/>
        </w:rPr>
        <w:t>W</w:t>
      </w:r>
      <w:r w:rsidR="007A7A2F">
        <w:rPr>
          <w:b/>
          <w:color w:val="000000"/>
          <w:sz w:val="22"/>
          <w:szCs w:val="22"/>
        </w:rPr>
        <w:t>hy</w:t>
      </w:r>
      <w:r>
        <w:rPr>
          <w:b/>
          <w:color w:val="000000"/>
          <w:sz w:val="22"/>
          <w:szCs w:val="22"/>
        </w:rPr>
        <w:t xml:space="preserve"> were</w:t>
      </w:r>
      <w:r w:rsidR="007A7A2F">
        <w:rPr>
          <w:b/>
          <w:color w:val="000000"/>
          <w:sz w:val="22"/>
          <w:szCs w:val="22"/>
        </w:rPr>
        <w:t xml:space="preserve"> these steps </w:t>
      </w:r>
      <w:r>
        <w:rPr>
          <w:b/>
          <w:color w:val="000000"/>
          <w:sz w:val="22"/>
          <w:szCs w:val="22"/>
        </w:rPr>
        <w:t>accomplished in this order?</w:t>
      </w:r>
    </w:p>
    <w:p w:rsidR="00010D24" w:rsidRPr="007A7A2F" w:rsidRDefault="00010D24" w:rsidP="00010D24">
      <w:pPr>
        <w:pStyle w:val="ListParagraph"/>
        <w:ind w:left="1440"/>
        <w:rPr>
          <w:b/>
          <w:color w:val="000000"/>
          <w:sz w:val="22"/>
          <w:szCs w:val="22"/>
        </w:rPr>
      </w:pPr>
    </w:p>
    <w:p w:rsidR="007A7A2F" w:rsidRDefault="007A7A2F" w:rsidP="007A7A2F">
      <w:pPr>
        <w:pStyle w:val="ListParagraph"/>
        <w:numPr>
          <w:ilvl w:val="0"/>
          <w:numId w:val="31"/>
        </w:numPr>
        <w:rPr>
          <w:b/>
          <w:color w:val="000000"/>
          <w:sz w:val="22"/>
          <w:szCs w:val="22"/>
        </w:rPr>
      </w:pPr>
      <w:r>
        <w:rPr>
          <w:b/>
          <w:color w:val="000000"/>
          <w:sz w:val="22"/>
          <w:szCs w:val="22"/>
        </w:rPr>
        <w:t>RESULTS</w:t>
      </w:r>
    </w:p>
    <w:p w:rsidR="007A7A2F" w:rsidRDefault="007A7A2F" w:rsidP="007A7A2F">
      <w:pPr>
        <w:pStyle w:val="ListParagraph"/>
        <w:numPr>
          <w:ilvl w:val="1"/>
          <w:numId w:val="31"/>
        </w:numPr>
        <w:rPr>
          <w:b/>
          <w:color w:val="000000"/>
          <w:sz w:val="22"/>
          <w:szCs w:val="22"/>
        </w:rPr>
      </w:pPr>
      <w:r>
        <w:rPr>
          <w:b/>
          <w:color w:val="000000"/>
          <w:sz w:val="22"/>
          <w:szCs w:val="22"/>
        </w:rPr>
        <w:t>How did the finished product of the lab compare to the expected outcomes?</w:t>
      </w:r>
    </w:p>
    <w:p w:rsidR="007A7A2F" w:rsidRDefault="007A7A2F" w:rsidP="007A7A2F">
      <w:pPr>
        <w:pStyle w:val="ListParagraph"/>
        <w:numPr>
          <w:ilvl w:val="1"/>
          <w:numId w:val="31"/>
        </w:numPr>
        <w:rPr>
          <w:b/>
          <w:color w:val="000000"/>
          <w:sz w:val="22"/>
          <w:szCs w:val="22"/>
        </w:rPr>
      </w:pPr>
      <w:r>
        <w:rPr>
          <w:b/>
          <w:color w:val="000000"/>
          <w:sz w:val="22"/>
          <w:szCs w:val="22"/>
        </w:rPr>
        <w:t>What could have been done differently in the procedures in order to produce a better outcome?</w:t>
      </w:r>
    </w:p>
    <w:p w:rsidR="00010D24" w:rsidRDefault="00010D24" w:rsidP="00010D24">
      <w:pPr>
        <w:pStyle w:val="ListParagraph"/>
        <w:ind w:left="1440"/>
        <w:rPr>
          <w:b/>
          <w:color w:val="000000"/>
          <w:sz w:val="22"/>
          <w:szCs w:val="22"/>
        </w:rPr>
      </w:pPr>
    </w:p>
    <w:p w:rsidR="00010D24" w:rsidRDefault="00010D24" w:rsidP="00010D24">
      <w:pPr>
        <w:pStyle w:val="ListParagraph"/>
        <w:numPr>
          <w:ilvl w:val="0"/>
          <w:numId w:val="31"/>
        </w:numPr>
        <w:rPr>
          <w:b/>
          <w:color w:val="000000"/>
          <w:sz w:val="22"/>
          <w:szCs w:val="22"/>
        </w:rPr>
      </w:pPr>
      <w:r>
        <w:rPr>
          <w:b/>
          <w:color w:val="000000"/>
          <w:sz w:val="22"/>
          <w:szCs w:val="22"/>
        </w:rPr>
        <w:t>CONCLUSION</w:t>
      </w:r>
    </w:p>
    <w:p w:rsidR="00010D24" w:rsidRDefault="007A7A2F" w:rsidP="00010D24">
      <w:pPr>
        <w:pStyle w:val="ListParagraph"/>
        <w:numPr>
          <w:ilvl w:val="1"/>
          <w:numId w:val="31"/>
        </w:numPr>
        <w:rPr>
          <w:b/>
          <w:color w:val="000000"/>
          <w:sz w:val="22"/>
          <w:szCs w:val="22"/>
        </w:rPr>
      </w:pPr>
      <w:r>
        <w:rPr>
          <w:b/>
          <w:color w:val="000000"/>
          <w:sz w:val="22"/>
          <w:szCs w:val="22"/>
        </w:rPr>
        <w:t>Consider mass production</w:t>
      </w:r>
      <w:r w:rsidR="008E257B">
        <w:rPr>
          <w:b/>
          <w:color w:val="000000"/>
          <w:sz w:val="22"/>
          <w:szCs w:val="22"/>
        </w:rPr>
        <w:t xml:space="preserve"> of these parts</w:t>
      </w:r>
      <w:r>
        <w:rPr>
          <w:b/>
          <w:color w:val="000000"/>
          <w:sz w:val="22"/>
          <w:szCs w:val="22"/>
        </w:rPr>
        <w:t>, could the part be modified or designed differently in order to produce larger quantities at a more rapid rate of pro</w:t>
      </w:r>
      <w:r w:rsidR="008E257B">
        <w:rPr>
          <w:b/>
          <w:color w:val="000000"/>
          <w:sz w:val="22"/>
          <w:szCs w:val="22"/>
        </w:rPr>
        <w:t>duction with a high yield of parts within specification?</w:t>
      </w:r>
    </w:p>
    <w:p w:rsidR="00010D24" w:rsidRPr="00010D24" w:rsidRDefault="00010D24" w:rsidP="00010D24">
      <w:pPr>
        <w:pStyle w:val="ListParagraph"/>
        <w:ind w:left="1440"/>
        <w:rPr>
          <w:b/>
          <w:color w:val="000000"/>
          <w:sz w:val="22"/>
          <w:szCs w:val="22"/>
        </w:rPr>
      </w:pPr>
    </w:p>
    <w:p w:rsidR="008E257B" w:rsidRDefault="008E257B" w:rsidP="008E257B">
      <w:pPr>
        <w:pStyle w:val="ListParagraph"/>
        <w:numPr>
          <w:ilvl w:val="0"/>
          <w:numId w:val="31"/>
        </w:numPr>
        <w:rPr>
          <w:b/>
          <w:color w:val="000000"/>
          <w:sz w:val="22"/>
          <w:szCs w:val="22"/>
        </w:rPr>
      </w:pPr>
      <w:r>
        <w:rPr>
          <w:b/>
          <w:color w:val="000000"/>
          <w:sz w:val="22"/>
          <w:szCs w:val="22"/>
        </w:rPr>
        <w:t>REFERENCES</w:t>
      </w:r>
      <w:r w:rsidR="00010D24">
        <w:rPr>
          <w:b/>
          <w:color w:val="000000"/>
          <w:sz w:val="22"/>
          <w:szCs w:val="22"/>
        </w:rPr>
        <w:t xml:space="preserve"> </w:t>
      </w: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22"/>
          <w:szCs w:val="22"/>
        </w:rPr>
      </w:pPr>
    </w:p>
    <w:p w:rsidR="008E257B" w:rsidRDefault="008E257B" w:rsidP="008E257B">
      <w:pPr>
        <w:rPr>
          <w:b/>
          <w:color w:val="000000"/>
          <w:sz w:val="36"/>
          <w:szCs w:val="36"/>
        </w:rPr>
      </w:pPr>
    </w:p>
    <w:p w:rsidR="00010D24" w:rsidRDefault="008E257B" w:rsidP="008E257B">
      <w:pPr>
        <w:jc w:val="center"/>
        <w:rPr>
          <w:b/>
          <w:color w:val="000000"/>
          <w:sz w:val="36"/>
          <w:szCs w:val="36"/>
        </w:rPr>
      </w:pPr>
      <w:r>
        <w:rPr>
          <w:b/>
          <w:color w:val="000000"/>
          <w:sz w:val="36"/>
          <w:szCs w:val="36"/>
        </w:rPr>
        <w:t>CASE STUDY</w:t>
      </w:r>
      <w:r w:rsidR="00010D24">
        <w:rPr>
          <w:b/>
          <w:color w:val="000000"/>
          <w:sz w:val="36"/>
          <w:szCs w:val="36"/>
        </w:rPr>
        <w:t xml:space="preserve"> (10%)</w:t>
      </w:r>
    </w:p>
    <w:p w:rsidR="008E257B" w:rsidRDefault="00010D24" w:rsidP="008E257B">
      <w:pPr>
        <w:jc w:val="center"/>
        <w:rPr>
          <w:b/>
          <w:color w:val="000000"/>
          <w:sz w:val="36"/>
          <w:szCs w:val="36"/>
        </w:rPr>
      </w:pPr>
      <w:r>
        <w:rPr>
          <w:b/>
          <w:color w:val="000000"/>
          <w:sz w:val="36"/>
          <w:szCs w:val="36"/>
        </w:rPr>
        <w:t>INCIDENT AT MORALES</w:t>
      </w:r>
      <w:r w:rsidR="008E257B" w:rsidRPr="008E257B">
        <w:rPr>
          <w:b/>
          <w:color w:val="000000"/>
          <w:sz w:val="36"/>
          <w:szCs w:val="36"/>
        </w:rPr>
        <w:t>:</w:t>
      </w:r>
    </w:p>
    <w:p w:rsidR="008E257B" w:rsidRDefault="008E257B" w:rsidP="008E257B">
      <w:pPr>
        <w:jc w:val="center"/>
        <w:rPr>
          <w:b/>
          <w:color w:val="000000"/>
          <w:sz w:val="36"/>
          <w:szCs w:val="36"/>
        </w:rPr>
      </w:pPr>
    </w:p>
    <w:p w:rsidR="008E257B" w:rsidRDefault="008E257B" w:rsidP="008E257B">
      <w:pPr>
        <w:rPr>
          <w:b/>
          <w:color w:val="000000"/>
          <w:sz w:val="22"/>
          <w:szCs w:val="22"/>
        </w:rPr>
      </w:pPr>
      <w:r>
        <w:rPr>
          <w:b/>
          <w:color w:val="000000"/>
          <w:sz w:val="22"/>
          <w:szCs w:val="22"/>
        </w:rPr>
        <w:t>LAB REPORT FORMAT (5 Pages)</w:t>
      </w:r>
    </w:p>
    <w:p w:rsidR="008E257B" w:rsidRDefault="008E257B" w:rsidP="008E257B">
      <w:pPr>
        <w:rPr>
          <w:b/>
          <w:color w:val="000000"/>
          <w:sz w:val="22"/>
          <w:szCs w:val="22"/>
        </w:rPr>
      </w:pPr>
    </w:p>
    <w:p w:rsidR="008E257B" w:rsidRDefault="008E257B" w:rsidP="008E257B">
      <w:pPr>
        <w:pStyle w:val="ListParagraph"/>
        <w:numPr>
          <w:ilvl w:val="0"/>
          <w:numId w:val="33"/>
        </w:numPr>
        <w:rPr>
          <w:b/>
          <w:color w:val="000000"/>
          <w:sz w:val="22"/>
          <w:szCs w:val="22"/>
        </w:rPr>
      </w:pPr>
      <w:r>
        <w:rPr>
          <w:b/>
          <w:color w:val="000000"/>
          <w:sz w:val="22"/>
          <w:szCs w:val="22"/>
        </w:rPr>
        <w:t>COVER PAGE (Include Title, Student Name, Course Name, &amp; Date)</w:t>
      </w:r>
    </w:p>
    <w:p w:rsidR="00010D24" w:rsidRDefault="00010D24" w:rsidP="00010D24">
      <w:pPr>
        <w:pStyle w:val="ListParagraph"/>
        <w:ind w:left="1080"/>
        <w:rPr>
          <w:b/>
          <w:color w:val="000000"/>
          <w:sz w:val="22"/>
          <w:szCs w:val="22"/>
        </w:rPr>
      </w:pPr>
    </w:p>
    <w:p w:rsidR="008E257B" w:rsidRDefault="008E257B" w:rsidP="008E257B">
      <w:pPr>
        <w:pStyle w:val="ListParagraph"/>
        <w:numPr>
          <w:ilvl w:val="0"/>
          <w:numId w:val="33"/>
        </w:numPr>
        <w:rPr>
          <w:b/>
          <w:color w:val="000000"/>
          <w:sz w:val="22"/>
          <w:szCs w:val="22"/>
        </w:rPr>
      </w:pPr>
      <w:r>
        <w:rPr>
          <w:b/>
          <w:color w:val="000000"/>
          <w:sz w:val="22"/>
          <w:szCs w:val="22"/>
        </w:rPr>
        <w:t>INTRODUCTION</w:t>
      </w:r>
    </w:p>
    <w:p w:rsidR="00CE66B5" w:rsidRDefault="00CE66B5" w:rsidP="00CE66B5">
      <w:pPr>
        <w:pStyle w:val="ListParagraph"/>
        <w:numPr>
          <w:ilvl w:val="1"/>
          <w:numId w:val="33"/>
        </w:numPr>
        <w:rPr>
          <w:b/>
          <w:color w:val="000000"/>
          <w:sz w:val="22"/>
          <w:szCs w:val="22"/>
        </w:rPr>
      </w:pPr>
      <w:r>
        <w:rPr>
          <w:b/>
          <w:color w:val="000000"/>
          <w:sz w:val="22"/>
          <w:szCs w:val="22"/>
        </w:rPr>
        <w:t>Describe the situation at Phaust Chemicals.  Layout the main characters, the major project deliverables, and the major project constraints.</w:t>
      </w:r>
    </w:p>
    <w:p w:rsidR="00010D24" w:rsidRDefault="00010D24" w:rsidP="00010D24">
      <w:pPr>
        <w:pStyle w:val="ListParagraph"/>
        <w:ind w:left="1440"/>
        <w:rPr>
          <w:b/>
          <w:color w:val="000000"/>
          <w:sz w:val="22"/>
          <w:szCs w:val="22"/>
        </w:rPr>
      </w:pPr>
    </w:p>
    <w:p w:rsidR="008E257B" w:rsidRDefault="008E257B" w:rsidP="008E257B">
      <w:pPr>
        <w:pStyle w:val="ListParagraph"/>
        <w:numPr>
          <w:ilvl w:val="0"/>
          <w:numId w:val="33"/>
        </w:numPr>
        <w:rPr>
          <w:b/>
          <w:color w:val="000000"/>
          <w:sz w:val="22"/>
          <w:szCs w:val="22"/>
        </w:rPr>
      </w:pPr>
      <w:r>
        <w:rPr>
          <w:b/>
          <w:color w:val="000000"/>
          <w:sz w:val="22"/>
          <w:szCs w:val="22"/>
        </w:rPr>
        <w:t>PROBLEM STATEMENT</w:t>
      </w:r>
      <w:r w:rsidR="00CE66B5">
        <w:rPr>
          <w:b/>
          <w:color w:val="000000"/>
          <w:sz w:val="22"/>
          <w:szCs w:val="22"/>
        </w:rPr>
        <w:t xml:space="preserve"> (use the Incident at Morales handout to assist with possible questions to answer for this portion of the case study)</w:t>
      </w:r>
    </w:p>
    <w:p w:rsidR="00CE66B5" w:rsidRDefault="00CE66B5" w:rsidP="00CE66B5">
      <w:pPr>
        <w:pStyle w:val="ListParagraph"/>
        <w:numPr>
          <w:ilvl w:val="1"/>
          <w:numId w:val="33"/>
        </w:numPr>
        <w:rPr>
          <w:b/>
          <w:color w:val="000000"/>
          <w:sz w:val="22"/>
          <w:szCs w:val="22"/>
        </w:rPr>
      </w:pPr>
      <w:r>
        <w:rPr>
          <w:b/>
          <w:color w:val="000000"/>
          <w:sz w:val="22"/>
          <w:szCs w:val="22"/>
        </w:rPr>
        <w:t>As a result of the project constraints, what ethical issues arose (list these issues from most important to least important)?</w:t>
      </w:r>
    </w:p>
    <w:p w:rsidR="00010D24" w:rsidRDefault="00010D24" w:rsidP="00CE66B5">
      <w:pPr>
        <w:pStyle w:val="ListParagraph"/>
        <w:numPr>
          <w:ilvl w:val="1"/>
          <w:numId w:val="33"/>
        </w:numPr>
        <w:rPr>
          <w:b/>
          <w:color w:val="000000"/>
          <w:sz w:val="22"/>
          <w:szCs w:val="22"/>
        </w:rPr>
      </w:pPr>
      <w:r>
        <w:rPr>
          <w:b/>
          <w:color w:val="000000"/>
          <w:sz w:val="22"/>
          <w:szCs w:val="22"/>
        </w:rPr>
        <w:t>How did the decisions made for each of these ethical issues affect the outcome of the project (internal/external stakeholders, environment, etc…)</w:t>
      </w:r>
    </w:p>
    <w:p w:rsidR="00CE66B5" w:rsidRDefault="00CE66B5" w:rsidP="00CE66B5">
      <w:pPr>
        <w:pStyle w:val="ListParagraph"/>
        <w:numPr>
          <w:ilvl w:val="1"/>
          <w:numId w:val="33"/>
        </w:numPr>
        <w:rPr>
          <w:b/>
          <w:color w:val="000000"/>
          <w:sz w:val="22"/>
          <w:szCs w:val="22"/>
        </w:rPr>
      </w:pPr>
      <w:r w:rsidRPr="00010D24">
        <w:rPr>
          <w:b/>
          <w:color w:val="000000"/>
          <w:sz w:val="22"/>
          <w:szCs w:val="22"/>
        </w:rPr>
        <w:t>Whose responsibility should it have been to ensure that the ‘right’ thing was done when these issues arose?</w:t>
      </w:r>
    </w:p>
    <w:p w:rsidR="00010D24" w:rsidRPr="00010D24" w:rsidRDefault="00010D24" w:rsidP="00010D24">
      <w:pPr>
        <w:pStyle w:val="ListParagraph"/>
        <w:ind w:left="1440"/>
        <w:rPr>
          <w:b/>
          <w:color w:val="000000"/>
          <w:sz w:val="22"/>
          <w:szCs w:val="22"/>
        </w:rPr>
      </w:pPr>
    </w:p>
    <w:p w:rsidR="008E257B" w:rsidRDefault="00CE66B5" w:rsidP="008E257B">
      <w:pPr>
        <w:pStyle w:val="ListParagraph"/>
        <w:numPr>
          <w:ilvl w:val="0"/>
          <w:numId w:val="33"/>
        </w:numPr>
        <w:rPr>
          <w:b/>
          <w:color w:val="000000"/>
          <w:sz w:val="22"/>
          <w:szCs w:val="22"/>
        </w:rPr>
      </w:pPr>
      <w:r>
        <w:rPr>
          <w:b/>
          <w:color w:val="000000"/>
          <w:sz w:val="22"/>
          <w:szCs w:val="22"/>
        </w:rPr>
        <w:t>CONCLUSION</w:t>
      </w:r>
    </w:p>
    <w:p w:rsidR="00CE66B5" w:rsidRDefault="00CE66B5" w:rsidP="00CE66B5">
      <w:pPr>
        <w:pStyle w:val="ListParagraph"/>
        <w:numPr>
          <w:ilvl w:val="1"/>
          <w:numId w:val="33"/>
        </w:numPr>
        <w:rPr>
          <w:b/>
          <w:color w:val="000000"/>
          <w:sz w:val="22"/>
          <w:szCs w:val="22"/>
        </w:rPr>
      </w:pPr>
      <w:r>
        <w:rPr>
          <w:b/>
          <w:color w:val="000000"/>
          <w:sz w:val="22"/>
          <w:szCs w:val="22"/>
        </w:rPr>
        <w:t>What have you learned about engineering ethics?</w:t>
      </w:r>
    </w:p>
    <w:p w:rsidR="00CE66B5" w:rsidRDefault="00CE66B5" w:rsidP="00CE66B5">
      <w:pPr>
        <w:pStyle w:val="ListParagraph"/>
        <w:numPr>
          <w:ilvl w:val="1"/>
          <w:numId w:val="33"/>
        </w:numPr>
        <w:rPr>
          <w:b/>
          <w:color w:val="000000"/>
          <w:sz w:val="22"/>
          <w:szCs w:val="22"/>
        </w:rPr>
      </w:pPr>
      <w:r>
        <w:rPr>
          <w:b/>
          <w:color w:val="000000"/>
          <w:sz w:val="22"/>
          <w:szCs w:val="22"/>
        </w:rPr>
        <w:t>Should governments be more involved by putting additional laws/regulations in place to mandate the ‘appropriate’ choices be made by individuals and organizations?</w:t>
      </w:r>
    </w:p>
    <w:p w:rsidR="00CE66B5" w:rsidRDefault="00CE66B5" w:rsidP="00CE66B5">
      <w:pPr>
        <w:pStyle w:val="ListParagraph"/>
        <w:numPr>
          <w:ilvl w:val="1"/>
          <w:numId w:val="33"/>
        </w:numPr>
        <w:rPr>
          <w:b/>
          <w:color w:val="000000"/>
          <w:sz w:val="22"/>
          <w:szCs w:val="22"/>
        </w:rPr>
      </w:pPr>
      <w:r>
        <w:rPr>
          <w:b/>
          <w:color w:val="000000"/>
          <w:sz w:val="22"/>
          <w:szCs w:val="22"/>
        </w:rPr>
        <w:t>How will you conduct yourself as a ‘professional’ someday?</w:t>
      </w:r>
    </w:p>
    <w:p w:rsidR="00010D24" w:rsidRPr="00CE66B5" w:rsidRDefault="00010D24" w:rsidP="00010D24">
      <w:pPr>
        <w:pStyle w:val="ListParagraph"/>
        <w:ind w:left="1440"/>
        <w:rPr>
          <w:b/>
          <w:color w:val="000000"/>
          <w:sz w:val="22"/>
          <w:szCs w:val="22"/>
        </w:rPr>
      </w:pPr>
    </w:p>
    <w:p w:rsidR="008E257B" w:rsidRDefault="008E257B" w:rsidP="008E257B">
      <w:pPr>
        <w:pStyle w:val="ListParagraph"/>
        <w:numPr>
          <w:ilvl w:val="0"/>
          <w:numId w:val="33"/>
        </w:numPr>
        <w:rPr>
          <w:b/>
          <w:color w:val="000000"/>
          <w:sz w:val="22"/>
          <w:szCs w:val="22"/>
        </w:rPr>
      </w:pPr>
      <w:r>
        <w:rPr>
          <w:b/>
          <w:color w:val="000000"/>
          <w:sz w:val="22"/>
          <w:szCs w:val="22"/>
        </w:rPr>
        <w:t>REFERENCES</w:t>
      </w:r>
    </w:p>
    <w:p w:rsidR="008E257B" w:rsidRDefault="008E257B"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8E257B">
      <w:pPr>
        <w:jc w:val="center"/>
        <w:rPr>
          <w:b/>
          <w:color w:val="000000"/>
          <w:sz w:val="22"/>
          <w:szCs w:val="22"/>
        </w:rPr>
      </w:pPr>
    </w:p>
    <w:p w:rsidR="00010D24" w:rsidRDefault="00010D24" w:rsidP="00010D24">
      <w:pPr>
        <w:jc w:val="center"/>
        <w:rPr>
          <w:b/>
          <w:color w:val="000000"/>
          <w:sz w:val="36"/>
          <w:szCs w:val="36"/>
        </w:rPr>
      </w:pPr>
      <w:r>
        <w:rPr>
          <w:b/>
          <w:color w:val="000000"/>
          <w:sz w:val="36"/>
          <w:szCs w:val="36"/>
        </w:rPr>
        <w:t>PRESENTATION (10%)</w:t>
      </w:r>
      <w:r w:rsidRPr="008E257B">
        <w:rPr>
          <w:b/>
          <w:color w:val="000000"/>
          <w:sz w:val="36"/>
          <w:szCs w:val="36"/>
        </w:rPr>
        <w:t>:</w:t>
      </w:r>
    </w:p>
    <w:p w:rsidR="00010D24" w:rsidRDefault="00010D24" w:rsidP="00010D24">
      <w:pPr>
        <w:jc w:val="center"/>
        <w:rPr>
          <w:b/>
          <w:color w:val="000000"/>
          <w:sz w:val="36"/>
          <w:szCs w:val="36"/>
        </w:rPr>
      </w:pPr>
    </w:p>
    <w:p w:rsidR="00010D24" w:rsidRDefault="00010D24" w:rsidP="00010D24">
      <w:pPr>
        <w:rPr>
          <w:b/>
          <w:color w:val="000000"/>
          <w:sz w:val="22"/>
          <w:szCs w:val="22"/>
        </w:rPr>
      </w:pPr>
      <w:r>
        <w:rPr>
          <w:b/>
          <w:color w:val="000000"/>
          <w:sz w:val="22"/>
          <w:szCs w:val="22"/>
        </w:rPr>
        <w:t>PRESENTATION (5-10 Minutes)</w:t>
      </w:r>
    </w:p>
    <w:p w:rsidR="00010D24" w:rsidRDefault="00010D24" w:rsidP="00010D24">
      <w:pPr>
        <w:rPr>
          <w:b/>
          <w:color w:val="000000"/>
          <w:sz w:val="22"/>
          <w:szCs w:val="22"/>
        </w:rPr>
      </w:pPr>
    </w:p>
    <w:p w:rsidR="00010D24" w:rsidRDefault="00010D24" w:rsidP="00010D24">
      <w:pPr>
        <w:pStyle w:val="ListParagraph"/>
        <w:numPr>
          <w:ilvl w:val="0"/>
          <w:numId w:val="34"/>
        </w:numPr>
        <w:rPr>
          <w:b/>
          <w:color w:val="000000"/>
          <w:sz w:val="22"/>
          <w:szCs w:val="22"/>
        </w:rPr>
      </w:pPr>
      <w:r>
        <w:rPr>
          <w:b/>
          <w:color w:val="000000"/>
          <w:sz w:val="22"/>
          <w:szCs w:val="22"/>
        </w:rPr>
        <w:t>COVER SLIDE (Include Title, Student Name, Course Name, &amp; Date)</w:t>
      </w:r>
    </w:p>
    <w:p w:rsidR="00010D24" w:rsidRDefault="00010D24" w:rsidP="00010D24">
      <w:pPr>
        <w:pStyle w:val="ListParagraph"/>
        <w:ind w:left="1080"/>
        <w:rPr>
          <w:b/>
          <w:color w:val="000000"/>
          <w:sz w:val="22"/>
          <w:szCs w:val="22"/>
        </w:rPr>
      </w:pPr>
    </w:p>
    <w:p w:rsidR="00010D24" w:rsidRDefault="00010D24" w:rsidP="00010D24">
      <w:pPr>
        <w:pStyle w:val="ListParagraph"/>
        <w:numPr>
          <w:ilvl w:val="0"/>
          <w:numId w:val="34"/>
        </w:numPr>
        <w:rPr>
          <w:b/>
          <w:color w:val="000000"/>
          <w:sz w:val="22"/>
          <w:szCs w:val="22"/>
        </w:rPr>
      </w:pPr>
      <w:r>
        <w:rPr>
          <w:b/>
          <w:color w:val="000000"/>
          <w:sz w:val="22"/>
          <w:szCs w:val="22"/>
        </w:rPr>
        <w:t>INTRODUCTION</w:t>
      </w:r>
    </w:p>
    <w:p w:rsidR="00010D24" w:rsidRDefault="00010D24" w:rsidP="00010D24">
      <w:pPr>
        <w:pStyle w:val="ListParagraph"/>
        <w:numPr>
          <w:ilvl w:val="1"/>
          <w:numId w:val="34"/>
        </w:numPr>
        <w:rPr>
          <w:b/>
          <w:color w:val="000000"/>
          <w:sz w:val="22"/>
          <w:szCs w:val="22"/>
        </w:rPr>
      </w:pPr>
      <w:r>
        <w:rPr>
          <w:b/>
          <w:color w:val="000000"/>
          <w:sz w:val="22"/>
          <w:szCs w:val="22"/>
        </w:rPr>
        <w:t>Give a quick overview of the process to be discussed.</w:t>
      </w:r>
    </w:p>
    <w:p w:rsidR="00010D24" w:rsidRDefault="00010D24" w:rsidP="00010D24">
      <w:pPr>
        <w:pStyle w:val="ListParagraph"/>
        <w:ind w:left="1440"/>
        <w:rPr>
          <w:b/>
          <w:color w:val="000000"/>
          <w:sz w:val="22"/>
          <w:szCs w:val="22"/>
        </w:rPr>
      </w:pPr>
    </w:p>
    <w:p w:rsidR="00010D24" w:rsidRDefault="00010D24" w:rsidP="00010D24">
      <w:pPr>
        <w:pStyle w:val="ListParagraph"/>
        <w:numPr>
          <w:ilvl w:val="0"/>
          <w:numId w:val="34"/>
        </w:numPr>
        <w:rPr>
          <w:b/>
          <w:color w:val="000000"/>
          <w:sz w:val="22"/>
          <w:szCs w:val="22"/>
        </w:rPr>
      </w:pPr>
      <w:r>
        <w:rPr>
          <w:b/>
          <w:color w:val="000000"/>
          <w:sz w:val="22"/>
          <w:szCs w:val="22"/>
        </w:rPr>
        <w:t xml:space="preserve">HISTORY </w:t>
      </w:r>
    </w:p>
    <w:p w:rsidR="00010D24" w:rsidRDefault="00010D24" w:rsidP="00010D24">
      <w:pPr>
        <w:pStyle w:val="ListParagraph"/>
        <w:numPr>
          <w:ilvl w:val="1"/>
          <w:numId w:val="34"/>
        </w:numPr>
        <w:rPr>
          <w:b/>
          <w:color w:val="000000"/>
          <w:sz w:val="22"/>
          <w:szCs w:val="22"/>
        </w:rPr>
      </w:pPr>
      <w:r>
        <w:rPr>
          <w:b/>
          <w:color w:val="000000"/>
          <w:sz w:val="22"/>
          <w:szCs w:val="22"/>
        </w:rPr>
        <w:t>When was the process developed?</w:t>
      </w:r>
    </w:p>
    <w:p w:rsidR="00010D24" w:rsidRDefault="00010D24" w:rsidP="00010D24">
      <w:pPr>
        <w:pStyle w:val="ListParagraph"/>
        <w:numPr>
          <w:ilvl w:val="1"/>
          <w:numId w:val="34"/>
        </w:numPr>
        <w:rPr>
          <w:b/>
          <w:color w:val="000000"/>
          <w:sz w:val="22"/>
          <w:szCs w:val="22"/>
        </w:rPr>
      </w:pPr>
      <w:r>
        <w:rPr>
          <w:b/>
          <w:color w:val="000000"/>
          <w:sz w:val="22"/>
          <w:szCs w:val="22"/>
        </w:rPr>
        <w:t>Who developed it?</w:t>
      </w:r>
    </w:p>
    <w:p w:rsidR="00010D24" w:rsidRDefault="00010D24" w:rsidP="00010D24">
      <w:pPr>
        <w:pStyle w:val="ListParagraph"/>
        <w:numPr>
          <w:ilvl w:val="1"/>
          <w:numId w:val="34"/>
        </w:numPr>
        <w:rPr>
          <w:b/>
          <w:color w:val="000000"/>
          <w:sz w:val="22"/>
          <w:szCs w:val="22"/>
        </w:rPr>
      </w:pPr>
      <w:r>
        <w:rPr>
          <w:b/>
          <w:color w:val="000000"/>
          <w:sz w:val="22"/>
          <w:szCs w:val="22"/>
        </w:rPr>
        <w:t>How has this process impacted history?</w:t>
      </w:r>
    </w:p>
    <w:p w:rsidR="00010D24" w:rsidRPr="00010D24" w:rsidRDefault="00010D24" w:rsidP="00010D24">
      <w:pPr>
        <w:pStyle w:val="ListParagraph"/>
        <w:ind w:left="1440"/>
        <w:rPr>
          <w:b/>
          <w:color w:val="000000"/>
          <w:sz w:val="22"/>
          <w:szCs w:val="22"/>
        </w:rPr>
      </w:pPr>
    </w:p>
    <w:p w:rsidR="00010D24" w:rsidRDefault="00010D24" w:rsidP="00010D24">
      <w:pPr>
        <w:pStyle w:val="ListParagraph"/>
        <w:numPr>
          <w:ilvl w:val="0"/>
          <w:numId w:val="34"/>
        </w:numPr>
        <w:rPr>
          <w:b/>
          <w:color w:val="000000"/>
          <w:sz w:val="22"/>
          <w:szCs w:val="22"/>
        </w:rPr>
      </w:pPr>
      <w:r>
        <w:rPr>
          <w:b/>
          <w:color w:val="000000"/>
          <w:sz w:val="22"/>
          <w:szCs w:val="22"/>
        </w:rPr>
        <w:t>DESCRIPTION</w:t>
      </w:r>
    </w:p>
    <w:p w:rsidR="00010D24" w:rsidRDefault="00010D24" w:rsidP="00010D24">
      <w:pPr>
        <w:pStyle w:val="ListParagraph"/>
        <w:numPr>
          <w:ilvl w:val="1"/>
          <w:numId w:val="34"/>
        </w:numPr>
        <w:rPr>
          <w:b/>
          <w:color w:val="000000"/>
          <w:sz w:val="22"/>
          <w:szCs w:val="22"/>
        </w:rPr>
      </w:pPr>
      <w:r>
        <w:rPr>
          <w:b/>
          <w:color w:val="000000"/>
          <w:sz w:val="22"/>
          <w:szCs w:val="22"/>
        </w:rPr>
        <w:t>General description of how the process works?</w:t>
      </w:r>
    </w:p>
    <w:p w:rsidR="00010D24" w:rsidRDefault="00010D24" w:rsidP="00010D24">
      <w:pPr>
        <w:pStyle w:val="ListParagraph"/>
        <w:numPr>
          <w:ilvl w:val="1"/>
          <w:numId w:val="34"/>
        </w:numPr>
        <w:rPr>
          <w:b/>
          <w:color w:val="000000"/>
          <w:sz w:val="22"/>
          <w:szCs w:val="22"/>
        </w:rPr>
      </w:pPr>
      <w:r>
        <w:rPr>
          <w:b/>
          <w:color w:val="000000"/>
          <w:sz w:val="22"/>
          <w:szCs w:val="22"/>
        </w:rPr>
        <w:t>What are the process limitations (what materials can</w:t>
      </w:r>
      <w:r w:rsidR="00CB7194">
        <w:rPr>
          <w:b/>
          <w:color w:val="000000"/>
          <w:sz w:val="22"/>
          <w:szCs w:val="22"/>
        </w:rPr>
        <w:t>/cannot</w:t>
      </w:r>
      <w:r>
        <w:rPr>
          <w:b/>
          <w:color w:val="000000"/>
          <w:sz w:val="22"/>
          <w:szCs w:val="22"/>
        </w:rPr>
        <w:t xml:space="preserve"> be processed, quantities are produced, </w:t>
      </w:r>
      <w:r w:rsidR="00CB7194">
        <w:rPr>
          <w:b/>
          <w:color w:val="000000"/>
          <w:sz w:val="22"/>
          <w:szCs w:val="22"/>
        </w:rPr>
        <w:t>tolerances can be held, etc)?</w:t>
      </w:r>
    </w:p>
    <w:p w:rsidR="00010D24" w:rsidRDefault="00010D24" w:rsidP="00010D24">
      <w:pPr>
        <w:pStyle w:val="ListParagraph"/>
        <w:numPr>
          <w:ilvl w:val="1"/>
          <w:numId w:val="34"/>
        </w:numPr>
        <w:rPr>
          <w:b/>
          <w:color w:val="000000"/>
          <w:sz w:val="22"/>
          <w:szCs w:val="22"/>
        </w:rPr>
      </w:pPr>
      <w:r>
        <w:rPr>
          <w:b/>
          <w:color w:val="000000"/>
          <w:sz w:val="22"/>
          <w:szCs w:val="22"/>
        </w:rPr>
        <w:t>What types of materials/products are produced using this process?</w:t>
      </w:r>
    </w:p>
    <w:p w:rsidR="00CB7194" w:rsidRDefault="00CB7194" w:rsidP="00CB7194">
      <w:pPr>
        <w:pStyle w:val="ListParagraph"/>
        <w:ind w:left="1440"/>
        <w:rPr>
          <w:b/>
          <w:color w:val="000000"/>
          <w:sz w:val="22"/>
          <w:szCs w:val="22"/>
        </w:rPr>
      </w:pPr>
    </w:p>
    <w:p w:rsidR="00CB7194" w:rsidRDefault="00CB7194" w:rsidP="00CB7194">
      <w:pPr>
        <w:pStyle w:val="ListParagraph"/>
        <w:numPr>
          <w:ilvl w:val="0"/>
          <w:numId w:val="34"/>
        </w:numPr>
        <w:rPr>
          <w:b/>
          <w:color w:val="000000"/>
          <w:sz w:val="22"/>
          <w:szCs w:val="22"/>
        </w:rPr>
      </w:pPr>
      <w:r>
        <w:rPr>
          <w:b/>
          <w:color w:val="000000"/>
          <w:sz w:val="22"/>
          <w:szCs w:val="22"/>
        </w:rPr>
        <w:t>FUTURE / CONCLUSION</w:t>
      </w:r>
    </w:p>
    <w:p w:rsidR="00CB7194" w:rsidRDefault="00CB7194" w:rsidP="00CB7194">
      <w:pPr>
        <w:pStyle w:val="ListParagraph"/>
        <w:numPr>
          <w:ilvl w:val="1"/>
          <w:numId w:val="34"/>
        </w:numPr>
        <w:rPr>
          <w:b/>
          <w:color w:val="000000"/>
          <w:sz w:val="22"/>
          <w:szCs w:val="22"/>
        </w:rPr>
      </w:pPr>
      <w:r>
        <w:rPr>
          <w:b/>
          <w:color w:val="000000"/>
          <w:sz w:val="22"/>
          <w:szCs w:val="22"/>
        </w:rPr>
        <w:t>What advancements do you anticipate for this process? Be imaginative!</w:t>
      </w:r>
    </w:p>
    <w:p w:rsidR="00CB7194" w:rsidRDefault="00CB7194" w:rsidP="00CB7194">
      <w:pPr>
        <w:pStyle w:val="ListParagraph"/>
        <w:numPr>
          <w:ilvl w:val="1"/>
          <w:numId w:val="34"/>
        </w:numPr>
        <w:rPr>
          <w:b/>
          <w:color w:val="000000"/>
          <w:sz w:val="22"/>
          <w:szCs w:val="22"/>
        </w:rPr>
      </w:pPr>
      <w:r>
        <w:rPr>
          <w:b/>
          <w:color w:val="000000"/>
          <w:sz w:val="22"/>
          <w:szCs w:val="22"/>
        </w:rPr>
        <w:t>Provide a summary of what you just presented.</w:t>
      </w:r>
    </w:p>
    <w:p w:rsidR="00010D24" w:rsidRDefault="00010D24" w:rsidP="00010D24">
      <w:pPr>
        <w:pStyle w:val="ListParagraph"/>
        <w:ind w:left="1440"/>
        <w:rPr>
          <w:b/>
          <w:color w:val="000000"/>
          <w:sz w:val="22"/>
          <w:szCs w:val="22"/>
        </w:rPr>
      </w:pPr>
    </w:p>
    <w:p w:rsidR="00010D24" w:rsidRDefault="00010D24" w:rsidP="00010D24">
      <w:pPr>
        <w:pStyle w:val="ListParagraph"/>
        <w:numPr>
          <w:ilvl w:val="0"/>
          <w:numId w:val="34"/>
        </w:numPr>
        <w:rPr>
          <w:b/>
          <w:color w:val="000000"/>
          <w:sz w:val="22"/>
          <w:szCs w:val="22"/>
        </w:rPr>
      </w:pPr>
      <w:r>
        <w:rPr>
          <w:b/>
          <w:color w:val="000000"/>
          <w:sz w:val="22"/>
          <w:szCs w:val="22"/>
        </w:rPr>
        <w:t>REFERENCES</w:t>
      </w:r>
      <w:r w:rsidR="00CB7194">
        <w:rPr>
          <w:b/>
          <w:color w:val="000000"/>
          <w:sz w:val="22"/>
          <w:szCs w:val="22"/>
        </w:rPr>
        <w:t xml:space="preserve"> SLIDE</w:t>
      </w:r>
    </w:p>
    <w:p w:rsidR="00010D24" w:rsidRPr="008E257B" w:rsidRDefault="00010D24" w:rsidP="008E257B">
      <w:pPr>
        <w:jc w:val="center"/>
        <w:rPr>
          <w:b/>
          <w:color w:val="000000"/>
          <w:sz w:val="22"/>
          <w:szCs w:val="22"/>
        </w:rPr>
      </w:pPr>
    </w:p>
    <w:sectPr w:rsidR="00010D24" w:rsidRPr="008E257B" w:rsidSect="005C3AD6">
      <w:headerReference w:type="default" r:id="rId12"/>
      <w:footerReference w:type="default" r:id="rId13"/>
      <w:type w:val="continuous"/>
      <w:pgSz w:w="12240" w:h="15840" w:code="1"/>
      <w:pgMar w:top="432" w:right="720" w:bottom="288"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FF" w:rsidRDefault="00F20FFF">
      <w:r>
        <w:separator/>
      </w:r>
    </w:p>
  </w:endnote>
  <w:endnote w:type="continuationSeparator" w:id="0">
    <w:p w:rsidR="00F20FFF" w:rsidRDefault="00F2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660852668"/>
      <w:docPartObj>
        <w:docPartGallery w:val="Page Numbers (Bottom of Page)"/>
        <w:docPartUnique/>
      </w:docPartObj>
    </w:sdtPr>
    <w:sdtEndPr>
      <w:rPr>
        <w:sz w:val="20"/>
        <w:szCs w:val="20"/>
      </w:rPr>
    </w:sdtEndPr>
    <w:sdtContent>
      <w:sdt>
        <w:sdtPr>
          <w:rPr>
            <w:sz w:val="12"/>
            <w:szCs w:val="12"/>
          </w:rPr>
          <w:id w:val="-546145596"/>
          <w:docPartObj>
            <w:docPartGallery w:val="Page Numbers (Top of Page)"/>
            <w:docPartUnique/>
          </w:docPartObj>
        </w:sdtPr>
        <w:sdtEndPr>
          <w:rPr>
            <w:sz w:val="20"/>
            <w:szCs w:val="20"/>
          </w:rPr>
        </w:sdtEndPr>
        <w:sdtContent>
          <w:p w:rsidR="00010D24" w:rsidRPr="00A86467" w:rsidRDefault="00010D24" w:rsidP="00377100">
            <w:pPr>
              <w:pStyle w:val="Footer"/>
              <w:pBdr>
                <w:top w:val="single" w:sz="4" w:space="1" w:color="auto"/>
              </w:pBdr>
              <w:jc w:val="right"/>
              <w:rPr>
                <w:sz w:val="20"/>
                <w:szCs w:val="20"/>
              </w:rPr>
            </w:pPr>
            <w:r w:rsidRPr="00A86467">
              <w:rPr>
                <w:sz w:val="20"/>
                <w:szCs w:val="20"/>
              </w:rPr>
              <w:t xml:space="preserve">Page </w:t>
            </w:r>
            <w:r w:rsidRPr="00A86467">
              <w:rPr>
                <w:b/>
                <w:bCs/>
                <w:sz w:val="20"/>
                <w:szCs w:val="20"/>
              </w:rPr>
              <w:fldChar w:fldCharType="begin"/>
            </w:r>
            <w:r w:rsidRPr="00A86467">
              <w:rPr>
                <w:b/>
                <w:bCs/>
                <w:sz w:val="20"/>
                <w:szCs w:val="20"/>
              </w:rPr>
              <w:instrText xml:space="preserve"> PAGE </w:instrText>
            </w:r>
            <w:r w:rsidRPr="00A86467">
              <w:rPr>
                <w:b/>
                <w:bCs/>
                <w:sz w:val="20"/>
                <w:szCs w:val="20"/>
              </w:rPr>
              <w:fldChar w:fldCharType="separate"/>
            </w:r>
            <w:r w:rsidR="00F765FC">
              <w:rPr>
                <w:b/>
                <w:bCs/>
                <w:noProof/>
                <w:sz w:val="20"/>
                <w:szCs w:val="20"/>
              </w:rPr>
              <w:t>1</w:t>
            </w:r>
            <w:r w:rsidRPr="00A86467">
              <w:rPr>
                <w:b/>
                <w:bCs/>
                <w:sz w:val="20"/>
                <w:szCs w:val="20"/>
              </w:rPr>
              <w:fldChar w:fldCharType="end"/>
            </w:r>
            <w:r w:rsidRPr="00A86467">
              <w:rPr>
                <w:sz w:val="20"/>
                <w:szCs w:val="20"/>
              </w:rPr>
              <w:t xml:space="preserve"> of </w:t>
            </w:r>
            <w:r w:rsidRPr="00A86467">
              <w:rPr>
                <w:b/>
                <w:bCs/>
                <w:sz w:val="20"/>
                <w:szCs w:val="20"/>
              </w:rPr>
              <w:fldChar w:fldCharType="begin"/>
            </w:r>
            <w:r w:rsidRPr="00A86467">
              <w:rPr>
                <w:b/>
                <w:bCs/>
                <w:sz w:val="20"/>
                <w:szCs w:val="20"/>
              </w:rPr>
              <w:instrText xml:space="preserve"> NUMPAGES  </w:instrText>
            </w:r>
            <w:r w:rsidRPr="00A86467">
              <w:rPr>
                <w:b/>
                <w:bCs/>
                <w:sz w:val="20"/>
                <w:szCs w:val="20"/>
              </w:rPr>
              <w:fldChar w:fldCharType="separate"/>
            </w:r>
            <w:r w:rsidR="00F765FC">
              <w:rPr>
                <w:b/>
                <w:bCs/>
                <w:noProof/>
                <w:sz w:val="20"/>
                <w:szCs w:val="20"/>
              </w:rPr>
              <w:t>3</w:t>
            </w:r>
            <w:r w:rsidRPr="00A86467">
              <w:rPr>
                <w:b/>
                <w:bCs/>
                <w:sz w:val="20"/>
                <w:szCs w:val="20"/>
              </w:rPr>
              <w:fldChar w:fldCharType="end"/>
            </w:r>
          </w:p>
        </w:sdtContent>
      </w:sdt>
    </w:sdtContent>
  </w:sdt>
  <w:p w:rsidR="00010D24" w:rsidRPr="00F976EE" w:rsidRDefault="00010D24">
    <w:pPr>
      <w:pStyle w:val="Footer"/>
      <w:rPr>
        <w:i/>
        <w:sz w:val="16"/>
        <w:szCs w:val="16"/>
      </w:rPr>
    </w:pPr>
  </w:p>
  <w:p w:rsidR="00010D24" w:rsidRDefault="00010D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FF" w:rsidRDefault="00F20FFF">
      <w:r>
        <w:separator/>
      </w:r>
    </w:p>
  </w:footnote>
  <w:footnote w:type="continuationSeparator" w:id="0">
    <w:p w:rsidR="00F20FFF" w:rsidRDefault="00F2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D24" w:rsidRPr="00815BFE" w:rsidRDefault="00010D24" w:rsidP="00815BFE">
    <w:pPr>
      <w:pStyle w:val="Header"/>
      <w:pBdr>
        <w:bottom w:val="single" w:sz="4" w:space="1" w:color="auto"/>
      </w:pBdr>
      <w:jc w:val="right"/>
      <w:rPr>
        <w:i/>
        <w:sz w:val="20"/>
        <w:szCs w:val="20"/>
      </w:rPr>
    </w:pPr>
    <w:r>
      <w:rPr>
        <w:b/>
        <w:i/>
        <w:sz w:val="20"/>
        <w:szCs w:val="20"/>
      </w:rPr>
      <w:t xml:space="preserve">Syllabus: Manufacturing Processes – </w:t>
    </w:r>
    <w:r w:rsidR="00C50E93">
      <w:rPr>
        <w:b/>
        <w:i/>
        <w:sz w:val="20"/>
        <w:szCs w:val="20"/>
      </w:rPr>
      <w:t>F</w:t>
    </w:r>
    <w:r>
      <w:rPr>
        <w:b/>
        <w:i/>
        <w:sz w:val="20"/>
        <w:szCs w:val="20"/>
      </w:rPr>
      <w:t>1</w:t>
    </w:r>
    <w:r w:rsidR="00C50E93">
      <w:rPr>
        <w:b/>
        <w:i/>
        <w:sz w:val="20"/>
        <w:szCs w:val="20"/>
      </w:rPr>
      <w:t>8</w:t>
    </w:r>
    <w:r>
      <w:rPr>
        <w:b/>
        <w:i/>
        <w:sz w:val="20"/>
        <w:szCs w:val="20"/>
      </w:rPr>
      <w:t xml:space="preserve"> – MFG*K102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5C4"/>
    <w:multiLevelType w:val="hybridMultilevel"/>
    <w:tmpl w:val="A1CA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35788"/>
    <w:multiLevelType w:val="hybridMultilevel"/>
    <w:tmpl w:val="237A7E32"/>
    <w:lvl w:ilvl="0" w:tplc="5B8EC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D7653"/>
    <w:multiLevelType w:val="hybridMultilevel"/>
    <w:tmpl w:val="286C3312"/>
    <w:lvl w:ilvl="0" w:tplc="6E6EFD60">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 w15:restartNumberingAfterBreak="0">
    <w:nsid w:val="0B2D01ED"/>
    <w:multiLevelType w:val="hybridMultilevel"/>
    <w:tmpl w:val="361413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D977EE"/>
    <w:multiLevelType w:val="hybridMultilevel"/>
    <w:tmpl w:val="85D81AA8"/>
    <w:lvl w:ilvl="0" w:tplc="6E6EFD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C64E4"/>
    <w:multiLevelType w:val="hybridMultilevel"/>
    <w:tmpl w:val="179882E0"/>
    <w:lvl w:ilvl="0" w:tplc="B99AF00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D33EB"/>
    <w:multiLevelType w:val="hybridMultilevel"/>
    <w:tmpl w:val="7E74A0D6"/>
    <w:lvl w:ilvl="0" w:tplc="416AF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46240E"/>
    <w:multiLevelType w:val="hybridMultilevel"/>
    <w:tmpl w:val="2F36A3CC"/>
    <w:lvl w:ilvl="0" w:tplc="331E6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491441"/>
    <w:multiLevelType w:val="hybridMultilevel"/>
    <w:tmpl w:val="7C80B37E"/>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BAD75BA"/>
    <w:multiLevelType w:val="hybridMultilevel"/>
    <w:tmpl w:val="6220D770"/>
    <w:lvl w:ilvl="0" w:tplc="05FE3416">
      <w:start w:val="9"/>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4DB13F2"/>
    <w:multiLevelType w:val="hybridMultilevel"/>
    <w:tmpl w:val="BDC6E64C"/>
    <w:lvl w:ilvl="0" w:tplc="6E6EFD60">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1" w15:restartNumberingAfterBreak="0">
    <w:nsid w:val="2CF041A8"/>
    <w:multiLevelType w:val="hybridMultilevel"/>
    <w:tmpl w:val="EC1EF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02169"/>
    <w:multiLevelType w:val="hybridMultilevel"/>
    <w:tmpl w:val="FCEC8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F299C"/>
    <w:multiLevelType w:val="hybridMultilevel"/>
    <w:tmpl w:val="EEFE0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51DB8"/>
    <w:multiLevelType w:val="hybridMultilevel"/>
    <w:tmpl w:val="AC9E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12BC0"/>
    <w:multiLevelType w:val="hybridMultilevel"/>
    <w:tmpl w:val="FE3CE586"/>
    <w:lvl w:ilvl="0" w:tplc="05E47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545A70"/>
    <w:multiLevelType w:val="hybridMultilevel"/>
    <w:tmpl w:val="694E7040"/>
    <w:lvl w:ilvl="0" w:tplc="6E6EFD60">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7" w15:restartNumberingAfterBreak="0">
    <w:nsid w:val="3B3C3107"/>
    <w:multiLevelType w:val="singleLevel"/>
    <w:tmpl w:val="2E4CA54A"/>
    <w:lvl w:ilvl="0">
      <w:numFmt w:val="bullet"/>
      <w:lvlText w:val=""/>
      <w:lvlJc w:val="left"/>
      <w:pPr>
        <w:tabs>
          <w:tab w:val="num" w:pos="3585"/>
        </w:tabs>
        <w:ind w:left="3585" w:hanging="435"/>
      </w:pPr>
      <w:rPr>
        <w:rFonts w:ascii="Symbol" w:hAnsi="Symbol" w:hint="default"/>
      </w:rPr>
    </w:lvl>
  </w:abstractNum>
  <w:abstractNum w:abstractNumId="18" w15:restartNumberingAfterBreak="0">
    <w:nsid w:val="3CE01D72"/>
    <w:multiLevelType w:val="hybridMultilevel"/>
    <w:tmpl w:val="CB40C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50378"/>
    <w:multiLevelType w:val="hybridMultilevel"/>
    <w:tmpl w:val="6B66A42A"/>
    <w:lvl w:ilvl="0" w:tplc="6E6EFD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B6E3C"/>
    <w:multiLevelType w:val="hybridMultilevel"/>
    <w:tmpl w:val="8B5845C0"/>
    <w:lvl w:ilvl="0" w:tplc="04090001">
      <w:start w:val="1"/>
      <w:numFmt w:val="bullet"/>
      <w:lvlText w:val=""/>
      <w:lvlJc w:val="left"/>
      <w:pPr>
        <w:ind w:left="720" w:hanging="360"/>
      </w:pPr>
      <w:rPr>
        <w:rFonts w:ascii="Symbol" w:hAnsi="Symbol" w:hint="default"/>
      </w:rPr>
    </w:lvl>
    <w:lvl w:ilvl="1" w:tplc="6E6EFD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118FD"/>
    <w:multiLevelType w:val="hybridMultilevel"/>
    <w:tmpl w:val="A40E351A"/>
    <w:lvl w:ilvl="0" w:tplc="6E6EFD60">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2" w15:restartNumberingAfterBreak="0">
    <w:nsid w:val="4FD44D9B"/>
    <w:multiLevelType w:val="hybridMultilevel"/>
    <w:tmpl w:val="EB1AEA72"/>
    <w:lvl w:ilvl="0" w:tplc="05FE3416">
      <w:start w:val="9"/>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54E75676"/>
    <w:multiLevelType w:val="hybridMultilevel"/>
    <w:tmpl w:val="7B4ECD0A"/>
    <w:lvl w:ilvl="0" w:tplc="6E6EFD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41CBD"/>
    <w:multiLevelType w:val="hybridMultilevel"/>
    <w:tmpl w:val="853AA13A"/>
    <w:lvl w:ilvl="0" w:tplc="6E6EFD60">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5" w15:restartNumberingAfterBreak="0">
    <w:nsid w:val="5A6404C1"/>
    <w:multiLevelType w:val="hybridMultilevel"/>
    <w:tmpl w:val="0E42739E"/>
    <w:lvl w:ilvl="0" w:tplc="D742A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04018"/>
    <w:multiLevelType w:val="hybridMultilevel"/>
    <w:tmpl w:val="24761CFE"/>
    <w:lvl w:ilvl="0" w:tplc="6E6EFD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50A59"/>
    <w:multiLevelType w:val="hybridMultilevel"/>
    <w:tmpl w:val="84C02A92"/>
    <w:lvl w:ilvl="0" w:tplc="05FE341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86A7A"/>
    <w:multiLevelType w:val="hybridMultilevel"/>
    <w:tmpl w:val="88E8BF70"/>
    <w:lvl w:ilvl="0" w:tplc="88A82FC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8D6E7C"/>
    <w:multiLevelType w:val="hybridMultilevel"/>
    <w:tmpl w:val="4AB8C2B2"/>
    <w:lvl w:ilvl="0" w:tplc="4544A4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45361"/>
    <w:multiLevelType w:val="hybridMultilevel"/>
    <w:tmpl w:val="9EEAE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04ED6"/>
    <w:multiLevelType w:val="hybridMultilevel"/>
    <w:tmpl w:val="8CBC6C3C"/>
    <w:lvl w:ilvl="0" w:tplc="B39CDB26">
      <w:start w:val="1"/>
      <w:numFmt w:val="bullet"/>
      <w:lvlText w:val=""/>
      <w:lvlJc w:val="left"/>
      <w:pPr>
        <w:ind w:left="2880" w:hanging="360"/>
      </w:pPr>
      <w:rPr>
        <w:rFonts w:ascii="Wingdings" w:hAnsi="Wingdings"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9CC57A3"/>
    <w:multiLevelType w:val="hybridMultilevel"/>
    <w:tmpl w:val="4AB8C2B2"/>
    <w:lvl w:ilvl="0" w:tplc="4544A4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251DB"/>
    <w:multiLevelType w:val="hybridMultilevel"/>
    <w:tmpl w:val="4AB8C2B2"/>
    <w:lvl w:ilvl="0" w:tplc="4544A4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7"/>
  </w:num>
  <w:num w:numId="3">
    <w:abstractNumId w:val="3"/>
  </w:num>
  <w:num w:numId="4">
    <w:abstractNumId w:val="30"/>
  </w:num>
  <w:num w:numId="5">
    <w:abstractNumId w:val="13"/>
  </w:num>
  <w:num w:numId="6">
    <w:abstractNumId w:val="18"/>
  </w:num>
  <w:num w:numId="7">
    <w:abstractNumId w:val="12"/>
  </w:num>
  <w:num w:numId="8">
    <w:abstractNumId w:val="8"/>
  </w:num>
  <w:num w:numId="9">
    <w:abstractNumId w:val="20"/>
  </w:num>
  <w:num w:numId="10">
    <w:abstractNumId w:val="14"/>
  </w:num>
  <w:num w:numId="11">
    <w:abstractNumId w:val="5"/>
  </w:num>
  <w:num w:numId="12">
    <w:abstractNumId w:val="4"/>
  </w:num>
  <w:num w:numId="13">
    <w:abstractNumId w:val="26"/>
  </w:num>
  <w:num w:numId="14">
    <w:abstractNumId w:val="16"/>
  </w:num>
  <w:num w:numId="15">
    <w:abstractNumId w:val="23"/>
  </w:num>
  <w:num w:numId="16">
    <w:abstractNumId w:val="10"/>
  </w:num>
  <w:num w:numId="17">
    <w:abstractNumId w:val="21"/>
  </w:num>
  <w:num w:numId="18">
    <w:abstractNumId w:val="24"/>
  </w:num>
  <w:num w:numId="19">
    <w:abstractNumId w:val="2"/>
  </w:num>
  <w:num w:numId="20">
    <w:abstractNumId w:val="19"/>
  </w:num>
  <w:num w:numId="21">
    <w:abstractNumId w:val="27"/>
  </w:num>
  <w:num w:numId="22">
    <w:abstractNumId w:val="22"/>
  </w:num>
  <w:num w:numId="23">
    <w:abstractNumId w:val="9"/>
  </w:num>
  <w:num w:numId="24">
    <w:abstractNumId w:val="28"/>
  </w:num>
  <w:num w:numId="25">
    <w:abstractNumId w:val="1"/>
  </w:num>
  <w:num w:numId="26">
    <w:abstractNumId w:val="15"/>
  </w:num>
  <w:num w:numId="27">
    <w:abstractNumId w:val="7"/>
  </w:num>
  <w:num w:numId="28">
    <w:abstractNumId w:val="6"/>
  </w:num>
  <w:num w:numId="29">
    <w:abstractNumId w:val="25"/>
  </w:num>
  <w:num w:numId="30">
    <w:abstractNumId w:val="0"/>
  </w:num>
  <w:num w:numId="31">
    <w:abstractNumId w:val="32"/>
  </w:num>
  <w:num w:numId="32">
    <w:abstractNumId w:val="11"/>
  </w:num>
  <w:num w:numId="33">
    <w:abstractNumId w:val="33"/>
  </w:num>
  <w:num w:numId="3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1E"/>
    <w:rsid w:val="0000491E"/>
    <w:rsid w:val="0000722F"/>
    <w:rsid w:val="00010AB0"/>
    <w:rsid w:val="00010D24"/>
    <w:rsid w:val="000135F4"/>
    <w:rsid w:val="00017640"/>
    <w:rsid w:val="00021588"/>
    <w:rsid w:val="000375A2"/>
    <w:rsid w:val="00041346"/>
    <w:rsid w:val="0006378A"/>
    <w:rsid w:val="0007026D"/>
    <w:rsid w:val="00082616"/>
    <w:rsid w:val="00086760"/>
    <w:rsid w:val="000930A2"/>
    <w:rsid w:val="000954A7"/>
    <w:rsid w:val="000A3C47"/>
    <w:rsid w:val="000B4CED"/>
    <w:rsid w:val="000D05CA"/>
    <w:rsid w:val="000D4D93"/>
    <w:rsid w:val="000D5672"/>
    <w:rsid w:val="000E484E"/>
    <w:rsid w:val="000E4B5C"/>
    <w:rsid w:val="000F49EB"/>
    <w:rsid w:val="00100C71"/>
    <w:rsid w:val="00101C5E"/>
    <w:rsid w:val="001056DB"/>
    <w:rsid w:val="00113CC1"/>
    <w:rsid w:val="001144EC"/>
    <w:rsid w:val="001230A5"/>
    <w:rsid w:val="001351B2"/>
    <w:rsid w:val="00142826"/>
    <w:rsid w:val="001435E3"/>
    <w:rsid w:val="00143A48"/>
    <w:rsid w:val="001441DF"/>
    <w:rsid w:val="00145FFC"/>
    <w:rsid w:val="001547F4"/>
    <w:rsid w:val="00155272"/>
    <w:rsid w:val="00162EB4"/>
    <w:rsid w:val="001642A5"/>
    <w:rsid w:val="001668E4"/>
    <w:rsid w:val="001707DC"/>
    <w:rsid w:val="001719BE"/>
    <w:rsid w:val="00171DC8"/>
    <w:rsid w:val="0017794D"/>
    <w:rsid w:val="001810C4"/>
    <w:rsid w:val="00182BC9"/>
    <w:rsid w:val="00192F72"/>
    <w:rsid w:val="00196FCA"/>
    <w:rsid w:val="001A4F4D"/>
    <w:rsid w:val="001A6599"/>
    <w:rsid w:val="001B1C7E"/>
    <w:rsid w:val="001D3BC7"/>
    <w:rsid w:val="001D66B1"/>
    <w:rsid w:val="001F3D7C"/>
    <w:rsid w:val="001F5095"/>
    <w:rsid w:val="00204810"/>
    <w:rsid w:val="0021568A"/>
    <w:rsid w:val="00215E61"/>
    <w:rsid w:val="00220512"/>
    <w:rsid w:val="0023488B"/>
    <w:rsid w:val="00241DB9"/>
    <w:rsid w:val="00242757"/>
    <w:rsid w:val="002433CC"/>
    <w:rsid w:val="0024521D"/>
    <w:rsid w:val="002463A0"/>
    <w:rsid w:val="00250EF9"/>
    <w:rsid w:val="002566C3"/>
    <w:rsid w:val="002605A0"/>
    <w:rsid w:val="00261549"/>
    <w:rsid w:val="00261919"/>
    <w:rsid w:val="00267156"/>
    <w:rsid w:val="00271B3F"/>
    <w:rsid w:val="00272538"/>
    <w:rsid w:val="00275044"/>
    <w:rsid w:val="0027659D"/>
    <w:rsid w:val="002772AD"/>
    <w:rsid w:val="00277D27"/>
    <w:rsid w:val="00283BF8"/>
    <w:rsid w:val="00285B80"/>
    <w:rsid w:val="002864D9"/>
    <w:rsid w:val="00292618"/>
    <w:rsid w:val="00293ADF"/>
    <w:rsid w:val="00294521"/>
    <w:rsid w:val="002A0124"/>
    <w:rsid w:val="002A79AA"/>
    <w:rsid w:val="002B213D"/>
    <w:rsid w:val="002B4028"/>
    <w:rsid w:val="002B70A9"/>
    <w:rsid w:val="002C0B6A"/>
    <w:rsid w:val="002C180A"/>
    <w:rsid w:val="002D0403"/>
    <w:rsid w:val="002E1AF8"/>
    <w:rsid w:val="002E2FAC"/>
    <w:rsid w:val="002E62CF"/>
    <w:rsid w:val="002F3736"/>
    <w:rsid w:val="002F4C30"/>
    <w:rsid w:val="002F71EB"/>
    <w:rsid w:val="002F774D"/>
    <w:rsid w:val="0030626F"/>
    <w:rsid w:val="00307A2E"/>
    <w:rsid w:val="00316AE3"/>
    <w:rsid w:val="0032215B"/>
    <w:rsid w:val="003318C8"/>
    <w:rsid w:val="00334B86"/>
    <w:rsid w:val="00336B46"/>
    <w:rsid w:val="00337915"/>
    <w:rsid w:val="00337A47"/>
    <w:rsid w:val="0034184B"/>
    <w:rsid w:val="00344C7D"/>
    <w:rsid w:val="00345DB4"/>
    <w:rsid w:val="0035049F"/>
    <w:rsid w:val="00350F4B"/>
    <w:rsid w:val="00356406"/>
    <w:rsid w:val="0035645B"/>
    <w:rsid w:val="0035725C"/>
    <w:rsid w:val="003632D1"/>
    <w:rsid w:val="00367BE4"/>
    <w:rsid w:val="00377100"/>
    <w:rsid w:val="0037759B"/>
    <w:rsid w:val="003830E2"/>
    <w:rsid w:val="003838C5"/>
    <w:rsid w:val="00393FD9"/>
    <w:rsid w:val="003A0689"/>
    <w:rsid w:val="003A3547"/>
    <w:rsid w:val="003A7A37"/>
    <w:rsid w:val="003B79BB"/>
    <w:rsid w:val="003C31D3"/>
    <w:rsid w:val="003C77BD"/>
    <w:rsid w:val="003C7A5C"/>
    <w:rsid w:val="003D40CE"/>
    <w:rsid w:val="003D4A84"/>
    <w:rsid w:val="003E084D"/>
    <w:rsid w:val="003E2153"/>
    <w:rsid w:val="003E422F"/>
    <w:rsid w:val="003E70C2"/>
    <w:rsid w:val="003F42B3"/>
    <w:rsid w:val="004002FD"/>
    <w:rsid w:val="00403D19"/>
    <w:rsid w:val="00406D9D"/>
    <w:rsid w:val="00407332"/>
    <w:rsid w:val="0041046D"/>
    <w:rsid w:val="0041173E"/>
    <w:rsid w:val="00430D78"/>
    <w:rsid w:val="004352B6"/>
    <w:rsid w:val="0043583A"/>
    <w:rsid w:val="00455A6D"/>
    <w:rsid w:val="004560B5"/>
    <w:rsid w:val="00456118"/>
    <w:rsid w:val="00456B89"/>
    <w:rsid w:val="00467286"/>
    <w:rsid w:val="00467F67"/>
    <w:rsid w:val="00476991"/>
    <w:rsid w:val="00483AD4"/>
    <w:rsid w:val="004869B5"/>
    <w:rsid w:val="0049052C"/>
    <w:rsid w:val="00490D2E"/>
    <w:rsid w:val="00497EB2"/>
    <w:rsid w:val="004A094F"/>
    <w:rsid w:val="004A31EF"/>
    <w:rsid w:val="004B2A13"/>
    <w:rsid w:val="004B485F"/>
    <w:rsid w:val="004B4B80"/>
    <w:rsid w:val="004B6710"/>
    <w:rsid w:val="004D3FC0"/>
    <w:rsid w:val="004D4083"/>
    <w:rsid w:val="004E4178"/>
    <w:rsid w:val="004E7B2E"/>
    <w:rsid w:val="004F043A"/>
    <w:rsid w:val="0050033C"/>
    <w:rsid w:val="00501522"/>
    <w:rsid w:val="00507FEF"/>
    <w:rsid w:val="0051233B"/>
    <w:rsid w:val="0051301E"/>
    <w:rsid w:val="00514596"/>
    <w:rsid w:val="00514BC3"/>
    <w:rsid w:val="005266C2"/>
    <w:rsid w:val="00527924"/>
    <w:rsid w:val="0054020F"/>
    <w:rsid w:val="00540C30"/>
    <w:rsid w:val="005415C4"/>
    <w:rsid w:val="0054445E"/>
    <w:rsid w:val="00545C84"/>
    <w:rsid w:val="00546D94"/>
    <w:rsid w:val="0054750F"/>
    <w:rsid w:val="00547E3D"/>
    <w:rsid w:val="00550A00"/>
    <w:rsid w:val="00552265"/>
    <w:rsid w:val="00562D2E"/>
    <w:rsid w:val="0056534C"/>
    <w:rsid w:val="00570397"/>
    <w:rsid w:val="0057456D"/>
    <w:rsid w:val="00580B38"/>
    <w:rsid w:val="00583135"/>
    <w:rsid w:val="005925C7"/>
    <w:rsid w:val="005969B3"/>
    <w:rsid w:val="00596E00"/>
    <w:rsid w:val="00596ED2"/>
    <w:rsid w:val="005A0226"/>
    <w:rsid w:val="005A5B2F"/>
    <w:rsid w:val="005B1F53"/>
    <w:rsid w:val="005C0A09"/>
    <w:rsid w:val="005C160F"/>
    <w:rsid w:val="005C3AD6"/>
    <w:rsid w:val="005D05B6"/>
    <w:rsid w:val="005E1C74"/>
    <w:rsid w:val="005E5750"/>
    <w:rsid w:val="005E577F"/>
    <w:rsid w:val="005F1B7B"/>
    <w:rsid w:val="005F6985"/>
    <w:rsid w:val="00604088"/>
    <w:rsid w:val="0060745F"/>
    <w:rsid w:val="0061341A"/>
    <w:rsid w:val="00623090"/>
    <w:rsid w:val="006275DB"/>
    <w:rsid w:val="00627B51"/>
    <w:rsid w:val="0063330B"/>
    <w:rsid w:val="00635413"/>
    <w:rsid w:val="0063760E"/>
    <w:rsid w:val="00643E24"/>
    <w:rsid w:val="0064630A"/>
    <w:rsid w:val="006479B0"/>
    <w:rsid w:val="006500B7"/>
    <w:rsid w:val="00652704"/>
    <w:rsid w:val="006528C8"/>
    <w:rsid w:val="00653643"/>
    <w:rsid w:val="006618E7"/>
    <w:rsid w:val="00665E7F"/>
    <w:rsid w:val="006660C1"/>
    <w:rsid w:val="006676E0"/>
    <w:rsid w:val="00671508"/>
    <w:rsid w:val="00673878"/>
    <w:rsid w:val="00675474"/>
    <w:rsid w:val="0067739D"/>
    <w:rsid w:val="00680385"/>
    <w:rsid w:val="00684A0D"/>
    <w:rsid w:val="00687A8B"/>
    <w:rsid w:val="006A5398"/>
    <w:rsid w:val="006B0494"/>
    <w:rsid w:val="006B219A"/>
    <w:rsid w:val="006B3C09"/>
    <w:rsid w:val="006C2B0A"/>
    <w:rsid w:val="006C3A74"/>
    <w:rsid w:val="006C4F76"/>
    <w:rsid w:val="006D1299"/>
    <w:rsid w:val="006D43D1"/>
    <w:rsid w:val="006E3500"/>
    <w:rsid w:val="006E3885"/>
    <w:rsid w:val="006E3D4E"/>
    <w:rsid w:val="006F79C2"/>
    <w:rsid w:val="00701E77"/>
    <w:rsid w:val="00702AC4"/>
    <w:rsid w:val="00704A7F"/>
    <w:rsid w:val="007066E6"/>
    <w:rsid w:val="00706DEC"/>
    <w:rsid w:val="00713599"/>
    <w:rsid w:val="007144A4"/>
    <w:rsid w:val="007145C8"/>
    <w:rsid w:val="00721E8A"/>
    <w:rsid w:val="00727958"/>
    <w:rsid w:val="00752E1D"/>
    <w:rsid w:val="00755FEB"/>
    <w:rsid w:val="00763626"/>
    <w:rsid w:val="00772FB9"/>
    <w:rsid w:val="00773522"/>
    <w:rsid w:val="0077756A"/>
    <w:rsid w:val="00782706"/>
    <w:rsid w:val="00790182"/>
    <w:rsid w:val="0079283B"/>
    <w:rsid w:val="00794F63"/>
    <w:rsid w:val="007A182B"/>
    <w:rsid w:val="007A1F89"/>
    <w:rsid w:val="007A7A2F"/>
    <w:rsid w:val="007A7F24"/>
    <w:rsid w:val="007B4AAE"/>
    <w:rsid w:val="007B5C43"/>
    <w:rsid w:val="007C485E"/>
    <w:rsid w:val="007E4F8F"/>
    <w:rsid w:val="007E5612"/>
    <w:rsid w:val="007F03CB"/>
    <w:rsid w:val="007F43DE"/>
    <w:rsid w:val="007F578F"/>
    <w:rsid w:val="007F7867"/>
    <w:rsid w:val="00800B4B"/>
    <w:rsid w:val="00800DDB"/>
    <w:rsid w:val="008024F8"/>
    <w:rsid w:val="00815BFE"/>
    <w:rsid w:val="008205EC"/>
    <w:rsid w:val="0082477D"/>
    <w:rsid w:val="00827B6B"/>
    <w:rsid w:val="00827EB6"/>
    <w:rsid w:val="00831466"/>
    <w:rsid w:val="00836577"/>
    <w:rsid w:val="00836994"/>
    <w:rsid w:val="00837E3F"/>
    <w:rsid w:val="00844A30"/>
    <w:rsid w:val="00851F6D"/>
    <w:rsid w:val="00863D61"/>
    <w:rsid w:val="0087033B"/>
    <w:rsid w:val="0088531E"/>
    <w:rsid w:val="00885E8D"/>
    <w:rsid w:val="008929E7"/>
    <w:rsid w:val="008A038E"/>
    <w:rsid w:val="008A1F33"/>
    <w:rsid w:val="008A2BF9"/>
    <w:rsid w:val="008B0AB3"/>
    <w:rsid w:val="008B1913"/>
    <w:rsid w:val="008B276C"/>
    <w:rsid w:val="008B58C2"/>
    <w:rsid w:val="008C2A3C"/>
    <w:rsid w:val="008C6579"/>
    <w:rsid w:val="008D6DD4"/>
    <w:rsid w:val="008E257B"/>
    <w:rsid w:val="008F6AE3"/>
    <w:rsid w:val="009020B6"/>
    <w:rsid w:val="00904DC4"/>
    <w:rsid w:val="00905351"/>
    <w:rsid w:val="0090590A"/>
    <w:rsid w:val="00905D3A"/>
    <w:rsid w:val="00906EA6"/>
    <w:rsid w:val="009135D9"/>
    <w:rsid w:val="009138F8"/>
    <w:rsid w:val="00916483"/>
    <w:rsid w:val="00923520"/>
    <w:rsid w:val="0092453D"/>
    <w:rsid w:val="00930E26"/>
    <w:rsid w:val="009310F2"/>
    <w:rsid w:val="00933868"/>
    <w:rsid w:val="00935796"/>
    <w:rsid w:val="00937CEE"/>
    <w:rsid w:val="00943544"/>
    <w:rsid w:val="009462E8"/>
    <w:rsid w:val="00953260"/>
    <w:rsid w:val="009540B2"/>
    <w:rsid w:val="00963CD9"/>
    <w:rsid w:val="00965DC3"/>
    <w:rsid w:val="00965E55"/>
    <w:rsid w:val="00972E62"/>
    <w:rsid w:val="009836A1"/>
    <w:rsid w:val="009865AB"/>
    <w:rsid w:val="00990A2B"/>
    <w:rsid w:val="00994220"/>
    <w:rsid w:val="009945AC"/>
    <w:rsid w:val="009B3956"/>
    <w:rsid w:val="009B3961"/>
    <w:rsid w:val="009C26A3"/>
    <w:rsid w:val="009C749A"/>
    <w:rsid w:val="009D17DC"/>
    <w:rsid w:val="009D2BA2"/>
    <w:rsid w:val="009D5D3E"/>
    <w:rsid w:val="009E6C5E"/>
    <w:rsid w:val="009F5DFF"/>
    <w:rsid w:val="009F6BBF"/>
    <w:rsid w:val="00A016FC"/>
    <w:rsid w:val="00A026CD"/>
    <w:rsid w:val="00A073DD"/>
    <w:rsid w:val="00A141BE"/>
    <w:rsid w:val="00A143E6"/>
    <w:rsid w:val="00A17BD3"/>
    <w:rsid w:val="00A27357"/>
    <w:rsid w:val="00A32F0D"/>
    <w:rsid w:val="00A42F71"/>
    <w:rsid w:val="00A43451"/>
    <w:rsid w:val="00A440D7"/>
    <w:rsid w:val="00A4504F"/>
    <w:rsid w:val="00A502EB"/>
    <w:rsid w:val="00A55F88"/>
    <w:rsid w:val="00A56C77"/>
    <w:rsid w:val="00A72138"/>
    <w:rsid w:val="00A73A0C"/>
    <w:rsid w:val="00A750C2"/>
    <w:rsid w:val="00A754EA"/>
    <w:rsid w:val="00A75B9A"/>
    <w:rsid w:val="00A77FE4"/>
    <w:rsid w:val="00A819E5"/>
    <w:rsid w:val="00A85E41"/>
    <w:rsid w:val="00A86292"/>
    <w:rsid w:val="00A86467"/>
    <w:rsid w:val="00A87822"/>
    <w:rsid w:val="00A9518B"/>
    <w:rsid w:val="00AA7EF4"/>
    <w:rsid w:val="00AB3110"/>
    <w:rsid w:val="00AB5B7B"/>
    <w:rsid w:val="00AC182F"/>
    <w:rsid w:val="00AC7CF6"/>
    <w:rsid w:val="00AD330E"/>
    <w:rsid w:val="00AE134E"/>
    <w:rsid w:val="00AF0312"/>
    <w:rsid w:val="00AF3543"/>
    <w:rsid w:val="00AF4B2D"/>
    <w:rsid w:val="00B022DF"/>
    <w:rsid w:val="00B05FCF"/>
    <w:rsid w:val="00B06807"/>
    <w:rsid w:val="00B204E7"/>
    <w:rsid w:val="00B33B2D"/>
    <w:rsid w:val="00B43BFC"/>
    <w:rsid w:val="00B47CFC"/>
    <w:rsid w:val="00B5053C"/>
    <w:rsid w:val="00B6628F"/>
    <w:rsid w:val="00B7001C"/>
    <w:rsid w:val="00B71F40"/>
    <w:rsid w:val="00B777FC"/>
    <w:rsid w:val="00B81861"/>
    <w:rsid w:val="00B85C53"/>
    <w:rsid w:val="00B863DD"/>
    <w:rsid w:val="00B86DFE"/>
    <w:rsid w:val="00B911AB"/>
    <w:rsid w:val="00B9305F"/>
    <w:rsid w:val="00B96426"/>
    <w:rsid w:val="00B96B6B"/>
    <w:rsid w:val="00BA4414"/>
    <w:rsid w:val="00BC6ADB"/>
    <w:rsid w:val="00BD0F0D"/>
    <w:rsid w:val="00BD57C3"/>
    <w:rsid w:val="00BD6BF3"/>
    <w:rsid w:val="00BE247B"/>
    <w:rsid w:val="00BE2DC1"/>
    <w:rsid w:val="00BE3D4E"/>
    <w:rsid w:val="00BE4D98"/>
    <w:rsid w:val="00BE5237"/>
    <w:rsid w:val="00BF1D37"/>
    <w:rsid w:val="00BF3BB0"/>
    <w:rsid w:val="00C021B5"/>
    <w:rsid w:val="00C04E4C"/>
    <w:rsid w:val="00C114FB"/>
    <w:rsid w:val="00C11533"/>
    <w:rsid w:val="00C14CE9"/>
    <w:rsid w:val="00C22673"/>
    <w:rsid w:val="00C413FF"/>
    <w:rsid w:val="00C50E93"/>
    <w:rsid w:val="00C50F37"/>
    <w:rsid w:val="00C52926"/>
    <w:rsid w:val="00C52C80"/>
    <w:rsid w:val="00C63BF6"/>
    <w:rsid w:val="00C63C8A"/>
    <w:rsid w:val="00C7310D"/>
    <w:rsid w:val="00C73C5F"/>
    <w:rsid w:val="00C76F3B"/>
    <w:rsid w:val="00C8000C"/>
    <w:rsid w:val="00C8511F"/>
    <w:rsid w:val="00C93003"/>
    <w:rsid w:val="00C94AF2"/>
    <w:rsid w:val="00C94B06"/>
    <w:rsid w:val="00C9725A"/>
    <w:rsid w:val="00CA36D6"/>
    <w:rsid w:val="00CA6C98"/>
    <w:rsid w:val="00CB0E28"/>
    <w:rsid w:val="00CB2174"/>
    <w:rsid w:val="00CB4A31"/>
    <w:rsid w:val="00CB7194"/>
    <w:rsid w:val="00CB7B23"/>
    <w:rsid w:val="00CC2F6A"/>
    <w:rsid w:val="00CC7E53"/>
    <w:rsid w:val="00CD4DB8"/>
    <w:rsid w:val="00CD4E39"/>
    <w:rsid w:val="00CD760E"/>
    <w:rsid w:val="00CE66B5"/>
    <w:rsid w:val="00CF1353"/>
    <w:rsid w:val="00CF3633"/>
    <w:rsid w:val="00CF4410"/>
    <w:rsid w:val="00CF5391"/>
    <w:rsid w:val="00D05866"/>
    <w:rsid w:val="00D065F3"/>
    <w:rsid w:val="00D13E1F"/>
    <w:rsid w:val="00D27C78"/>
    <w:rsid w:val="00D32795"/>
    <w:rsid w:val="00D3598C"/>
    <w:rsid w:val="00D37D83"/>
    <w:rsid w:val="00D42C6F"/>
    <w:rsid w:val="00D5517B"/>
    <w:rsid w:val="00D579EA"/>
    <w:rsid w:val="00D62AA3"/>
    <w:rsid w:val="00D66FAD"/>
    <w:rsid w:val="00D72110"/>
    <w:rsid w:val="00D7370A"/>
    <w:rsid w:val="00D74C46"/>
    <w:rsid w:val="00D77EBA"/>
    <w:rsid w:val="00D8154C"/>
    <w:rsid w:val="00D82062"/>
    <w:rsid w:val="00D83C08"/>
    <w:rsid w:val="00D877CB"/>
    <w:rsid w:val="00D9426A"/>
    <w:rsid w:val="00DA5A60"/>
    <w:rsid w:val="00DC098A"/>
    <w:rsid w:val="00DC4E51"/>
    <w:rsid w:val="00DD3364"/>
    <w:rsid w:val="00DF14C6"/>
    <w:rsid w:val="00E00CEE"/>
    <w:rsid w:val="00E00D77"/>
    <w:rsid w:val="00E02208"/>
    <w:rsid w:val="00E05390"/>
    <w:rsid w:val="00E10DC7"/>
    <w:rsid w:val="00E10F0F"/>
    <w:rsid w:val="00E14C1D"/>
    <w:rsid w:val="00E21D56"/>
    <w:rsid w:val="00E22BEA"/>
    <w:rsid w:val="00E33E0E"/>
    <w:rsid w:val="00E37FD1"/>
    <w:rsid w:val="00E43DD9"/>
    <w:rsid w:val="00E4453F"/>
    <w:rsid w:val="00E464E9"/>
    <w:rsid w:val="00E504C6"/>
    <w:rsid w:val="00E53AAE"/>
    <w:rsid w:val="00E54791"/>
    <w:rsid w:val="00E66067"/>
    <w:rsid w:val="00E72D5A"/>
    <w:rsid w:val="00E72FC8"/>
    <w:rsid w:val="00E753DB"/>
    <w:rsid w:val="00E80718"/>
    <w:rsid w:val="00E8751B"/>
    <w:rsid w:val="00E92037"/>
    <w:rsid w:val="00E9209D"/>
    <w:rsid w:val="00E94563"/>
    <w:rsid w:val="00EA47A1"/>
    <w:rsid w:val="00EB3812"/>
    <w:rsid w:val="00EB722A"/>
    <w:rsid w:val="00EC0190"/>
    <w:rsid w:val="00EC4EC2"/>
    <w:rsid w:val="00EC6490"/>
    <w:rsid w:val="00ED0DDC"/>
    <w:rsid w:val="00ED397F"/>
    <w:rsid w:val="00ED3F2F"/>
    <w:rsid w:val="00EF0C9C"/>
    <w:rsid w:val="00EF547F"/>
    <w:rsid w:val="00EF5A9B"/>
    <w:rsid w:val="00F04858"/>
    <w:rsid w:val="00F10243"/>
    <w:rsid w:val="00F10267"/>
    <w:rsid w:val="00F13614"/>
    <w:rsid w:val="00F17385"/>
    <w:rsid w:val="00F20FFF"/>
    <w:rsid w:val="00F23EF2"/>
    <w:rsid w:val="00F2528F"/>
    <w:rsid w:val="00F34645"/>
    <w:rsid w:val="00F36632"/>
    <w:rsid w:val="00F47941"/>
    <w:rsid w:val="00F5489A"/>
    <w:rsid w:val="00F54FA8"/>
    <w:rsid w:val="00F6378C"/>
    <w:rsid w:val="00F71F5C"/>
    <w:rsid w:val="00F765FC"/>
    <w:rsid w:val="00F76B15"/>
    <w:rsid w:val="00F823B3"/>
    <w:rsid w:val="00F86F7C"/>
    <w:rsid w:val="00F877AD"/>
    <w:rsid w:val="00F976EE"/>
    <w:rsid w:val="00FA1AD6"/>
    <w:rsid w:val="00FA1CE5"/>
    <w:rsid w:val="00FA1D92"/>
    <w:rsid w:val="00FA43C3"/>
    <w:rsid w:val="00FA4F8D"/>
    <w:rsid w:val="00FA5AC7"/>
    <w:rsid w:val="00FB0FE7"/>
    <w:rsid w:val="00FB7703"/>
    <w:rsid w:val="00FC2BED"/>
    <w:rsid w:val="00FC69C8"/>
    <w:rsid w:val="00FD0D44"/>
    <w:rsid w:val="00FD2C91"/>
    <w:rsid w:val="00FD3E6F"/>
    <w:rsid w:val="00FD717B"/>
    <w:rsid w:val="00FE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6112568-C36C-4B1F-A1E9-3C78DD91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B8"/>
    <w:rPr>
      <w:sz w:val="24"/>
      <w:szCs w:val="24"/>
    </w:rPr>
  </w:style>
  <w:style w:type="paragraph" w:styleId="Heading3">
    <w:name w:val="heading 3"/>
    <w:basedOn w:val="Normal"/>
    <w:next w:val="Normal"/>
    <w:link w:val="Heading3Char"/>
    <w:semiHidden/>
    <w:unhideWhenUsed/>
    <w:qFormat/>
    <w:rsid w:val="006D43D1"/>
    <w:pPr>
      <w:keepNext/>
      <w:keepLines/>
      <w:spacing w:before="200"/>
      <w:outlineLvl w:val="2"/>
    </w:pPr>
    <w:rPr>
      <w:rFonts w:ascii="Cambria" w:hAnsi="Cambria"/>
      <w:b/>
      <w:bCs/>
      <w:color w:val="4F81BD"/>
      <w:szCs w:val="20"/>
    </w:rPr>
  </w:style>
  <w:style w:type="paragraph" w:styleId="Heading4">
    <w:name w:val="heading 4"/>
    <w:basedOn w:val="Normal"/>
    <w:next w:val="Normal"/>
    <w:link w:val="Heading4Char"/>
    <w:uiPriority w:val="9"/>
    <w:unhideWhenUsed/>
    <w:qFormat/>
    <w:rsid w:val="00241D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63F"/>
    <w:pPr>
      <w:tabs>
        <w:tab w:val="center" w:pos="4320"/>
        <w:tab w:val="right" w:pos="8640"/>
      </w:tabs>
    </w:pPr>
  </w:style>
  <w:style w:type="paragraph" w:styleId="Footer">
    <w:name w:val="footer"/>
    <w:basedOn w:val="Normal"/>
    <w:link w:val="FooterChar"/>
    <w:uiPriority w:val="99"/>
    <w:rsid w:val="001D763F"/>
    <w:pPr>
      <w:tabs>
        <w:tab w:val="center" w:pos="4320"/>
        <w:tab w:val="right" w:pos="8640"/>
      </w:tabs>
    </w:pPr>
  </w:style>
  <w:style w:type="paragraph" w:styleId="BodyText2">
    <w:name w:val="Body Text 2"/>
    <w:basedOn w:val="Normal"/>
    <w:link w:val="BodyText2Char"/>
    <w:rsid w:val="00665E7F"/>
    <w:rPr>
      <w:szCs w:val="20"/>
    </w:rPr>
  </w:style>
  <w:style w:type="character" w:customStyle="1" w:styleId="BodyText2Char">
    <w:name w:val="Body Text 2 Char"/>
    <w:basedOn w:val="DefaultParagraphFont"/>
    <w:link w:val="BodyText2"/>
    <w:rsid w:val="00665E7F"/>
    <w:rPr>
      <w:sz w:val="24"/>
    </w:rPr>
  </w:style>
  <w:style w:type="paragraph" w:styleId="ListParagraph">
    <w:name w:val="List Paragraph"/>
    <w:basedOn w:val="Normal"/>
    <w:uiPriority w:val="34"/>
    <w:qFormat/>
    <w:rsid w:val="006C4F76"/>
    <w:pPr>
      <w:ind w:left="720"/>
      <w:contextualSpacing/>
    </w:pPr>
  </w:style>
  <w:style w:type="paragraph" w:styleId="BodyTextIndent">
    <w:name w:val="Body Text Indent"/>
    <w:basedOn w:val="Normal"/>
    <w:link w:val="BodyTextIndentChar"/>
    <w:uiPriority w:val="99"/>
    <w:unhideWhenUsed/>
    <w:rsid w:val="007066E6"/>
    <w:pPr>
      <w:spacing w:after="120"/>
      <w:ind w:left="360"/>
    </w:pPr>
  </w:style>
  <w:style w:type="character" w:customStyle="1" w:styleId="BodyTextIndentChar">
    <w:name w:val="Body Text Indent Char"/>
    <w:basedOn w:val="DefaultParagraphFont"/>
    <w:link w:val="BodyTextIndent"/>
    <w:uiPriority w:val="99"/>
    <w:rsid w:val="007066E6"/>
    <w:rPr>
      <w:sz w:val="24"/>
      <w:szCs w:val="24"/>
    </w:rPr>
  </w:style>
  <w:style w:type="paragraph" w:styleId="BodyText">
    <w:name w:val="Body Text"/>
    <w:basedOn w:val="Normal"/>
    <w:link w:val="BodyTextChar"/>
    <w:uiPriority w:val="99"/>
    <w:unhideWhenUsed/>
    <w:rsid w:val="00D8154C"/>
    <w:pPr>
      <w:spacing w:after="120"/>
    </w:pPr>
  </w:style>
  <w:style w:type="character" w:customStyle="1" w:styleId="BodyTextChar">
    <w:name w:val="Body Text Char"/>
    <w:basedOn w:val="DefaultParagraphFont"/>
    <w:link w:val="BodyText"/>
    <w:uiPriority w:val="99"/>
    <w:rsid w:val="00D8154C"/>
    <w:rPr>
      <w:sz w:val="24"/>
      <w:szCs w:val="24"/>
    </w:rPr>
  </w:style>
  <w:style w:type="character" w:styleId="Strong">
    <w:name w:val="Strong"/>
    <w:basedOn w:val="DefaultParagraphFont"/>
    <w:qFormat/>
    <w:rsid w:val="00D8154C"/>
    <w:rPr>
      <w:b/>
    </w:rPr>
  </w:style>
  <w:style w:type="paragraph" w:styleId="PlainText">
    <w:name w:val="Plain Text"/>
    <w:basedOn w:val="Normal"/>
    <w:link w:val="PlainTextChar"/>
    <w:uiPriority w:val="99"/>
    <w:rsid w:val="00D32795"/>
    <w:rPr>
      <w:rFonts w:ascii="Courier New" w:hAnsi="Courier New"/>
      <w:sz w:val="20"/>
      <w:szCs w:val="20"/>
    </w:rPr>
  </w:style>
  <w:style w:type="character" w:customStyle="1" w:styleId="PlainTextChar">
    <w:name w:val="Plain Text Char"/>
    <w:basedOn w:val="DefaultParagraphFont"/>
    <w:link w:val="PlainText"/>
    <w:uiPriority w:val="99"/>
    <w:rsid w:val="00D32795"/>
    <w:rPr>
      <w:rFonts w:ascii="Courier New" w:hAnsi="Courier New"/>
    </w:rPr>
  </w:style>
  <w:style w:type="character" w:customStyle="1" w:styleId="FooterChar">
    <w:name w:val="Footer Char"/>
    <w:basedOn w:val="DefaultParagraphFont"/>
    <w:link w:val="Footer"/>
    <w:uiPriority w:val="99"/>
    <w:rsid w:val="00815BFE"/>
    <w:rPr>
      <w:sz w:val="24"/>
      <w:szCs w:val="24"/>
    </w:rPr>
  </w:style>
  <w:style w:type="character" w:styleId="Hyperlink">
    <w:name w:val="Hyperlink"/>
    <w:basedOn w:val="DefaultParagraphFont"/>
    <w:uiPriority w:val="99"/>
    <w:unhideWhenUsed/>
    <w:rsid w:val="00192F72"/>
    <w:rPr>
      <w:color w:val="7682CC"/>
      <w:u w:val="single"/>
    </w:rPr>
  </w:style>
  <w:style w:type="paragraph" w:styleId="NormalWeb">
    <w:name w:val="Normal (Web)"/>
    <w:basedOn w:val="Normal"/>
    <w:unhideWhenUsed/>
    <w:rsid w:val="00192F72"/>
    <w:pPr>
      <w:spacing w:before="100" w:beforeAutospacing="1" w:after="100" w:afterAutospacing="1"/>
    </w:pPr>
  </w:style>
  <w:style w:type="character" w:customStyle="1" w:styleId="HeaderChar">
    <w:name w:val="Header Char"/>
    <w:basedOn w:val="DefaultParagraphFont"/>
    <w:link w:val="Header"/>
    <w:uiPriority w:val="99"/>
    <w:rsid w:val="003C7A5C"/>
    <w:rPr>
      <w:sz w:val="24"/>
      <w:szCs w:val="24"/>
    </w:rPr>
  </w:style>
  <w:style w:type="paragraph" w:customStyle="1" w:styleId="Default">
    <w:name w:val="Default"/>
    <w:rsid w:val="002463A0"/>
    <w:pPr>
      <w:autoSpaceDE w:val="0"/>
      <w:autoSpaceDN w:val="0"/>
      <w:adjustRightInd w:val="0"/>
    </w:pPr>
    <w:rPr>
      <w:color w:val="000000"/>
      <w:sz w:val="24"/>
      <w:szCs w:val="24"/>
    </w:rPr>
  </w:style>
  <w:style w:type="paragraph" w:styleId="NoSpacing">
    <w:name w:val="No Spacing"/>
    <w:link w:val="NoSpacingChar"/>
    <w:uiPriority w:val="1"/>
    <w:qFormat/>
    <w:rsid w:val="004E417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E4178"/>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4E4178"/>
    <w:rPr>
      <w:rFonts w:ascii="Tahoma" w:hAnsi="Tahoma" w:cs="Tahoma"/>
      <w:sz w:val="16"/>
      <w:szCs w:val="16"/>
    </w:rPr>
  </w:style>
  <w:style w:type="character" w:customStyle="1" w:styleId="BalloonTextChar">
    <w:name w:val="Balloon Text Char"/>
    <w:basedOn w:val="DefaultParagraphFont"/>
    <w:link w:val="BalloonText"/>
    <w:uiPriority w:val="99"/>
    <w:semiHidden/>
    <w:rsid w:val="004E4178"/>
    <w:rPr>
      <w:rFonts w:ascii="Tahoma" w:hAnsi="Tahoma" w:cs="Tahoma"/>
      <w:sz w:val="16"/>
      <w:szCs w:val="16"/>
    </w:rPr>
  </w:style>
  <w:style w:type="character" w:styleId="FollowedHyperlink">
    <w:name w:val="FollowedHyperlink"/>
    <w:basedOn w:val="DefaultParagraphFont"/>
    <w:uiPriority w:val="99"/>
    <w:semiHidden/>
    <w:unhideWhenUsed/>
    <w:rsid w:val="00A502EB"/>
    <w:rPr>
      <w:color w:val="800080" w:themeColor="followedHyperlink"/>
      <w:u w:val="single"/>
    </w:rPr>
  </w:style>
  <w:style w:type="character" w:customStyle="1" w:styleId="Heading3Char">
    <w:name w:val="Heading 3 Char"/>
    <w:basedOn w:val="DefaultParagraphFont"/>
    <w:link w:val="Heading3"/>
    <w:semiHidden/>
    <w:rsid w:val="006D43D1"/>
    <w:rPr>
      <w:rFonts w:ascii="Cambria" w:hAnsi="Cambria"/>
      <w:b/>
      <w:bCs/>
      <w:color w:val="4F81BD"/>
      <w:sz w:val="24"/>
    </w:rPr>
  </w:style>
  <w:style w:type="character" w:customStyle="1" w:styleId="Heading4Char">
    <w:name w:val="Heading 4 Char"/>
    <w:basedOn w:val="DefaultParagraphFont"/>
    <w:link w:val="Heading4"/>
    <w:uiPriority w:val="9"/>
    <w:rsid w:val="00241DB9"/>
    <w:rPr>
      <w:rFonts w:asciiTheme="majorHAnsi" w:eastAsiaTheme="majorEastAsia" w:hAnsiTheme="majorHAnsi" w:cstheme="majorBidi"/>
      <w:b/>
      <w:bCs/>
      <w:i/>
      <w:iCs/>
      <w:color w:val="4F81BD" w:themeColor="accent1"/>
      <w:sz w:val="24"/>
      <w:szCs w:val="24"/>
    </w:rPr>
  </w:style>
  <w:style w:type="character" w:customStyle="1" w:styleId="bylinepipe1">
    <w:name w:val="bylinepipe1"/>
    <w:basedOn w:val="DefaultParagraphFont"/>
    <w:rsid w:val="00B96B6B"/>
    <w:rPr>
      <w:color w:val="666666"/>
    </w:rPr>
  </w:style>
  <w:style w:type="paragraph" w:customStyle="1" w:styleId="xmsonormal">
    <w:name w:val="x_msonormal"/>
    <w:basedOn w:val="Normal"/>
    <w:rsid w:val="00D065F3"/>
    <w:pPr>
      <w:spacing w:before="100" w:beforeAutospacing="1" w:after="100" w:afterAutospacing="1"/>
    </w:pPr>
  </w:style>
  <w:style w:type="paragraph" w:customStyle="1" w:styleId="xmsolistparagraph">
    <w:name w:val="x_msolistparagraph"/>
    <w:basedOn w:val="Normal"/>
    <w:rsid w:val="00752E1D"/>
    <w:pPr>
      <w:spacing w:before="100" w:beforeAutospacing="1" w:after="100" w:afterAutospacing="1"/>
    </w:pPr>
  </w:style>
  <w:style w:type="table" w:styleId="TableGrid">
    <w:name w:val="Table Grid"/>
    <w:basedOn w:val="TableNormal"/>
    <w:uiPriority w:val="59"/>
    <w:rsid w:val="0027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4388">
      <w:bodyDiv w:val="1"/>
      <w:marLeft w:val="0"/>
      <w:marRight w:val="0"/>
      <w:marTop w:val="0"/>
      <w:marBottom w:val="0"/>
      <w:divBdr>
        <w:top w:val="none" w:sz="0" w:space="0" w:color="auto"/>
        <w:left w:val="none" w:sz="0" w:space="0" w:color="auto"/>
        <w:bottom w:val="none" w:sz="0" w:space="0" w:color="auto"/>
        <w:right w:val="none" w:sz="0" w:space="0" w:color="auto"/>
      </w:divBdr>
    </w:div>
    <w:div w:id="268315214">
      <w:bodyDiv w:val="1"/>
      <w:marLeft w:val="0"/>
      <w:marRight w:val="0"/>
      <w:marTop w:val="0"/>
      <w:marBottom w:val="0"/>
      <w:divBdr>
        <w:top w:val="none" w:sz="0" w:space="0" w:color="auto"/>
        <w:left w:val="none" w:sz="0" w:space="0" w:color="auto"/>
        <w:bottom w:val="none" w:sz="0" w:space="0" w:color="auto"/>
        <w:right w:val="none" w:sz="0" w:space="0" w:color="auto"/>
      </w:divBdr>
    </w:div>
    <w:div w:id="307056159">
      <w:bodyDiv w:val="1"/>
      <w:marLeft w:val="120"/>
      <w:marRight w:val="120"/>
      <w:marTop w:val="0"/>
      <w:marBottom w:val="120"/>
      <w:divBdr>
        <w:top w:val="none" w:sz="0" w:space="0" w:color="auto"/>
        <w:left w:val="none" w:sz="0" w:space="0" w:color="auto"/>
        <w:bottom w:val="none" w:sz="0" w:space="0" w:color="auto"/>
        <w:right w:val="none" w:sz="0" w:space="0" w:color="auto"/>
      </w:divBdr>
      <w:divsChild>
        <w:div w:id="2089107481">
          <w:marLeft w:val="0"/>
          <w:marRight w:val="0"/>
          <w:marTop w:val="0"/>
          <w:marBottom w:val="0"/>
          <w:divBdr>
            <w:top w:val="none" w:sz="0" w:space="0" w:color="auto"/>
            <w:left w:val="none" w:sz="0" w:space="0" w:color="auto"/>
            <w:bottom w:val="none" w:sz="0" w:space="0" w:color="auto"/>
            <w:right w:val="none" w:sz="0" w:space="0" w:color="auto"/>
          </w:divBdr>
          <w:divsChild>
            <w:div w:id="835998032">
              <w:marLeft w:val="0"/>
              <w:marRight w:val="0"/>
              <w:marTop w:val="0"/>
              <w:marBottom w:val="0"/>
              <w:divBdr>
                <w:top w:val="none" w:sz="0" w:space="0" w:color="auto"/>
                <w:left w:val="none" w:sz="0" w:space="0" w:color="auto"/>
                <w:bottom w:val="none" w:sz="0" w:space="0" w:color="auto"/>
                <w:right w:val="none" w:sz="0" w:space="0" w:color="auto"/>
              </w:divBdr>
              <w:divsChild>
                <w:div w:id="17200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6992">
      <w:bodyDiv w:val="1"/>
      <w:marLeft w:val="132"/>
      <w:marRight w:val="793"/>
      <w:marTop w:val="26"/>
      <w:marBottom w:val="198"/>
      <w:divBdr>
        <w:top w:val="none" w:sz="0" w:space="0" w:color="auto"/>
        <w:left w:val="none" w:sz="0" w:space="0" w:color="auto"/>
        <w:bottom w:val="none" w:sz="0" w:space="0" w:color="auto"/>
        <w:right w:val="none" w:sz="0" w:space="0" w:color="auto"/>
      </w:divBdr>
    </w:div>
    <w:div w:id="17670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lm.trcc.commnet.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w_shetland@yahoo.com" TargetMode="External"/><Relationship Id="rId4" Type="http://schemas.openxmlformats.org/officeDocument/2006/relationships/settings" Target="settings.xml"/><Relationship Id="rId9" Type="http://schemas.openxmlformats.org/officeDocument/2006/relationships/hyperlink" Target="mailto:ashetland@trcc.commne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9E00-4310-4C03-AEA5-0C2C9504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2443</Words>
  <Characters>13929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Introduction to Software Applications</vt:lpstr>
    </vt:vector>
  </TitlesOfParts>
  <Company>Three Rivers</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Software Applications</dc:title>
  <dc:creator>Ronald Leask</dc:creator>
  <cp:lastModifiedBy>Salva, Cheryl A</cp:lastModifiedBy>
  <cp:revision>2</cp:revision>
  <cp:lastPrinted>2017-01-02T16:09:00Z</cp:lastPrinted>
  <dcterms:created xsi:type="dcterms:W3CDTF">2018-10-03T18:29:00Z</dcterms:created>
  <dcterms:modified xsi:type="dcterms:W3CDTF">2018-10-03T18:29:00Z</dcterms:modified>
</cp:coreProperties>
</file>