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D0" w:rsidRPr="004D2366" w:rsidRDefault="00CC35D0" w:rsidP="008C12C9">
      <w:pPr>
        <w:pStyle w:val="Heading1"/>
        <w:pBdr>
          <w:bottom w:val="single" w:sz="4" w:space="1" w:color="auto"/>
        </w:pBdr>
        <w:spacing w:after="0"/>
        <w:ind w:left="360"/>
        <w:rPr>
          <w:rFonts w:asciiTheme="minorHAnsi" w:hAnsiTheme="minorHAnsi" w:cstheme="minorHAnsi"/>
          <w:sz w:val="36"/>
          <w:szCs w:val="36"/>
        </w:rPr>
      </w:pPr>
      <w:bookmarkStart w:id="0" w:name="_GoBack"/>
      <w:bookmarkEnd w:id="0"/>
      <w:r w:rsidRPr="004D2366">
        <w:rPr>
          <w:rFonts w:asciiTheme="minorHAnsi" w:hAnsiTheme="minorHAnsi" w:cstheme="minorHAnsi"/>
          <w:sz w:val="36"/>
          <w:szCs w:val="36"/>
        </w:rPr>
        <w:t>SYLLABUS</w:t>
      </w:r>
      <w:r w:rsidR="00945023" w:rsidRPr="004D2366">
        <w:rPr>
          <w:rFonts w:asciiTheme="minorHAnsi" w:hAnsiTheme="minorHAnsi" w:cstheme="minorHAnsi"/>
        </w:rPr>
        <w:t xml:space="preserve"> </w:t>
      </w:r>
      <w:r w:rsidR="0063260C" w:rsidRPr="004D2366">
        <w:rPr>
          <w:rFonts w:asciiTheme="minorHAnsi" w:hAnsiTheme="minorHAnsi" w:cstheme="minorHAnsi"/>
        </w:rPr>
        <w:t xml:space="preserve">  </w:t>
      </w:r>
      <w:r w:rsidRPr="004D2366">
        <w:rPr>
          <w:rFonts w:asciiTheme="minorHAnsi" w:hAnsiTheme="minorHAnsi" w:cstheme="minorHAnsi"/>
        </w:rPr>
        <w:t>–</w:t>
      </w:r>
      <w:r w:rsidR="00945023" w:rsidRPr="004D2366">
        <w:rPr>
          <w:rFonts w:asciiTheme="minorHAnsi" w:hAnsiTheme="minorHAnsi" w:cstheme="minorHAnsi"/>
          <w:sz w:val="36"/>
          <w:szCs w:val="36"/>
        </w:rPr>
        <w:t xml:space="preserve"> </w:t>
      </w:r>
      <w:r w:rsidR="0063260C" w:rsidRPr="004D2366">
        <w:rPr>
          <w:rFonts w:asciiTheme="minorHAnsi" w:hAnsiTheme="minorHAnsi" w:cstheme="minorHAnsi"/>
          <w:sz w:val="36"/>
          <w:szCs w:val="36"/>
        </w:rPr>
        <w:t xml:space="preserve">  </w:t>
      </w:r>
      <w:r w:rsidRPr="004D2366">
        <w:rPr>
          <w:rFonts w:asciiTheme="minorHAnsi" w:hAnsiTheme="minorHAnsi" w:cstheme="minorHAnsi"/>
          <w:sz w:val="36"/>
          <w:szCs w:val="36"/>
        </w:rPr>
        <w:t>MAT1</w:t>
      </w:r>
      <w:r w:rsidR="00BF0466" w:rsidRPr="004D2366">
        <w:rPr>
          <w:rFonts w:asciiTheme="minorHAnsi" w:hAnsiTheme="minorHAnsi" w:cstheme="minorHAnsi"/>
          <w:sz w:val="36"/>
          <w:szCs w:val="36"/>
        </w:rPr>
        <w:t>72</w:t>
      </w:r>
      <w:r w:rsidRPr="004D2366">
        <w:rPr>
          <w:rFonts w:asciiTheme="minorHAnsi" w:hAnsiTheme="minorHAnsi" w:cstheme="minorHAnsi"/>
          <w:sz w:val="36"/>
          <w:szCs w:val="36"/>
        </w:rPr>
        <w:t xml:space="preserve"> </w:t>
      </w:r>
      <w:r w:rsidR="00BF0466" w:rsidRPr="004D2366">
        <w:rPr>
          <w:rFonts w:asciiTheme="minorHAnsi" w:hAnsiTheme="minorHAnsi" w:cstheme="minorHAnsi"/>
          <w:sz w:val="36"/>
          <w:szCs w:val="36"/>
        </w:rPr>
        <w:t xml:space="preserve">College </w:t>
      </w:r>
      <w:r w:rsidRPr="004D2366">
        <w:rPr>
          <w:rFonts w:asciiTheme="minorHAnsi" w:hAnsiTheme="minorHAnsi" w:cstheme="minorHAnsi"/>
          <w:sz w:val="36"/>
          <w:szCs w:val="36"/>
        </w:rPr>
        <w:t>Algebra</w:t>
      </w:r>
      <w:r w:rsidR="00BF0466" w:rsidRPr="004D2366">
        <w:rPr>
          <w:rFonts w:asciiTheme="minorHAnsi" w:hAnsiTheme="minorHAnsi" w:cstheme="minorHAnsi"/>
          <w:sz w:val="30"/>
          <w:szCs w:val="30"/>
        </w:rPr>
        <w:t xml:space="preserve"> </w:t>
      </w:r>
      <w:r w:rsidR="0063260C" w:rsidRPr="004D2366">
        <w:rPr>
          <w:rFonts w:asciiTheme="minorHAnsi" w:hAnsiTheme="minorHAnsi" w:cstheme="minorHAnsi"/>
          <w:sz w:val="30"/>
          <w:szCs w:val="30"/>
        </w:rPr>
        <w:t xml:space="preserve">  </w:t>
      </w:r>
      <w:r w:rsidR="00A127B0" w:rsidRPr="004D2366">
        <w:rPr>
          <w:rFonts w:asciiTheme="minorHAnsi" w:hAnsiTheme="minorHAnsi" w:cstheme="minorHAnsi"/>
        </w:rPr>
        <w:t>–</w:t>
      </w:r>
      <w:r w:rsidR="00A127B0" w:rsidRPr="004D2366">
        <w:rPr>
          <w:rFonts w:asciiTheme="minorHAnsi" w:hAnsiTheme="minorHAnsi" w:cstheme="minorHAnsi"/>
          <w:sz w:val="36"/>
          <w:szCs w:val="36"/>
        </w:rPr>
        <w:t xml:space="preserve"> </w:t>
      </w:r>
      <w:r w:rsidR="0063260C" w:rsidRPr="004D2366">
        <w:rPr>
          <w:rFonts w:asciiTheme="minorHAnsi" w:hAnsiTheme="minorHAnsi" w:cstheme="minorHAnsi"/>
          <w:sz w:val="36"/>
          <w:szCs w:val="36"/>
        </w:rPr>
        <w:t xml:space="preserve">  </w:t>
      </w:r>
      <w:r w:rsidR="00077065">
        <w:rPr>
          <w:rFonts w:asciiTheme="minorHAnsi" w:hAnsiTheme="minorHAnsi" w:cstheme="minorHAnsi"/>
          <w:color w:val="C00000"/>
          <w:sz w:val="36"/>
          <w:szCs w:val="36"/>
        </w:rPr>
        <w:t>Fall</w:t>
      </w:r>
      <w:r w:rsidR="003E5F46" w:rsidRPr="004D2366">
        <w:rPr>
          <w:rFonts w:asciiTheme="minorHAnsi" w:hAnsiTheme="minorHAnsi" w:cstheme="minorHAnsi"/>
          <w:color w:val="C00000"/>
          <w:sz w:val="36"/>
          <w:szCs w:val="36"/>
        </w:rPr>
        <w:t xml:space="preserve"> </w:t>
      </w:r>
      <w:r w:rsidR="003B5720" w:rsidRPr="004D2366">
        <w:rPr>
          <w:rFonts w:asciiTheme="minorHAnsi" w:hAnsiTheme="minorHAnsi" w:cstheme="minorHAnsi"/>
          <w:color w:val="C00000"/>
          <w:sz w:val="36"/>
          <w:szCs w:val="36"/>
        </w:rPr>
        <w:t>201</w:t>
      </w:r>
      <w:r w:rsidR="0090021E">
        <w:rPr>
          <w:rFonts w:asciiTheme="minorHAnsi" w:hAnsiTheme="minorHAnsi" w:cstheme="minorHAnsi"/>
          <w:color w:val="C00000"/>
          <w:sz w:val="36"/>
          <w:szCs w:val="36"/>
        </w:rPr>
        <w:t>8</w:t>
      </w:r>
    </w:p>
    <w:p w:rsidR="0063260C" w:rsidRPr="004D2366" w:rsidRDefault="0063260C" w:rsidP="00D54E84">
      <w:pPr>
        <w:tabs>
          <w:tab w:val="left" w:pos="900"/>
          <w:tab w:val="left" w:pos="9139"/>
        </w:tabs>
        <w:ind w:left="360"/>
        <w:rPr>
          <w:rFonts w:asciiTheme="minorHAnsi" w:hAnsiTheme="minorHAnsi" w:cstheme="minorHAnsi"/>
          <w:b/>
        </w:rPr>
      </w:pPr>
    </w:p>
    <w:p w:rsidR="004D2366" w:rsidRPr="004D2366" w:rsidRDefault="004D2366"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COURSE INFORMATION</w:t>
      </w:r>
    </w:p>
    <w:p w:rsidR="004D2366" w:rsidRPr="00225331" w:rsidRDefault="004D2366" w:rsidP="001941B8">
      <w:pPr>
        <w:pStyle w:val="Heading3"/>
        <w:numPr>
          <w:ilvl w:val="0"/>
          <w:numId w:val="10"/>
        </w:numPr>
        <w:spacing w:before="0" w:after="0"/>
        <w:rPr>
          <w:rFonts w:asciiTheme="minorHAnsi" w:hAnsiTheme="minorHAnsi" w:cstheme="minorHAnsi"/>
          <w:sz w:val="24"/>
          <w:szCs w:val="24"/>
        </w:rPr>
      </w:pPr>
      <w:r w:rsidRPr="00225331">
        <w:rPr>
          <w:rFonts w:asciiTheme="minorHAnsi" w:hAnsiTheme="minorHAnsi" w:cstheme="minorHAnsi"/>
          <w:b w:val="0"/>
          <w:sz w:val="24"/>
          <w:szCs w:val="24"/>
        </w:rPr>
        <w:t>CRN</w:t>
      </w:r>
      <w:r w:rsidRPr="00225331">
        <w:rPr>
          <w:rFonts w:asciiTheme="minorHAnsi" w:hAnsiTheme="minorHAnsi" w:cstheme="minorHAnsi"/>
          <w:sz w:val="24"/>
          <w:szCs w:val="24"/>
        </w:rPr>
        <w:t xml:space="preserve"> </w:t>
      </w:r>
      <w:r w:rsidR="00077065">
        <w:rPr>
          <w:rFonts w:asciiTheme="minorHAnsi" w:hAnsiTheme="minorHAnsi" w:cstheme="minorHAnsi"/>
          <w:color w:val="C00000"/>
          <w:sz w:val="24"/>
          <w:szCs w:val="24"/>
        </w:rPr>
        <w:t>32618</w:t>
      </w:r>
      <w:r w:rsidRPr="00225331">
        <w:rPr>
          <w:rFonts w:asciiTheme="minorHAnsi" w:hAnsiTheme="minorHAnsi" w:cstheme="minorHAnsi"/>
          <w:sz w:val="24"/>
          <w:szCs w:val="24"/>
        </w:rPr>
        <w:t xml:space="preserve">, </w:t>
      </w:r>
      <w:r w:rsidR="00EC6ED2" w:rsidRPr="00225331">
        <w:rPr>
          <w:rFonts w:asciiTheme="minorHAnsi" w:hAnsiTheme="minorHAnsi" w:cstheme="minorHAnsi"/>
          <w:b w:val="0"/>
          <w:sz w:val="24"/>
          <w:szCs w:val="24"/>
        </w:rPr>
        <w:t>s</w:t>
      </w:r>
      <w:r w:rsidRPr="00225331">
        <w:rPr>
          <w:rFonts w:asciiTheme="minorHAnsi" w:hAnsiTheme="minorHAnsi" w:cstheme="minorHAnsi"/>
          <w:b w:val="0"/>
          <w:sz w:val="24"/>
          <w:szCs w:val="24"/>
        </w:rPr>
        <w:t>ection</w:t>
      </w:r>
      <w:r w:rsidRPr="00225331">
        <w:rPr>
          <w:rFonts w:asciiTheme="minorHAnsi" w:hAnsiTheme="minorHAnsi" w:cstheme="minorHAnsi"/>
          <w:sz w:val="24"/>
          <w:szCs w:val="24"/>
        </w:rPr>
        <w:t xml:space="preserve"> </w:t>
      </w:r>
      <w:r w:rsidRPr="00225331">
        <w:rPr>
          <w:rFonts w:asciiTheme="minorHAnsi" w:hAnsiTheme="minorHAnsi" w:cstheme="minorHAnsi"/>
          <w:color w:val="C00000"/>
          <w:sz w:val="24"/>
          <w:szCs w:val="24"/>
        </w:rPr>
        <w:t>T</w:t>
      </w:r>
      <w:r w:rsidR="00077065">
        <w:rPr>
          <w:rFonts w:asciiTheme="minorHAnsi" w:hAnsiTheme="minorHAnsi" w:cstheme="minorHAnsi"/>
          <w:color w:val="C00000"/>
          <w:sz w:val="24"/>
          <w:szCs w:val="24"/>
        </w:rPr>
        <w:t>6</w:t>
      </w:r>
    </w:p>
    <w:p w:rsidR="004D2366" w:rsidRPr="004D2366" w:rsidRDefault="004D2366" w:rsidP="001941B8">
      <w:pPr>
        <w:pStyle w:val="ListParagraph"/>
        <w:numPr>
          <w:ilvl w:val="0"/>
          <w:numId w:val="10"/>
        </w:numPr>
        <w:tabs>
          <w:tab w:val="left" w:pos="9139"/>
        </w:tabs>
        <w:contextualSpacing w:val="0"/>
        <w:rPr>
          <w:rFonts w:asciiTheme="minorHAnsi" w:hAnsiTheme="minorHAnsi" w:cstheme="minorHAnsi"/>
          <w:b/>
        </w:rPr>
      </w:pPr>
      <w:r w:rsidRPr="004D2366">
        <w:rPr>
          <w:rFonts w:asciiTheme="minorHAnsi" w:hAnsiTheme="minorHAnsi" w:cstheme="minorHAnsi"/>
          <w:b/>
          <w:color w:val="C00000"/>
        </w:rPr>
        <w:t xml:space="preserve">Monday </w:t>
      </w:r>
      <w:r w:rsidRPr="00EC6ED2">
        <w:rPr>
          <w:rFonts w:asciiTheme="minorHAnsi" w:hAnsiTheme="minorHAnsi" w:cstheme="minorHAnsi"/>
        </w:rPr>
        <w:t>and</w:t>
      </w:r>
      <w:r w:rsidRPr="00EC6ED2">
        <w:rPr>
          <w:rFonts w:asciiTheme="minorHAnsi" w:hAnsiTheme="minorHAnsi" w:cstheme="minorHAnsi"/>
          <w:b/>
        </w:rPr>
        <w:t xml:space="preserve"> </w:t>
      </w:r>
      <w:r w:rsidRPr="004D2366">
        <w:rPr>
          <w:rFonts w:asciiTheme="minorHAnsi" w:hAnsiTheme="minorHAnsi" w:cstheme="minorHAnsi"/>
          <w:b/>
          <w:color w:val="C00000"/>
        </w:rPr>
        <w:t xml:space="preserve">Wednesday, </w:t>
      </w:r>
      <w:r w:rsidR="00077065">
        <w:rPr>
          <w:rFonts w:asciiTheme="minorHAnsi" w:hAnsiTheme="minorHAnsi" w:cstheme="minorHAnsi"/>
          <w:b/>
          <w:color w:val="C00000"/>
        </w:rPr>
        <w:t>9:30</w:t>
      </w:r>
      <w:r w:rsidRPr="004D2366">
        <w:rPr>
          <w:rFonts w:asciiTheme="minorHAnsi" w:hAnsiTheme="minorHAnsi" w:cstheme="minorHAnsi"/>
          <w:b/>
          <w:color w:val="C00000"/>
        </w:rPr>
        <w:t xml:space="preserve"> – </w:t>
      </w:r>
      <w:r w:rsidR="00077065">
        <w:rPr>
          <w:rFonts w:asciiTheme="minorHAnsi" w:hAnsiTheme="minorHAnsi" w:cstheme="minorHAnsi"/>
          <w:b/>
          <w:color w:val="C00000"/>
        </w:rPr>
        <w:t>10:4</w:t>
      </w:r>
      <w:r w:rsidRPr="004D2366">
        <w:rPr>
          <w:rFonts w:asciiTheme="minorHAnsi" w:hAnsiTheme="minorHAnsi" w:cstheme="minorHAnsi"/>
          <w:b/>
          <w:color w:val="C00000"/>
        </w:rPr>
        <w:t xml:space="preserve">5 </w:t>
      </w:r>
      <w:r w:rsidR="00077065">
        <w:rPr>
          <w:rFonts w:asciiTheme="minorHAnsi" w:hAnsiTheme="minorHAnsi" w:cstheme="minorHAnsi"/>
          <w:b/>
          <w:color w:val="C00000"/>
        </w:rPr>
        <w:t>a</w:t>
      </w:r>
      <w:r w:rsidRPr="004D2366">
        <w:rPr>
          <w:rFonts w:asciiTheme="minorHAnsi" w:hAnsiTheme="minorHAnsi" w:cstheme="minorHAnsi"/>
          <w:b/>
          <w:color w:val="C00000"/>
        </w:rPr>
        <w:t xml:space="preserve">.m., </w:t>
      </w:r>
      <w:r w:rsidRPr="00EC6ED2">
        <w:rPr>
          <w:rFonts w:asciiTheme="minorHAnsi" w:hAnsiTheme="minorHAnsi" w:cstheme="minorHAnsi"/>
        </w:rPr>
        <w:t>classroom</w:t>
      </w:r>
      <w:r w:rsidRPr="00EC6ED2">
        <w:rPr>
          <w:rFonts w:asciiTheme="minorHAnsi" w:hAnsiTheme="minorHAnsi" w:cstheme="minorHAnsi"/>
          <w:b/>
        </w:rPr>
        <w:t xml:space="preserve"> </w:t>
      </w:r>
      <w:r w:rsidRPr="004D2366">
        <w:rPr>
          <w:rFonts w:asciiTheme="minorHAnsi" w:hAnsiTheme="minorHAnsi" w:cstheme="minorHAnsi"/>
          <w:b/>
          <w:color w:val="C00000"/>
        </w:rPr>
        <w:t>D</w:t>
      </w:r>
      <w:r w:rsidR="005B3324">
        <w:rPr>
          <w:rFonts w:asciiTheme="minorHAnsi" w:hAnsiTheme="minorHAnsi" w:cstheme="minorHAnsi"/>
          <w:b/>
          <w:color w:val="C00000"/>
        </w:rPr>
        <w:t>2</w:t>
      </w:r>
      <w:r w:rsidR="00077065">
        <w:rPr>
          <w:rFonts w:asciiTheme="minorHAnsi" w:hAnsiTheme="minorHAnsi" w:cstheme="minorHAnsi"/>
          <w:b/>
          <w:color w:val="C00000"/>
        </w:rPr>
        <w:t>24</w:t>
      </w:r>
    </w:p>
    <w:p w:rsidR="00D54E84" w:rsidRPr="00180C00" w:rsidRDefault="00D54E84" w:rsidP="00180C00">
      <w:pPr>
        <w:tabs>
          <w:tab w:val="left" w:pos="900"/>
          <w:tab w:val="left" w:pos="9139"/>
        </w:tabs>
        <w:ind w:left="720"/>
        <w:rPr>
          <w:rFonts w:asciiTheme="minorHAnsi" w:hAnsiTheme="minorHAnsi" w:cstheme="minorHAnsi"/>
          <w:b/>
        </w:rPr>
      </w:pPr>
    </w:p>
    <w:p w:rsidR="005A60D5" w:rsidRPr="004D2366" w:rsidRDefault="00E07D93" w:rsidP="003079AF">
      <w:pPr>
        <w:tabs>
          <w:tab w:val="left" w:pos="900"/>
          <w:tab w:val="left" w:pos="9139"/>
        </w:tabs>
        <w:spacing w:before="60"/>
        <w:ind w:left="360"/>
        <w:rPr>
          <w:rFonts w:asciiTheme="minorHAnsi" w:hAnsiTheme="minorHAnsi" w:cstheme="minorHAnsi"/>
          <w:b/>
        </w:rPr>
      </w:pPr>
      <w:r w:rsidRPr="004D2366">
        <w:rPr>
          <w:rFonts w:asciiTheme="minorHAnsi" w:hAnsiTheme="minorHAnsi" w:cstheme="minorHAnsi"/>
          <w:b/>
        </w:rPr>
        <w:t>T</w:t>
      </w:r>
      <w:r w:rsidR="00545033" w:rsidRPr="004D2366">
        <w:rPr>
          <w:rFonts w:asciiTheme="minorHAnsi" w:hAnsiTheme="minorHAnsi" w:cstheme="minorHAnsi"/>
          <w:b/>
        </w:rPr>
        <w:t>HREE RIVERS COMMUNITY COLLEGE</w:t>
      </w:r>
    </w:p>
    <w:p w:rsidR="00E07D93" w:rsidRPr="004D2366" w:rsidRDefault="00E07D93" w:rsidP="001941B8">
      <w:pPr>
        <w:pStyle w:val="ListParagraph"/>
        <w:numPr>
          <w:ilvl w:val="0"/>
          <w:numId w:val="11"/>
        </w:numPr>
        <w:tabs>
          <w:tab w:val="left" w:pos="1080"/>
          <w:tab w:val="left" w:pos="9139"/>
        </w:tabs>
        <w:contextualSpacing w:val="0"/>
        <w:rPr>
          <w:rFonts w:asciiTheme="minorHAnsi" w:hAnsiTheme="minorHAnsi" w:cstheme="minorHAnsi"/>
        </w:rPr>
      </w:pPr>
      <w:r w:rsidRPr="004D2366">
        <w:rPr>
          <w:rFonts w:asciiTheme="minorHAnsi" w:hAnsiTheme="minorHAnsi" w:cstheme="minorHAnsi"/>
        </w:rPr>
        <w:t xml:space="preserve">574 New London </w:t>
      </w:r>
      <w:r w:rsidR="00E45F80" w:rsidRPr="004D2366">
        <w:rPr>
          <w:rFonts w:asciiTheme="minorHAnsi" w:hAnsiTheme="minorHAnsi" w:cstheme="minorHAnsi"/>
        </w:rPr>
        <w:t>Turnpike</w:t>
      </w:r>
      <w:r w:rsidRPr="004D2366">
        <w:rPr>
          <w:rFonts w:asciiTheme="minorHAnsi" w:hAnsiTheme="minorHAnsi" w:cstheme="minorHAnsi"/>
        </w:rPr>
        <w:t>, Norwich, CT 06360</w:t>
      </w:r>
    </w:p>
    <w:p w:rsidR="00695E44" w:rsidRPr="004D2366" w:rsidRDefault="00695E44" w:rsidP="001941B8">
      <w:pPr>
        <w:pStyle w:val="ListParagraph"/>
        <w:numPr>
          <w:ilvl w:val="0"/>
          <w:numId w:val="11"/>
        </w:numPr>
        <w:tabs>
          <w:tab w:val="left" w:pos="1080"/>
          <w:tab w:val="left" w:pos="9139"/>
        </w:tabs>
        <w:contextualSpacing w:val="0"/>
        <w:rPr>
          <w:rFonts w:asciiTheme="minorHAnsi" w:hAnsiTheme="minorHAnsi" w:cstheme="minorHAnsi"/>
        </w:rPr>
      </w:pPr>
      <w:r w:rsidRPr="004D2366">
        <w:rPr>
          <w:rFonts w:asciiTheme="minorHAnsi" w:hAnsiTheme="minorHAnsi" w:cstheme="minorHAnsi"/>
        </w:rPr>
        <w:t>860-915-2000</w:t>
      </w:r>
      <w:r w:rsidR="00A63B35">
        <w:rPr>
          <w:rFonts w:asciiTheme="minorHAnsi" w:hAnsiTheme="minorHAnsi" w:cstheme="minorHAnsi"/>
        </w:rPr>
        <w:t xml:space="preserve"> (main phone number)</w:t>
      </w:r>
    </w:p>
    <w:p w:rsidR="00A57F08" w:rsidRPr="004D2366" w:rsidRDefault="00A57F08" w:rsidP="001941B8">
      <w:pPr>
        <w:pStyle w:val="ListParagraph"/>
        <w:numPr>
          <w:ilvl w:val="0"/>
          <w:numId w:val="11"/>
        </w:numPr>
        <w:tabs>
          <w:tab w:val="left" w:pos="1080"/>
          <w:tab w:val="left" w:pos="9139"/>
        </w:tabs>
        <w:contextualSpacing w:val="0"/>
        <w:rPr>
          <w:rFonts w:asciiTheme="minorHAnsi" w:hAnsiTheme="minorHAnsi" w:cstheme="minorHAnsi"/>
        </w:rPr>
      </w:pPr>
      <w:r w:rsidRPr="004D2366">
        <w:rPr>
          <w:rFonts w:asciiTheme="minorHAnsi" w:hAnsiTheme="minorHAnsi" w:cstheme="minorHAnsi"/>
        </w:rPr>
        <w:t>www</w:t>
      </w:r>
      <w:r w:rsidR="00717F97" w:rsidRPr="004D2366">
        <w:rPr>
          <w:rFonts w:asciiTheme="minorHAnsi" w:hAnsiTheme="minorHAnsi" w:cstheme="minorHAnsi"/>
        </w:rPr>
        <w:t>.trcc.commnet.edu</w:t>
      </w:r>
    </w:p>
    <w:p w:rsidR="00180C00" w:rsidRPr="00180C00" w:rsidRDefault="00180C00" w:rsidP="00180C00">
      <w:pPr>
        <w:tabs>
          <w:tab w:val="left" w:pos="900"/>
          <w:tab w:val="left" w:pos="9139"/>
        </w:tabs>
        <w:ind w:left="720"/>
        <w:rPr>
          <w:rFonts w:asciiTheme="minorHAnsi" w:hAnsiTheme="minorHAnsi" w:cstheme="minorHAnsi"/>
          <w:b/>
        </w:rPr>
      </w:pPr>
    </w:p>
    <w:p w:rsidR="008D201C" w:rsidRPr="004D2366" w:rsidRDefault="008D201C"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MRS. STEWART, Adjunct Instructor</w:t>
      </w:r>
    </w:p>
    <w:p w:rsidR="001247E9" w:rsidRPr="004D2366" w:rsidRDefault="001247E9" w:rsidP="00F37D8F">
      <w:pPr>
        <w:pStyle w:val="ListParagraph"/>
        <w:numPr>
          <w:ilvl w:val="0"/>
          <w:numId w:val="9"/>
        </w:numPr>
        <w:tabs>
          <w:tab w:val="left" w:pos="1080"/>
        </w:tabs>
        <w:contextualSpacing w:val="0"/>
        <w:rPr>
          <w:rFonts w:asciiTheme="minorHAnsi" w:hAnsiTheme="minorHAnsi" w:cstheme="minorHAnsi"/>
          <w:i/>
        </w:rPr>
      </w:pPr>
      <w:r w:rsidRPr="004D2366">
        <w:rPr>
          <w:rFonts w:asciiTheme="minorHAnsi" w:hAnsiTheme="minorHAnsi" w:cstheme="minorHAnsi"/>
        </w:rPr>
        <w:t>E-MAIL</w:t>
      </w:r>
      <w:r w:rsidR="00C278A7">
        <w:rPr>
          <w:rFonts w:asciiTheme="minorHAnsi" w:hAnsiTheme="minorHAnsi" w:cstheme="minorHAnsi"/>
        </w:rPr>
        <w:t xml:space="preserve"> / HELP</w:t>
      </w:r>
      <w:r w:rsidRPr="004D2366">
        <w:rPr>
          <w:rFonts w:asciiTheme="minorHAnsi" w:hAnsiTheme="minorHAnsi" w:cstheme="minorHAnsi"/>
        </w:rPr>
        <w:t xml:space="preserve">:  </w:t>
      </w:r>
      <w:r w:rsidRPr="00073D29">
        <w:rPr>
          <w:rFonts w:asciiTheme="minorHAnsi" w:hAnsiTheme="minorHAnsi" w:cstheme="minorHAnsi"/>
          <w:b/>
        </w:rPr>
        <w:t>mstewart@trcc.commnet.edu</w:t>
      </w:r>
    </w:p>
    <w:p w:rsidR="00D24D9A" w:rsidRPr="00691773" w:rsidRDefault="00624F76" w:rsidP="00691773">
      <w:pPr>
        <w:pStyle w:val="ListParagraph"/>
        <w:numPr>
          <w:ilvl w:val="0"/>
          <w:numId w:val="9"/>
        </w:numPr>
        <w:tabs>
          <w:tab w:val="left" w:pos="3150"/>
        </w:tabs>
        <w:contextualSpacing w:val="0"/>
        <w:rPr>
          <w:rFonts w:asciiTheme="minorHAnsi" w:hAnsiTheme="minorHAnsi" w:cstheme="minorHAnsi"/>
          <w:b/>
        </w:rPr>
      </w:pPr>
      <w:r w:rsidRPr="00691773">
        <w:rPr>
          <w:rFonts w:asciiTheme="minorHAnsi" w:hAnsiTheme="minorHAnsi" w:cstheme="minorHAnsi"/>
        </w:rPr>
        <w:t>OFFICE HOURS</w:t>
      </w:r>
      <w:r w:rsidR="0063260C" w:rsidRPr="00691773">
        <w:rPr>
          <w:rFonts w:asciiTheme="minorHAnsi" w:hAnsiTheme="minorHAnsi" w:cstheme="minorHAnsi"/>
        </w:rPr>
        <w:t xml:space="preserve"> / HELP</w:t>
      </w:r>
      <w:r w:rsidRPr="00691773">
        <w:rPr>
          <w:rFonts w:asciiTheme="minorHAnsi" w:hAnsiTheme="minorHAnsi" w:cstheme="minorHAnsi"/>
        </w:rPr>
        <w:t>:</w:t>
      </w:r>
      <w:r w:rsidR="00327D91" w:rsidRPr="00691773">
        <w:rPr>
          <w:rFonts w:asciiTheme="minorHAnsi" w:hAnsiTheme="minorHAnsi" w:cstheme="minorHAnsi"/>
        </w:rPr>
        <w:t xml:space="preserve">  </w:t>
      </w:r>
      <w:r w:rsidR="00325533" w:rsidRPr="00691773">
        <w:rPr>
          <w:rFonts w:asciiTheme="minorHAnsi" w:hAnsiTheme="minorHAnsi" w:cstheme="minorHAnsi"/>
          <w:b/>
          <w:color w:val="C00000"/>
        </w:rPr>
        <w:t>Mon</w:t>
      </w:r>
      <w:r w:rsidR="009F3A2B" w:rsidRPr="00691773">
        <w:rPr>
          <w:rFonts w:asciiTheme="minorHAnsi" w:hAnsiTheme="minorHAnsi" w:cstheme="minorHAnsi"/>
          <w:b/>
          <w:color w:val="C00000"/>
        </w:rPr>
        <w:t>.</w:t>
      </w:r>
      <w:r w:rsidR="00305243" w:rsidRPr="00691773">
        <w:rPr>
          <w:rFonts w:asciiTheme="minorHAnsi" w:hAnsiTheme="minorHAnsi" w:cstheme="minorHAnsi"/>
          <w:b/>
          <w:color w:val="C00000"/>
        </w:rPr>
        <w:t xml:space="preserve"> and Wed</w:t>
      </w:r>
      <w:r w:rsidR="009F3A2B" w:rsidRPr="00691773">
        <w:rPr>
          <w:rFonts w:asciiTheme="minorHAnsi" w:hAnsiTheme="minorHAnsi" w:cstheme="minorHAnsi"/>
          <w:b/>
          <w:color w:val="C00000"/>
        </w:rPr>
        <w:t xml:space="preserve">. from </w:t>
      </w:r>
      <w:r w:rsidR="00077065">
        <w:rPr>
          <w:rFonts w:asciiTheme="minorHAnsi" w:hAnsiTheme="minorHAnsi" w:cstheme="minorHAnsi"/>
          <w:b/>
          <w:color w:val="C00000"/>
        </w:rPr>
        <w:t>9</w:t>
      </w:r>
      <w:r w:rsidR="009F3A2B" w:rsidRPr="00691773">
        <w:rPr>
          <w:rFonts w:asciiTheme="minorHAnsi" w:hAnsiTheme="minorHAnsi" w:cstheme="minorHAnsi"/>
          <w:b/>
          <w:color w:val="C00000"/>
        </w:rPr>
        <w:t>:</w:t>
      </w:r>
      <w:r w:rsidR="00073D29">
        <w:rPr>
          <w:rFonts w:asciiTheme="minorHAnsi" w:hAnsiTheme="minorHAnsi" w:cstheme="minorHAnsi"/>
          <w:b/>
          <w:color w:val="C00000"/>
        </w:rPr>
        <w:t>0</w:t>
      </w:r>
      <w:r w:rsidR="009F3A2B" w:rsidRPr="00691773">
        <w:rPr>
          <w:rFonts w:asciiTheme="minorHAnsi" w:hAnsiTheme="minorHAnsi" w:cstheme="minorHAnsi"/>
          <w:b/>
          <w:color w:val="C00000"/>
        </w:rPr>
        <w:t xml:space="preserve">0 – </w:t>
      </w:r>
      <w:r w:rsidR="00073D29">
        <w:rPr>
          <w:rFonts w:asciiTheme="minorHAnsi" w:hAnsiTheme="minorHAnsi" w:cstheme="minorHAnsi"/>
          <w:b/>
          <w:color w:val="C00000"/>
        </w:rPr>
        <w:t>9:20</w:t>
      </w:r>
      <w:r w:rsidR="009F3A2B" w:rsidRPr="00691773">
        <w:rPr>
          <w:rFonts w:asciiTheme="minorHAnsi" w:hAnsiTheme="minorHAnsi" w:cstheme="minorHAnsi"/>
          <w:b/>
          <w:color w:val="C00000"/>
        </w:rPr>
        <w:t xml:space="preserve"> </w:t>
      </w:r>
      <w:r w:rsidR="00077065">
        <w:rPr>
          <w:rFonts w:asciiTheme="minorHAnsi" w:hAnsiTheme="minorHAnsi" w:cstheme="minorHAnsi"/>
          <w:b/>
          <w:color w:val="C00000"/>
        </w:rPr>
        <w:t>a</w:t>
      </w:r>
      <w:r w:rsidR="009F3A2B" w:rsidRPr="00691773">
        <w:rPr>
          <w:rFonts w:asciiTheme="minorHAnsi" w:hAnsiTheme="minorHAnsi" w:cstheme="minorHAnsi"/>
          <w:b/>
          <w:color w:val="C00000"/>
        </w:rPr>
        <w:t>.m.</w:t>
      </w:r>
      <w:r w:rsidR="00FC7220" w:rsidRPr="00691773">
        <w:rPr>
          <w:rFonts w:asciiTheme="minorHAnsi" w:hAnsiTheme="minorHAnsi" w:cstheme="minorHAnsi"/>
          <w:b/>
          <w:color w:val="C00000"/>
        </w:rPr>
        <w:t xml:space="preserve"> and </w:t>
      </w:r>
      <w:r w:rsidR="00073D29">
        <w:rPr>
          <w:rFonts w:asciiTheme="minorHAnsi" w:hAnsiTheme="minorHAnsi" w:cstheme="minorHAnsi"/>
          <w:b/>
          <w:color w:val="C00000"/>
        </w:rPr>
        <w:t>11:00 a.m. – 1:20 p.m.</w:t>
      </w:r>
      <w:r w:rsidR="003B155A" w:rsidRPr="00691773">
        <w:rPr>
          <w:rFonts w:asciiTheme="minorHAnsi" w:hAnsiTheme="minorHAnsi" w:cstheme="minorHAnsi"/>
          <w:b/>
        </w:rPr>
        <w:t>,</w:t>
      </w:r>
      <w:r w:rsidR="003B155A" w:rsidRPr="00691773">
        <w:rPr>
          <w:rFonts w:asciiTheme="minorHAnsi" w:hAnsiTheme="minorHAnsi" w:cstheme="minorHAnsi"/>
        </w:rPr>
        <w:t xml:space="preserve"> </w:t>
      </w:r>
      <w:r w:rsidR="00691773">
        <w:rPr>
          <w:rFonts w:asciiTheme="minorHAnsi" w:hAnsiTheme="minorHAnsi" w:cstheme="minorHAnsi"/>
        </w:rPr>
        <w:br/>
        <w:t xml:space="preserve">                                          </w:t>
      </w:r>
      <w:r w:rsidR="00FC7220" w:rsidRPr="00691773">
        <w:rPr>
          <w:rFonts w:asciiTheme="minorHAnsi" w:hAnsiTheme="minorHAnsi" w:cstheme="minorHAnsi"/>
        </w:rPr>
        <w:t xml:space="preserve">in the </w:t>
      </w:r>
      <w:r w:rsidR="003B155A" w:rsidRPr="00691773">
        <w:rPr>
          <w:rFonts w:asciiTheme="minorHAnsi" w:hAnsiTheme="minorHAnsi" w:cstheme="minorHAnsi"/>
        </w:rPr>
        <w:t>Adjunct Faculty Office</w:t>
      </w:r>
      <w:r w:rsidR="003B155A" w:rsidRPr="00691773">
        <w:rPr>
          <w:rFonts w:asciiTheme="minorHAnsi" w:hAnsiTheme="minorHAnsi" w:cstheme="minorHAnsi"/>
          <w:b/>
        </w:rPr>
        <w:t xml:space="preserve"> </w:t>
      </w:r>
      <w:r w:rsidR="003B155A" w:rsidRPr="00691773">
        <w:rPr>
          <w:rFonts w:asciiTheme="minorHAnsi" w:hAnsiTheme="minorHAnsi" w:cstheme="minorHAnsi"/>
        </w:rPr>
        <w:t>D205(W)</w:t>
      </w:r>
    </w:p>
    <w:p w:rsidR="00D54E84" w:rsidRPr="004D2366" w:rsidRDefault="00D54E84" w:rsidP="00D54E84">
      <w:pPr>
        <w:tabs>
          <w:tab w:val="left" w:pos="900"/>
          <w:tab w:val="left" w:pos="9139"/>
        </w:tabs>
        <w:ind w:left="360"/>
        <w:rPr>
          <w:rFonts w:asciiTheme="minorHAnsi" w:hAnsiTheme="minorHAnsi" w:cstheme="minorHAnsi"/>
          <w:b/>
        </w:rPr>
      </w:pPr>
    </w:p>
    <w:p w:rsidR="00CC35D0" w:rsidRPr="004D2366" w:rsidRDefault="00CC35D0"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COURSE DESCRIPTION</w:t>
      </w:r>
    </w:p>
    <w:p w:rsidR="004800C6" w:rsidRPr="004800C6" w:rsidRDefault="004800C6" w:rsidP="003079AF">
      <w:pPr>
        <w:pStyle w:val="Default"/>
        <w:spacing w:before="60"/>
        <w:ind w:left="720"/>
        <w:rPr>
          <w:rFonts w:asciiTheme="minorHAnsi" w:hAnsiTheme="minorHAnsi" w:cstheme="minorHAnsi"/>
        </w:rPr>
      </w:pPr>
      <w:r w:rsidRPr="004800C6">
        <w:rPr>
          <w:rFonts w:asciiTheme="minorHAnsi" w:hAnsiTheme="minorHAnsi" w:cstheme="minorHAnsi"/>
        </w:rPr>
        <w:t xml:space="preserve">3 </w:t>
      </w:r>
      <w:r w:rsidR="0026008C">
        <w:rPr>
          <w:rFonts w:asciiTheme="minorHAnsi" w:hAnsiTheme="minorHAnsi" w:cstheme="minorHAnsi"/>
        </w:rPr>
        <w:t>Credit Hours</w:t>
      </w:r>
    </w:p>
    <w:p w:rsidR="004800C6" w:rsidRPr="004800C6" w:rsidRDefault="00327D91" w:rsidP="003079AF">
      <w:pPr>
        <w:pStyle w:val="Default"/>
        <w:spacing w:before="60"/>
        <w:ind w:left="720"/>
        <w:rPr>
          <w:rFonts w:asciiTheme="minorHAnsi" w:hAnsiTheme="minorHAnsi" w:cstheme="minorHAnsi"/>
        </w:rPr>
      </w:pPr>
      <w:r>
        <w:rPr>
          <w:rFonts w:asciiTheme="minorHAnsi" w:hAnsiTheme="minorHAnsi" w:cstheme="minorHAnsi"/>
        </w:rPr>
        <w:t>PREREQUISITES</w:t>
      </w:r>
      <w:r w:rsidR="004800C6" w:rsidRPr="004800C6">
        <w:rPr>
          <w:rFonts w:asciiTheme="minorHAnsi" w:hAnsiTheme="minorHAnsi" w:cstheme="minorHAnsi"/>
        </w:rPr>
        <w:t>: MAT* K137 or MAT* K137S with a “C” grade or better or appropriate placement through multiple-measures assessment process.</w:t>
      </w:r>
    </w:p>
    <w:p w:rsidR="004800C6" w:rsidRDefault="004800C6" w:rsidP="003079AF">
      <w:pPr>
        <w:pStyle w:val="Default"/>
        <w:spacing w:before="60"/>
        <w:ind w:left="720"/>
        <w:rPr>
          <w:rFonts w:asciiTheme="minorHAnsi" w:hAnsiTheme="minorHAnsi" w:cstheme="minorHAnsi"/>
        </w:rPr>
      </w:pPr>
      <w:r w:rsidRPr="004800C6">
        <w:rPr>
          <w:rFonts w:asciiTheme="minorHAnsi" w:hAnsiTheme="minorHAnsi" w:cstheme="minorHAnsi"/>
        </w:rPr>
        <w:t>This course is a thorough and rigorous algebra course that strengthens the understanding of functions, their properties, multiple representations, and operations with functions. The function families studied include: polynomial, exponential, logarithmic, rational, and radical functions. Students will also learn linear and quadratic inequalities, absolute value equations and inequalities, linear and nonlinear systems.</w:t>
      </w:r>
    </w:p>
    <w:p w:rsidR="006E39F6" w:rsidRPr="004D2366" w:rsidRDefault="006E39F6" w:rsidP="006E39F6">
      <w:pPr>
        <w:tabs>
          <w:tab w:val="left" w:pos="900"/>
          <w:tab w:val="left" w:pos="9139"/>
        </w:tabs>
        <w:ind w:left="360"/>
        <w:rPr>
          <w:rFonts w:asciiTheme="minorHAnsi" w:hAnsiTheme="minorHAnsi" w:cstheme="minorHAnsi"/>
          <w:b/>
        </w:rPr>
      </w:pPr>
    </w:p>
    <w:p w:rsidR="00695E44" w:rsidRPr="004D2366" w:rsidRDefault="00695E44" w:rsidP="003079AF">
      <w:pPr>
        <w:pStyle w:val="Heading3"/>
        <w:tabs>
          <w:tab w:val="left" w:pos="900"/>
        </w:tabs>
        <w:spacing w:before="60" w:after="0"/>
        <w:ind w:left="360"/>
        <w:rPr>
          <w:rFonts w:asciiTheme="minorHAnsi" w:hAnsiTheme="minorHAnsi" w:cstheme="minorHAnsi"/>
          <w:sz w:val="24"/>
          <w:szCs w:val="24"/>
        </w:rPr>
      </w:pPr>
      <w:r w:rsidRPr="004D2366">
        <w:rPr>
          <w:rFonts w:asciiTheme="minorHAnsi" w:hAnsiTheme="minorHAnsi" w:cstheme="minorHAnsi"/>
          <w:sz w:val="24"/>
          <w:szCs w:val="24"/>
        </w:rPr>
        <w:t>SUPPLIES</w:t>
      </w:r>
    </w:p>
    <w:p w:rsidR="00695E44" w:rsidRPr="004D2366" w:rsidRDefault="00695E44" w:rsidP="003079AF">
      <w:pPr>
        <w:tabs>
          <w:tab w:val="left" w:pos="1080"/>
        </w:tabs>
        <w:spacing w:before="60"/>
        <w:ind w:left="1080" w:hanging="360"/>
        <w:rPr>
          <w:rFonts w:asciiTheme="minorHAnsi" w:hAnsiTheme="minorHAnsi" w:cstheme="minorHAnsi"/>
        </w:rPr>
      </w:pPr>
      <w:bookmarkStart w:id="1" w:name="_Hlk523074054"/>
      <w:r w:rsidRPr="004D2366">
        <w:rPr>
          <w:rFonts w:asciiTheme="minorHAnsi" w:hAnsiTheme="minorHAnsi" w:cstheme="minorHAnsi"/>
        </w:rPr>
        <w:t>•</w:t>
      </w:r>
      <w:r w:rsidRPr="004D2366">
        <w:rPr>
          <w:rFonts w:asciiTheme="minorHAnsi" w:hAnsiTheme="minorHAnsi" w:cstheme="minorHAnsi"/>
        </w:rPr>
        <w:tab/>
        <w:t xml:space="preserve">One (1) three-ring </w:t>
      </w:r>
      <w:r w:rsidR="00491E79">
        <w:rPr>
          <w:rFonts w:asciiTheme="minorHAnsi" w:hAnsiTheme="minorHAnsi" w:cstheme="minorHAnsi"/>
        </w:rPr>
        <w:t>notebook</w:t>
      </w:r>
      <w:bookmarkStart w:id="2" w:name="_Hlk503377488"/>
      <w:r w:rsidR="00221CC8" w:rsidRPr="004D2366">
        <w:rPr>
          <w:rFonts w:asciiTheme="minorHAnsi" w:hAnsiTheme="minorHAnsi" w:cstheme="minorHAnsi"/>
        </w:rPr>
        <w:t>.</w:t>
      </w:r>
    </w:p>
    <w:bookmarkEnd w:id="2"/>
    <w:p w:rsidR="00C109A8" w:rsidRPr="004D2366" w:rsidRDefault="00C109A8" w:rsidP="003079AF">
      <w:pPr>
        <w:tabs>
          <w:tab w:val="left" w:pos="1080"/>
        </w:tabs>
        <w:spacing w:before="60"/>
        <w:ind w:left="1080" w:hanging="360"/>
        <w:rPr>
          <w:rFonts w:asciiTheme="minorHAnsi" w:hAnsiTheme="minorHAnsi" w:cstheme="minorHAnsi"/>
        </w:rPr>
      </w:pPr>
      <w:r w:rsidRPr="004D2366">
        <w:rPr>
          <w:rFonts w:asciiTheme="minorHAnsi" w:hAnsiTheme="minorHAnsi" w:cstheme="minorHAnsi"/>
        </w:rPr>
        <w:t>•</w:t>
      </w:r>
      <w:r w:rsidRPr="004D2366">
        <w:rPr>
          <w:rFonts w:asciiTheme="minorHAnsi" w:hAnsiTheme="minorHAnsi" w:cstheme="minorHAnsi"/>
        </w:rPr>
        <w:tab/>
        <w:t xml:space="preserve">Paper for </w:t>
      </w:r>
      <w:r w:rsidR="00691773">
        <w:rPr>
          <w:rFonts w:asciiTheme="minorHAnsi" w:hAnsiTheme="minorHAnsi" w:cstheme="minorHAnsi"/>
        </w:rPr>
        <w:t>note-</w:t>
      </w:r>
      <w:r w:rsidRPr="004D2366">
        <w:rPr>
          <w:rFonts w:asciiTheme="minorHAnsi" w:hAnsiTheme="minorHAnsi" w:cstheme="minorHAnsi"/>
        </w:rPr>
        <w:t>taking and for assignments.</w:t>
      </w:r>
    </w:p>
    <w:p w:rsidR="0063260C" w:rsidRPr="004D2366" w:rsidRDefault="0063260C" w:rsidP="003079AF">
      <w:pPr>
        <w:tabs>
          <w:tab w:val="left" w:pos="1080"/>
        </w:tabs>
        <w:spacing w:before="60"/>
        <w:ind w:left="1080" w:hanging="360"/>
        <w:rPr>
          <w:rFonts w:asciiTheme="minorHAnsi" w:hAnsiTheme="minorHAnsi" w:cstheme="minorHAnsi"/>
        </w:rPr>
      </w:pPr>
      <w:r w:rsidRPr="004D2366">
        <w:rPr>
          <w:rFonts w:asciiTheme="minorHAnsi" w:hAnsiTheme="minorHAnsi" w:cstheme="minorHAnsi"/>
        </w:rPr>
        <w:t>•</w:t>
      </w:r>
      <w:r w:rsidRPr="004D2366">
        <w:rPr>
          <w:rFonts w:asciiTheme="minorHAnsi" w:hAnsiTheme="minorHAnsi" w:cstheme="minorHAnsi"/>
        </w:rPr>
        <w:tab/>
        <w:t xml:space="preserve">Graph paper </w:t>
      </w:r>
      <w:r w:rsidRPr="004D2366">
        <w:rPr>
          <w:rFonts w:asciiTheme="minorHAnsi" w:hAnsiTheme="minorHAnsi" w:cstheme="minorHAnsi"/>
          <w:i/>
        </w:rPr>
        <w:t>(Free graph paper at www.mathbits.com)</w:t>
      </w:r>
    </w:p>
    <w:p w:rsidR="00695E44" w:rsidRPr="004D2366" w:rsidRDefault="00695E44" w:rsidP="003079AF">
      <w:pPr>
        <w:tabs>
          <w:tab w:val="left" w:pos="1080"/>
        </w:tabs>
        <w:spacing w:before="60"/>
        <w:ind w:left="1080" w:hanging="360"/>
        <w:rPr>
          <w:rFonts w:asciiTheme="minorHAnsi" w:hAnsiTheme="minorHAnsi" w:cstheme="minorHAnsi"/>
        </w:rPr>
      </w:pPr>
      <w:r w:rsidRPr="004D2366">
        <w:rPr>
          <w:rFonts w:asciiTheme="minorHAnsi" w:hAnsiTheme="minorHAnsi" w:cstheme="minorHAnsi"/>
        </w:rPr>
        <w:t>•</w:t>
      </w:r>
      <w:r w:rsidRPr="004D2366">
        <w:rPr>
          <w:rFonts w:asciiTheme="minorHAnsi" w:hAnsiTheme="minorHAnsi" w:cstheme="minorHAnsi"/>
        </w:rPr>
        <w:tab/>
        <w:t>Pencils and erasers.</w:t>
      </w:r>
      <w:r w:rsidR="00BA7A55" w:rsidRPr="004D2366">
        <w:rPr>
          <w:rFonts w:asciiTheme="minorHAnsi" w:hAnsiTheme="minorHAnsi" w:cstheme="minorHAnsi"/>
        </w:rPr>
        <w:t xml:space="preserve"> </w:t>
      </w:r>
      <w:r w:rsidR="00C723FF">
        <w:rPr>
          <w:rFonts w:asciiTheme="minorHAnsi" w:hAnsiTheme="minorHAnsi" w:cstheme="minorHAnsi"/>
        </w:rPr>
        <w:t>H</w:t>
      </w:r>
      <w:r w:rsidRPr="004D2366">
        <w:rPr>
          <w:rFonts w:asciiTheme="minorHAnsi" w:hAnsiTheme="minorHAnsi" w:cstheme="minorHAnsi"/>
        </w:rPr>
        <w:t>ighlighter</w:t>
      </w:r>
      <w:r w:rsidR="00C723FF">
        <w:rPr>
          <w:rFonts w:asciiTheme="minorHAnsi" w:hAnsiTheme="minorHAnsi" w:cstheme="minorHAnsi"/>
        </w:rPr>
        <w:t>s</w:t>
      </w:r>
      <w:r w:rsidRPr="004D2366">
        <w:rPr>
          <w:rFonts w:asciiTheme="minorHAnsi" w:hAnsiTheme="minorHAnsi" w:cstheme="minorHAnsi"/>
        </w:rPr>
        <w:t xml:space="preserve"> or color pencils</w:t>
      </w:r>
      <w:r w:rsidR="00B54154" w:rsidRPr="004D2366">
        <w:rPr>
          <w:rFonts w:asciiTheme="minorHAnsi" w:hAnsiTheme="minorHAnsi" w:cstheme="minorHAnsi"/>
        </w:rPr>
        <w:t xml:space="preserve"> </w:t>
      </w:r>
      <w:r w:rsidR="008A7789" w:rsidRPr="004D2366">
        <w:rPr>
          <w:rFonts w:asciiTheme="minorHAnsi" w:hAnsiTheme="minorHAnsi" w:cstheme="minorHAnsi"/>
        </w:rPr>
        <w:t xml:space="preserve">are helpful </w:t>
      </w:r>
      <w:r w:rsidR="00C109A8" w:rsidRPr="004D2366">
        <w:rPr>
          <w:rFonts w:asciiTheme="minorHAnsi" w:hAnsiTheme="minorHAnsi" w:cstheme="minorHAnsi"/>
        </w:rPr>
        <w:t>for note-taking.</w:t>
      </w:r>
      <w:r w:rsidR="00B943AF">
        <w:rPr>
          <w:rFonts w:asciiTheme="minorHAnsi" w:hAnsiTheme="minorHAnsi" w:cstheme="minorHAnsi"/>
        </w:rPr>
        <w:t xml:space="preserve"> </w:t>
      </w:r>
      <w:r w:rsidR="00691773">
        <w:rPr>
          <w:rFonts w:asciiTheme="minorHAnsi" w:hAnsiTheme="minorHAnsi" w:cstheme="minorHAnsi"/>
        </w:rPr>
        <w:br/>
        <w:t>P</w:t>
      </w:r>
      <w:r w:rsidR="00C723FF">
        <w:rPr>
          <w:rFonts w:asciiTheme="minorHAnsi" w:hAnsiTheme="minorHAnsi" w:cstheme="minorHAnsi"/>
        </w:rPr>
        <w:t xml:space="preserve">ens and </w:t>
      </w:r>
      <w:r w:rsidR="00B943AF">
        <w:rPr>
          <w:rFonts w:asciiTheme="minorHAnsi" w:hAnsiTheme="minorHAnsi" w:cstheme="minorHAnsi"/>
        </w:rPr>
        <w:t xml:space="preserve">red writing implements </w:t>
      </w:r>
      <w:r w:rsidR="00C278A7">
        <w:rPr>
          <w:rFonts w:asciiTheme="minorHAnsi" w:hAnsiTheme="minorHAnsi" w:cstheme="minorHAnsi"/>
        </w:rPr>
        <w:t xml:space="preserve">are </w:t>
      </w:r>
      <w:r w:rsidR="00691773">
        <w:rPr>
          <w:rFonts w:asciiTheme="minorHAnsi" w:hAnsiTheme="minorHAnsi" w:cstheme="minorHAnsi"/>
        </w:rPr>
        <w:t xml:space="preserve">NOT </w:t>
      </w:r>
      <w:r w:rsidR="00C723FF">
        <w:rPr>
          <w:rFonts w:asciiTheme="minorHAnsi" w:hAnsiTheme="minorHAnsi" w:cstheme="minorHAnsi"/>
        </w:rPr>
        <w:t>a</w:t>
      </w:r>
      <w:r w:rsidR="003B155A">
        <w:rPr>
          <w:rFonts w:asciiTheme="minorHAnsi" w:hAnsiTheme="minorHAnsi" w:cstheme="minorHAnsi"/>
        </w:rPr>
        <w:t xml:space="preserve">llowed </w:t>
      </w:r>
      <w:r w:rsidR="00B943AF">
        <w:rPr>
          <w:rFonts w:asciiTheme="minorHAnsi" w:hAnsiTheme="minorHAnsi" w:cstheme="minorHAnsi"/>
        </w:rPr>
        <w:t xml:space="preserve">on </w:t>
      </w:r>
      <w:r w:rsidR="00F3721F">
        <w:rPr>
          <w:rFonts w:asciiTheme="minorHAnsi" w:hAnsiTheme="minorHAnsi" w:cstheme="minorHAnsi"/>
        </w:rPr>
        <w:t xml:space="preserve">the </w:t>
      </w:r>
      <w:r w:rsidR="00B943AF">
        <w:rPr>
          <w:rFonts w:asciiTheme="minorHAnsi" w:hAnsiTheme="minorHAnsi" w:cstheme="minorHAnsi"/>
        </w:rPr>
        <w:t>graded assignments</w:t>
      </w:r>
      <w:r w:rsidR="00F3721F">
        <w:rPr>
          <w:rFonts w:asciiTheme="minorHAnsi" w:hAnsiTheme="minorHAnsi" w:cstheme="minorHAnsi"/>
        </w:rPr>
        <w:t xml:space="preserve">:  </w:t>
      </w:r>
      <w:r w:rsidR="003B155A">
        <w:rPr>
          <w:rFonts w:asciiTheme="minorHAnsi" w:hAnsiTheme="minorHAnsi" w:cstheme="minorHAnsi"/>
        </w:rPr>
        <w:t xml:space="preserve">quizzes, projects, </w:t>
      </w:r>
      <w:r w:rsidR="00B943AF">
        <w:rPr>
          <w:rFonts w:asciiTheme="minorHAnsi" w:hAnsiTheme="minorHAnsi" w:cstheme="minorHAnsi"/>
        </w:rPr>
        <w:t>and the final exam.</w:t>
      </w:r>
    </w:p>
    <w:p w:rsidR="00695E44" w:rsidRPr="004D2366" w:rsidRDefault="00695E44" w:rsidP="003079AF">
      <w:pPr>
        <w:tabs>
          <w:tab w:val="left" w:pos="1080"/>
        </w:tabs>
        <w:spacing w:before="60"/>
        <w:ind w:left="1080" w:hanging="360"/>
        <w:rPr>
          <w:rFonts w:asciiTheme="minorHAnsi" w:hAnsiTheme="minorHAnsi" w:cstheme="minorHAnsi"/>
        </w:rPr>
      </w:pPr>
      <w:r w:rsidRPr="004D2366">
        <w:rPr>
          <w:rFonts w:asciiTheme="minorHAnsi" w:hAnsiTheme="minorHAnsi" w:cstheme="minorHAnsi"/>
        </w:rPr>
        <w:t>•</w:t>
      </w:r>
      <w:r w:rsidRPr="004D2366">
        <w:rPr>
          <w:rFonts w:asciiTheme="minorHAnsi" w:hAnsiTheme="minorHAnsi" w:cstheme="minorHAnsi"/>
        </w:rPr>
        <w:tab/>
      </w:r>
      <w:r w:rsidR="00204613">
        <w:rPr>
          <w:rFonts w:asciiTheme="minorHAnsi" w:hAnsiTheme="minorHAnsi" w:cstheme="minorHAnsi"/>
        </w:rPr>
        <w:t>Graphing calculator</w:t>
      </w:r>
      <w:r w:rsidR="00990C05" w:rsidRPr="004D2366">
        <w:rPr>
          <w:rFonts w:asciiTheme="minorHAnsi" w:hAnsiTheme="minorHAnsi" w:cstheme="minorHAnsi"/>
        </w:rPr>
        <w:t>.</w:t>
      </w:r>
      <w:r w:rsidR="009C162E">
        <w:rPr>
          <w:rFonts w:ascii="Calibri" w:hAnsi="Calibri"/>
        </w:rPr>
        <w:t xml:space="preserve"> (</w:t>
      </w:r>
      <w:r w:rsidR="009C162E" w:rsidRPr="006D776F">
        <w:rPr>
          <w:rFonts w:ascii="Calibri" w:hAnsi="Calibri"/>
        </w:rPr>
        <w:t xml:space="preserve">TI-83 </w:t>
      </w:r>
      <w:r w:rsidR="009C162E">
        <w:rPr>
          <w:rFonts w:ascii="Calibri" w:hAnsi="Calibri"/>
        </w:rPr>
        <w:t>and TI-84)</w:t>
      </w:r>
      <w:r w:rsidR="009C162E" w:rsidRPr="006D776F">
        <w:rPr>
          <w:rFonts w:ascii="Calibri" w:hAnsi="Calibri"/>
        </w:rPr>
        <w:t xml:space="preserve"> </w:t>
      </w:r>
      <w:r w:rsidR="00F3721F">
        <w:rPr>
          <w:rFonts w:asciiTheme="minorHAnsi" w:hAnsiTheme="minorHAnsi" w:cstheme="minorHAnsi"/>
        </w:rPr>
        <w:t xml:space="preserve"> </w:t>
      </w:r>
      <w:r w:rsidR="003B155A">
        <w:rPr>
          <w:rFonts w:asciiTheme="minorHAnsi" w:hAnsiTheme="minorHAnsi" w:cstheme="minorHAnsi"/>
        </w:rPr>
        <w:t>Calculators associated with any type of communications device can not be used on in-class quizzes or the final exam</w:t>
      </w:r>
      <w:r w:rsidR="00204613">
        <w:rPr>
          <w:rFonts w:asciiTheme="minorHAnsi" w:hAnsiTheme="minorHAnsi" w:cstheme="minorHAnsi"/>
        </w:rPr>
        <w:t>.</w:t>
      </w:r>
      <w:r w:rsidRPr="004D2366">
        <w:rPr>
          <w:rFonts w:asciiTheme="minorHAnsi" w:hAnsiTheme="minorHAnsi" w:cstheme="minorHAnsi"/>
        </w:rPr>
        <w:t xml:space="preserve"> </w:t>
      </w:r>
      <w:r w:rsidRPr="004D2366">
        <w:rPr>
          <w:rFonts w:asciiTheme="minorHAnsi" w:hAnsiTheme="minorHAnsi" w:cstheme="minorHAnsi"/>
        </w:rPr>
        <w:br/>
      </w:r>
    </w:p>
    <w:bookmarkEnd w:id="1"/>
    <w:p w:rsidR="00DC2C50" w:rsidRPr="004D2366" w:rsidRDefault="00E07D93"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TEXTBOOK</w:t>
      </w:r>
      <w:r w:rsidR="005115DE" w:rsidRPr="004D2366">
        <w:rPr>
          <w:rFonts w:asciiTheme="minorHAnsi" w:hAnsiTheme="minorHAnsi" w:cstheme="minorHAnsi"/>
          <w:sz w:val="24"/>
          <w:szCs w:val="24"/>
        </w:rPr>
        <w:t xml:space="preserve"> </w:t>
      </w:r>
    </w:p>
    <w:p w:rsidR="008A4F45" w:rsidRDefault="008A4F45" w:rsidP="003079AF">
      <w:pPr>
        <w:spacing w:before="60"/>
        <w:ind w:left="810"/>
        <w:rPr>
          <w:rFonts w:asciiTheme="minorHAnsi" w:hAnsiTheme="minorHAnsi" w:cstheme="minorHAnsi"/>
          <w:color w:val="000000"/>
        </w:rPr>
      </w:pPr>
      <w:r w:rsidRPr="004D2366">
        <w:rPr>
          <w:rFonts w:asciiTheme="minorHAnsi" w:hAnsiTheme="minorHAnsi" w:cstheme="minorHAnsi"/>
          <w:i/>
          <w:color w:val="000000"/>
        </w:rPr>
        <w:t>Precalculus: Graphs &amp; Models</w:t>
      </w:r>
      <w:r w:rsidRPr="004D2366">
        <w:rPr>
          <w:rFonts w:asciiTheme="minorHAnsi" w:hAnsiTheme="minorHAnsi" w:cstheme="minorHAnsi"/>
          <w:color w:val="000000"/>
        </w:rPr>
        <w:t>,</w:t>
      </w:r>
      <w:r w:rsidR="00BB57AA">
        <w:rPr>
          <w:rFonts w:asciiTheme="minorHAnsi" w:hAnsiTheme="minorHAnsi" w:cstheme="minorHAnsi"/>
          <w:color w:val="000000"/>
        </w:rPr>
        <w:t xml:space="preserve"> 1</w:t>
      </w:r>
      <w:r w:rsidR="00BB57AA" w:rsidRPr="00BB57AA">
        <w:rPr>
          <w:rFonts w:asciiTheme="minorHAnsi" w:hAnsiTheme="minorHAnsi" w:cstheme="minorHAnsi"/>
          <w:color w:val="000000"/>
          <w:vertAlign w:val="superscript"/>
        </w:rPr>
        <w:t>st</w:t>
      </w:r>
      <w:r w:rsidR="00BB57AA">
        <w:rPr>
          <w:rFonts w:asciiTheme="minorHAnsi" w:hAnsiTheme="minorHAnsi" w:cstheme="minorHAnsi"/>
          <w:color w:val="000000"/>
        </w:rPr>
        <w:t xml:space="preserve"> Ed.,</w:t>
      </w:r>
      <w:r w:rsidRPr="004D2366">
        <w:rPr>
          <w:rFonts w:asciiTheme="minorHAnsi" w:hAnsiTheme="minorHAnsi" w:cstheme="minorHAnsi"/>
          <w:color w:val="000000"/>
        </w:rPr>
        <w:t xml:space="preserve"> Coburn</w:t>
      </w:r>
      <w:r w:rsidR="00BB57AA">
        <w:rPr>
          <w:rFonts w:asciiTheme="minorHAnsi" w:hAnsiTheme="minorHAnsi" w:cstheme="minorHAnsi"/>
          <w:color w:val="000000"/>
        </w:rPr>
        <w:t xml:space="preserve"> &amp; </w:t>
      </w:r>
      <w:r w:rsidR="00EF40D4" w:rsidRPr="004D2366">
        <w:rPr>
          <w:rFonts w:asciiTheme="minorHAnsi" w:hAnsiTheme="minorHAnsi" w:cstheme="minorHAnsi"/>
          <w:color w:val="000000"/>
        </w:rPr>
        <w:t>Herdlick</w:t>
      </w:r>
      <w:r w:rsidRPr="004D2366">
        <w:rPr>
          <w:rFonts w:asciiTheme="minorHAnsi" w:hAnsiTheme="minorHAnsi" w:cstheme="minorHAnsi"/>
          <w:color w:val="000000"/>
        </w:rPr>
        <w:t>,</w:t>
      </w:r>
      <w:r w:rsidR="00BB57AA">
        <w:rPr>
          <w:rFonts w:asciiTheme="minorHAnsi" w:hAnsiTheme="minorHAnsi" w:cstheme="minorHAnsi"/>
          <w:color w:val="000000"/>
        </w:rPr>
        <w:t xml:space="preserve"> McGraw Hill, 2012.</w:t>
      </w:r>
      <w:r w:rsidRPr="004D2366">
        <w:rPr>
          <w:rFonts w:asciiTheme="minorHAnsi" w:hAnsiTheme="minorHAnsi" w:cstheme="minorHAnsi"/>
          <w:color w:val="000000"/>
        </w:rPr>
        <w:t xml:space="preserve"> ISBN 9780073519531.</w:t>
      </w:r>
    </w:p>
    <w:p w:rsidR="00F3721F" w:rsidRDefault="00F3721F" w:rsidP="00F3721F">
      <w:pPr>
        <w:pStyle w:val="Heading3"/>
        <w:spacing w:before="60" w:after="0"/>
        <w:ind w:left="360"/>
        <w:rPr>
          <w:rFonts w:asciiTheme="minorHAnsi" w:hAnsiTheme="minorHAnsi" w:cstheme="minorHAnsi"/>
          <w:sz w:val="24"/>
          <w:szCs w:val="24"/>
        </w:rPr>
      </w:pPr>
    </w:p>
    <w:p w:rsidR="00F3721F" w:rsidRPr="004D2366" w:rsidRDefault="00F3721F" w:rsidP="00F3721F">
      <w:pPr>
        <w:pStyle w:val="Heading3"/>
        <w:spacing w:before="60" w:after="0"/>
        <w:ind w:left="360"/>
        <w:rPr>
          <w:rFonts w:asciiTheme="minorHAnsi" w:hAnsiTheme="minorHAnsi" w:cstheme="minorHAnsi"/>
          <w:sz w:val="24"/>
          <w:szCs w:val="24"/>
        </w:rPr>
      </w:pPr>
      <w:bookmarkStart w:id="3" w:name="_Hlk523074435"/>
      <w:r w:rsidRPr="004D2366">
        <w:rPr>
          <w:rFonts w:asciiTheme="minorHAnsi" w:hAnsiTheme="minorHAnsi" w:cstheme="minorHAnsi"/>
          <w:sz w:val="24"/>
          <w:szCs w:val="24"/>
        </w:rPr>
        <w:t xml:space="preserve">COLLEGE WITHDRAWAL POLICY </w:t>
      </w:r>
    </w:p>
    <w:p w:rsidR="00073D29" w:rsidRDefault="007525F6" w:rsidP="00F3721F">
      <w:pPr>
        <w:spacing w:before="60"/>
        <w:ind w:left="720"/>
        <w:rPr>
          <w:rFonts w:asciiTheme="minorHAnsi" w:hAnsiTheme="minorHAnsi" w:cstheme="minorHAnsi"/>
          <w:b/>
          <w:color w:val="C00000"/>
        </w:rPr>
      </w:pPr>
      <w:r>
        <w:rPr>
          <w:rFonts w:asciiTheme="minorHAnsi" w:hAnsiTheme="minorHAnsi" w:cstheme="minorHAnsi"/>
          <w:b/>
          <w:color w:val="C00000"/>
        </w:rPr>
        <w:t xml:space="preserve">Sun., </w:t>
      </w:r>
      <w:r w:rsidR="00073D29" w:rsidRPr="00073D29">
        <w:rPr>
          <w:rFonts w:asciiTheme="minorHAnsi" w:hAnsiTheme="minorHAnsi" w:cstheme="minorHAnsi"/>
          <w:b/>
          <w:color w:val="C00000"/>
        </w:rPr>
        <w:t>Dec</w:t>
      </w:r>
      <w:r>
        <w:rPr>
          <w:rFonts w:asciiTheme="minorHAnsi" w:hAnsiTheme="minorHAnsi" w:cstheme="minorHAnsi"/>
          <w:b/>
          <w:color w:val="C00000"/>
        </w:rPr>
        <w:t>.</w:t>
      </w:r>
      <w:r w:rsidR="00073D29" w:rsidRPr="00073D29">
        <w:rPr>
          <w:rFonts w:asciiTheme="minorHAnsi" w:hAnsiTheme="minorHAnsi" w:cstheme="minorHAnsi"/>
          <w:b/>
          <w:color w:val="C00000"/>
        </w:rPr>
        <w:t xml:space="preserve"> 9 </w:t>
      </w:r>
      <w:r w:rsidR="00073D29" w:rsidRPr="007525F6">
        <w:rPr>
          <w:rFonts w:asciiTheme="minorHAnsi" w:hAnsiTheme="minorHAnsi" w:cstheme="minorHAnsi"/>
        </w:rPr>
        <w:t xml:space="preserve">Last day to withdraw from classes </w:t>
      </w:r>
      <w:r w:rsidR="008C3E7D">
        <w:rPr>
          <w:rFonts w:asciiTheme="minorHAnsi" w:hAnsiTheme="minorHAnsi" w:cstheme="minorHAnsi"/>
        </w:rPr>
        <w:t>–</w:t>
      </w:r>
      <w:r w:rsidR="00073D29" w:rsidRPr="007525F6">
        <w:rPr>
          <w:rFonts w:asciiTheme="minorHAnsi" w:hAnsiTheme="minorHAnsi" w:cstheme="minorHAnsi"/>
        </w:rPr>
        <w:t xml:space="preserve"> online</w:t>
      </w:r>
      <w:r w:rsidR="008C3E7D">
        <w:rPr>
          <w:rFonts w:asciiTheme="minorHAnsi" w:hAnsiTheme="minorHAnsi" w:cstheme="minorHAnsi"/>
        </w:rPr>
        <w:t>.</w:t>
      </w:r>
      <w:r w:rsidR="00073D29" w:rsidRPr="007525F6">
        <w:rPr>
          <w:rFonts w:asciiTheme="minorHAnsi" w:hAnsiTheme="minorHAnsi" w:cstheme="minorHAnsi"/>
          <w:b/>
        </w:rPr>
        <w:t xml:space="preserve"> </w:t>
      </w:r>
      <w:r w:rsidR="00073D29" w:rsidRPr="00073D29">
        <w:rPr>
          <w:rFonts w:asciiTheme="minorHAnsi" w:hAnsiTheme="minorHAnsi" w:cstheme="minorHAnsi"/>
          <w:b/>
          <w:color w:val="C00000"/>
        </w:rPr>
        <w:t>(</w:t>
      </w:r>
      <w:r>
        <w:rPr>
          <w:rFonts w:asciiTheme="minorHAnsi" w:hAnsiTheme="minorHAnsi" w:cstheme="minorHAnsi"/>
          <w:b/>
          <w:color w:val="C00000"/>
        </w:rPr>
        <w:t xml:space="preserve">Fri., </w:t>
      </w:r>
      <w:r w:rsidR="00073D29" w:rsidRPr="00073D29">
        <w:rPr>
          <w:rFonts w:asciiTheme="minorHAnsi" w:hAnsiTheme="minorHAnsi" w:cstheme="minorHAnsi"/>
          <w:b/>
          <w:color w:val="C00000"/>
        </w:rPr>
        <w:t>Dec</w:t>
      </w:r>
      <w:r>
        <w:rPr>
          <w:rFonts w:asciiTheme="minorHAnsi" w:hAnsiTheme="minorHAnsi" w:cstheme="minorHAnsi"/>
          <w:b/>
          <w:color w:val="C00000"/>
        </w:rPr>
        <w:t>.</w:t>
      </w:r>
      <w:r w:rsidR="00073D29" w:rsidRPr="00073D29">
        <w:rPr>
          <w:rFonts w:asciiTheme="minorHAnsi" w:hAnsiTheme="minorHAnsi" w:cstheme="minorHAnsi"/>
          <w:b/>
          <w:color w:val="C00000"/>
        </w:rPr>
        <w:t xml:space="preserve"> 7  in person)</w:t>
      </w:r>
    </w:p>
    <w:bookmarkEnd w:id="3"/>
    <w:p w:rsidR="0099456E" w:rsidRDefault="0099456E" w:rsidP="0099456E">
      <w:pPr>
        <w:pStyle w:val="Heading3"/>
        <w:spacing w:before="60" w:after="0"/>
        <w:ind w:left="360"/>
        <w:rPr>
          <w:rFonts w:asciiTheme="minorHAnsi" w:hAnsiTheme="minorHAnsi" w:cstheme="minorHAnsi"/>
          <w:sz w:val="24"/>
          <w:szCs w:val="24"/>
        </w:rPr>
      </w:pPr>
      <w:r w:rsidRPr="00BF0466">
        <w:rPr>
          <w:rFonts w:asciiTheme="minorHAnsi" w:hAnsiTheme="minorHAnsi" w:cstheme="minorHAnsi"/>
          <w:sz w:val="24"/>
          <w:szCs w:val="24"/>
        </w:rPr>
        <w:lastRenderedPageBreak/>
        <w:t>METHOD OF EVALUATION and GRADING SYSTEM</w:t>
      </w:r>
    </w:p>
    <w:p w:rsidR="0099456E" w:rsidRPr="00621D5C" w:rsidRDefault="0099456E" w:rsidP="0099456E"/>
    <w:p w:rsidR="0099456E" w:rsidRPr="00BF0466" w:rsidRDefault="0099456E" w:rsidP="0099456E">
      <w:pPr>
        <w:pStyle w:val="ListParagraph"/>
        <w:numPr>
          <w:ilvl w:val="0"/>
          <w:numId w:val="6"/>
        </w:numPr>
        <w:tabs>
          <w:tab w:val="right" w:leader="dot" w:pos="10080"/>
        </w:tabs>
        <w:spacing w:before="60"/>
        <w:contextualSpacing w:val="0"/>
        <w:rPr>
          <w:rFonts w:asciiTheme="minorHAnsi" w:hAnsiTheme="minorHAnsi" w:cstheme="minorHAnsi"/>
        </w:rPr>
      </w:pPr>
      <w:r>
        <w:rPr>
          <w:rFonts w:asciiTheme="minorHAnsi" w:hAnsiTheme="minorHAnsi" w:cstheme="minorHAnsi"/>
          <w:b/>
        </w:rPr>
        <w:t xml:space="preserve">QUIZZES </w:t>
      </w:r>
      <w:r w:rsidRPr="008A4F45">
        <w:rPr>
          <w:rFonts w:asciiTheme="minorHAnsi" w:hAnsiTheme="minorHAnsi" w:cstheme="minorHAnsi"/>
        </w:rPr>
        <w:t>(</w:t>
      </w:r>
      <w:r w:rsidR="00395E5B">
        <w:rPr>
          <w:rFonts w:asciiTheme="minorHAnsi" w:hAnsiTheme="minorHAnsi" w:cstheme="minorHAnsi"/>
        </w:rPr>
        <w:t>highest</w:t>
      </w:r>
      <w:r w:rsidRPr="008A4F45">
        <w:rPr>
          <w:rFonts w:asciiTheme="minorHAnsi" w:hAnsiTheme="minorHAnsi" w:cstheme="minorHAnsi"/>
        </w:rPr>
        <w:t xml:space="preserve"> 10 out of 12</w:t>
      </w:r>
      <w:r w:rsidR="00395E5B">
        <w:rPr>
          <w:rFonts w:asciiTheme="minorHAnsi" w:hAnsiTheme="minorHAnsi" w:cstheme="minorHAnsi"/>
        </w:rPr>
        <w:t xml:space="preserve"> quiz grades</w:t>
      </w:r>
      <w:r w:rsidRPr="008A4F45">
        <w:rPr>
          <w:rFonts w:asciiTheme="minorHAnsi" w:hAnsiTheme="minorHAnsi" w:cstheme="minorHAnsi"/>
        </w:rPr>
        <w:t xml:space="preserve">) </w:t>
      </w:r>
      <w:r w:rsidRPr="008A4F45">
        <w:rPr>
          <w:rFonts w:asciiTheme="minorHAnsi" w:hAnsiTheme="minorHAnsi" w:cstheme="minorHAnsi"/>
        </w:rPr>
        <w:tab/>
      </w:r>
      <w:r>
        <w:rPr>
          <w:rFonts w:asciiTheme="minorHAnsi" w:hAnsiTheme="minorHAnsi" w:cstheme="minorHAnsi"/>
          <w:b/>
        </w:rPr>
        <w:t xml:space="preserve"> 6</w:t>
      </w:r>
      <w:r w:rsidR="00204A5B">
        <w:rPr>
          <w:rFonts w:asciiTheme="minorHAnsi" w:hAnsiTheme="minorHAnsi" w:cstheme="minorHAnsi"/>
          <w:b/>
        </w:rPr>
        <w:t>0</w:t>
      </w:r>
      <w:r>
        <w:rPr>
          <w:rFonts w:asciiTheme="minorHAnsi" w:hAnsiTheme="minorHAnsi" w:cstheme="minorHAnsi"/>
          <w:b/>
        </w:rPr>
        <w:t>% of course grade</w:t>
      </w:r>
    </w:p>
    <w:p w:rsidR="0099456E" w:rsidRDefault="0099456E" w:rsidP="0099456E">
      <w:pPr>
        <w:spacing w:before="60"/>
        <w:ind w:left="1080"/>
        <w:rPr>
          <w:rFonts w:asciiTheme="minorHAnsi" w:hAnsiTheme="minorHAnsi" w:cstheme="minorHAnsi"/>
          <w:i/>
        </w:rPr>
      </w:pPr>
      <w:r>
        <w:rPr>
          <w:rFonts w:asciiTheme="minorHAnsi" w:hAnsiTheme="minorHAnsi" w:cstheme="minorHAnsi"/>
          <w:i/>
        </w:rPr>
        <w:t xml:space="preserve">Quizzes will be given each </w:t>
      </w:r>
      <w:r w:rsidR="00395E5B" w:rsidRPr="00395E5B">
        <w:rPr>
          <w:rFonts w:asciiTheme="minorHAnsi" w:hAnsiTheme="minorHAnsi" w:cstheme="minorHAnsi"/>
          <w:b/>
          <w:i/>
          <w:color w:val="FF0000"/>
        </w:rPr>
        <w:t>Monday</w:t>
      </w:r>
      <w:r w:rsidR="00073C3E" w:rsidRPr="00073C3E">
        <w:rPr>
          <w:rFonts w:asciiTheme="minorHAnsi" w:hAnsiTheme="minorHAnsi" w:cstheme="minorHAnsi"/>
          <w:i/>
        </w:rPr>
        <w:t>,</w:t>
      </w:r>
      <w:r w:rsidR="00395E5B" w:rsidRPr="00395E5B">
        <w:rPr>
          <w:rFonts w:asciiTheme="minorHAnsi" w:hAnsiTheme="minorHAnsi" w:cstheme="minorHAnsi"/>
          <w:i/>
          <w:color w:val="FF0000"/>
        </w:rPr>
        <w:t xml:space="preserve"> </w:t>
      </w:r>
      <w:r w:rsidR="00073C3E">
        <w:rPr>
          <w:rFonts w:asciiTheme="minorHAnsi" w:hAnsiTheme="minorHAnsi" w:cstheme="minorHAnsi"/>
          <w:i/>
        </w:rPr>
        <w:t xml:space="preserve">at the beginning of class, </w:t>
      </w:r>
      <w:r>
        <w:rPr>
          <w:rFonts w:asciiTheme="minorHAnsi" w:hAnsiTheme="minorHAnsi" w:cstheme="minorHAnsi"/>
          <w:i/>
        </w:rPr>
        <w:t xml:space="preserve">commencing on </w:t>
      </w:r>
      <w:r w:rsidR="007525F6">
        <w:rPr>
          <w:rFonts w:asciiTheme="minorHAnsi" w:hAnsiTheme="minorHAnsi" w:cstheme="minorHAnsi"/>
          <w:b/>
          <w:i/>
          <w:color w:val="FF0000"/>
        </w:rPr>
        <w:t>Sept</w:t>
      </w:r>
      <w:r w:rsidR="00395E5B" w:rsidRPr="00395E5B">
        <w:rPr>
          <w:rFonts w:asciiTheme="minorHAnsi" w:hAnsiTheme="minorHAnsi" w:cstheme="minorHAnsi"/>
          <w:b/>
          <w:i/>
          <w:color w:val="FF0000"/>
        </w:rPr>
        <w:t xml:space="preserve">. </w:t>
      </w:r>
      <w:r w:rsidR="007525F6">
        <w:rPr>
          <w:rFonts w:asciiTheme="minorHAnsi" w:hAnsiTheme="minorHAnsi" w:cstheme="minorHAnsi"/>
          <w:b/>
          <w:i/>
          <w:color w:val="FF0000"/>
        </w:rPr>
        <w:t>10</w:t>
      </w:r>
      <w:r>
        <w:rPr>
          <w:rFonts w:asciiTheme="minorHAnsi" w:hAnsiTheme="minorHAnsi" w:cstheme="minorHAnsi"/>
          <w:i/>
        </w:rPr>
        <w:t xml:space="preserve">. </w:t>
      </w:r>
      <w:r>
        <w:rPr>
          <w:rFonts w:asciiTheme="minorHAnsi" w:hAnsiTheme="minorHAnsi" w:cstheme="minorHAnsi"/>
          <w:i/>
        </w:rPr>
        <w:br/>
      </w:r>
      <w:r w:rsidR="002B48BD">
        <w:rPr>
          <w:rFonts w:asciiTheme="minorHAnsi" w:hAnsiTheme="minorHAnsi" w:cstheme="minorHAnsi"/>
          <w:i/>
        </w:rPr>
        <w:t>Each</w:t>
      </w:r>
      <w:r w:rsidR="00395E5B">
        <w:rPr>
          <w:rFonts w:asciiTheme="minorHAnsi" w:hAnsiTheme="minorHAnsi" w:cstheme="minorHAnsi"/>
          <w:i/>
        </w:rPr>
        <w:t xml:space="preserve"> quiz will </w:t>
      </w:r>
      <w:r w:rsidR="0073304A">
        <w:rPr>
          <w:rFonts w:asciiTheme="minorHAnsi" w:hAnsiTheme="minorHAnsi" w:cstheme="minorHAnsi"/>
          <w:i/>
        </w:rPr>
        <w:t xml:space="preserve">consist of problems similar to </w:t>
      </w:r>
      <w:r w:rsidR="002B48BD">
        <w:rPr>
          <w:rFonts w:asciiTheme="minorHAnsi" w:hAnsiTheme="minorHAnsi" w:cstheme="minorHAnsi"/>
          <w:i/>
        </w:rPr>
        <w:t>several</w:t>
      </w:r>
      <w:r w:rsidR="00395E5B">
        <w:rPr>
          <w:rFonts w:asciiTheme="minorHAnsi" w:hAnsiTheme="minorHAnsi" w:cstheme="minorHAnsi"/>
          <w:i/>
        </w:rPr>
        <w:t xml:space="preserve"> homework problems from the previous week.</w:t>
      </w:r>
      <w:r w:rsidR="00395E5B">
        <w:rPr>
          <w:rFonts w:asciiTheme="minorHAnsi" w:hAnsiTheme="minorHAnsi" w:cstheme="minorHAnsi"/>
          <w:i/>
        </w:rPr>
        <w:br/>
      </w:r>
      <w:r w:rsidRPr="00BF0466">
        <w:rPr>
          <w:rFonts w:asciiTheme="minorHAnsi" w:hAnsiTheme="minorHAnsi" w:cstheme="minorHAnsi"/>
          <w:i/>
        </w:rPr>
        <w:t>No makeups</w:t>
      </w:r>
      <w:r>
        <w:rPr>
          <w:rFonts w:asciiTheme="minorHAnsi" w:hAnsiTheme="minorHAnsi" w:cstheme="minorHAnsi"/>
          <w:i/>
        </w:rPr>
        <w:t xml:space="preserve">. No retakes. </w:t>
      </w:r>
      <w:r w:rsidRPr="00BF0466">
        <w:rPr>
          <w:rFonts w:asciiTheme="minorHAnsi" w:hAnsiTheme="minorHAnsi" w:cstheme="minorHAnsi"/>
          <w:i/>
        </w:rPr>
        <w:t xml:space="preserve">If a </w:t>
      </w:r>
      <w:r>
        <w:rPr>
          <w:rFonts w:asciiTheme="minorHAnsi" w:hAnsiTheme="minorHAnsi" w:cstheme="minorHAnsi"/>
          <w:i/>
        </w:rPr>
        <w:t xml:space="preserve">student arrives late, the quiz can not be made up. </w:t>
      </w:r>
    </w:p>
    <w:p w:rsidR="0099456E" w:rsidRDefault="0099456E" w:rsidP="0099456E">
      <w:pPr>
        <w:spacing w:before="60"/>
        <w:ind w:left="1080"/>
        <w:rPr>
          <w:rFonts w:asciiTheme="minorHAnsi" w:hAnsiTheme="minorHAnsi" w:cstheme="minorHAnsi"/>
          <w:i/>
        </w:rPr>
      </w:pPr>
    </w:p>
    <w:p w:rsidR="0099456E" w:rsidRPr="006D776F" w:rsidRDefault="00FF6720" w:rsidP="0099456E">
      <w:pPr>
        <w:pStyle w:val="ListParagraph"/>
        <w:numPr>
          <w:ilvl w:val="0"/>
          <w:numId w:val="7"/>
        </w:numPr>
        <w:tabs>
          <w:tab w:val="right" w:leader="dot" w:pos="10080"/>
        </w:tabs>
        <w:rPr>
          <w:rFonts w:ascii="Calibri" w:hAnsi="Calibri"/>
        </w:rPr>
      </w:pPr>
      <w:r>
        <w:rPr>
          <w:rFonts w:ascii="Calibri" w:hAnsi="Calibri"/>
          <w:b/>
        </w:rPr>
        <w:t xml:space="preserve">5 </w:t>
      </w:r>
      <w:r w:rsidR="0099456E">
        <w:rPr>
          <w:rFonts w:ascii="Calibri" w:hAnsi="Calibri"/>
          <w:b/>
        </w:rPr>
        <w:t xml:space="preserve">PROJECTS  </w:t>
      </w:r>
      <w:r w:rsidR="0099456E" w:rsidRPr="006D776F">
        <w:rPr>
          <w:rFonts w:ascii="Calibri" w:hAnsi="Calibri"/>
        </w:rPr>
        <w:tab/>
        <w:t xml:space="preserve"> </w:t>
      </w:r>
      <w:r w:rsidR="002B48BD">
        <w:rPr>
          <w:rFonts w:ascii="Calibri" w:hAnsi="Calibri"/>
          <w:b/>
        </w:rPr>
        <w:t>15</w:t>
      </w:r>
      <w:r w:rsidR="0099456E" w:rsidRPr="009037A8">
        <w:rPr>
          <w:rFonts w:ascii="Calibri" w:hAnsi="Calibri"/>
          <w:b/>
        </w:rPr>
        <w:t>% of course grade</w:t>
      </w:r>
    </w:p>
    <w:p w:rsidR="00743BE4" w:rsidRDefault="00D052C7" w:rsidP="00743BE4">
      <w:pPr>
        <w:tabs>
          <w:tab w:val="left" w:pos="720"/>
          <w:tab w:val="left" w:pos="1440"/>
          <w:tab w:val="left" w:pos="2160"/>
          <w:tab w:val="left" w:pos="2880"/>
          <w:tab w:val="left" w:pos="3600"/>
          <w:tab w:val="left" w:pos="4320"/>
          <w:tab w:val="left" w:pos="5040"/>
          <w:tab w:val="left" w:pos="5760"/>
          <w:tab w:val="left" w:pos="6480"/>
          <w:tab w:val="left" w:pos="7200"/>
          <w:tab w:val="left" w:pos="8850"/>
        </w:tabs>
        <w:spacing w:before="60"/>
        <w:ind w:left="1080"/>
        <w:rPr>
          <w:rFonts w:ascii="Calibri" w:hAnsi="Calibri"/>
          <w:i/>
        </w:rPr>
      </w:pPr>
      <w:r>
        <w:rPr>
          <w:rFonts w:ascii="Calibri" w:hAnsi="Calibri"/>
          <w:i/>
        </w:rPr>
        <w:t xml:space="preserve">Instructions and grading </w:t>
      </w:r>
      <w:r w:rsidR="00AE2F49">
        <w:rPr>
          <w:rFonts w:ascii="Calibri" w:hAnsi="Calibri"/>
          <w:i/>
        </w:rPr>
        <w:t>rubric</w:t>
      </w:r>
      <w:r>
        <w:rPr>
          <w:rFonts w:ascii="Calibri" w:hAnsi="Calibri"/>
          <w:i/>
        </w:rPr>
        <w:t xml:space="preserve"> will be provided </w:t>
      </w:r>
      <w:r w:rsidR="00AE2F49">
        <w:rPr>
          <w:rFonts w:ascii="Calibri" w:hAnsi="Calibri"/>
          <w:i/>
        </w:rPr>
        <w:t xml:space="preserve">with </w:t>
      </w:r>
      <w:r>
        <w:rPr>
          <w:rFonts w:ascii="Calibri" w:hAnsi="Calibri"/>
          <w:i/>
        </w:rPr>
        <w:t xml:space="preserve">each project. </w:t>
      </w:r>
      <w:r>
        <w:rPr>
          <w:rFonts w:ascii="Calibri" w:hAnsi="Calibri"/>
          <w:i/>
        </w:rPr>
        <w:br/>
      </w:r>
      <w:r w:rsidR="0099456E">
        <w:rPr>
          <w:rFonts w:ascii="Calibri" w:hAnsi="Calibri"/>
          <w:i/>
        </w:rPr>
        <w:t xml:space="preserve">Students should work </w:t>
      </w:r>
      <w:r w:rsidR="00A81722">
        <w:rPr>
          <w:rFonts w:ascii="Calibri" w:hAnsi="Calibri"/>
          <w:i/>
        </w:rPr>
        <w:t xml:space="preserve">together </w:t>
      </w:r>
      <w:r w:rsidR="0099456E">
        <w:rPr>
          <w:rFonts w:ascii="Calibri" w:hAnsi="Calibri"/>
          <w:i/>
        </w:rPr>
        <w:t>in groups of two</w:t>
      </w:r>
      <w:r w:rsidR="00395E5B">
        <w:rPr>
          <w:rFonts w:ascii="Calibri" w:hAnsi="Calibri"/>
          <w:i/>
        </w:rPr>
        <w:t xml:space="preserve"> or three</w:t>
      </w:r>
      <w:r w:rsidR="0099456E">
        <w:rPr>
          <w:rFonts w:ascii="Calibri" w:hAnsi="Calibri"/>
          <w:i/>
        </w:rPr>
        <w:t xml:space="preserve">. </w:t>
      </w:r>
      <w:r>
        <w:rPr>
          <w:rFonts w:ascii="Calibri" w:hAnsi="Calibri"/>
          <w:i/>
        </w:rPr>
        <w:br/>
      </w:r>
      <w:r w:rsidR="0073304A">
        <w:rPr>
          <w:rFonts w:ascii="Calibri" w:hAnsi="Calibri"/>
          <w:i/>
        </w:rPr>
        <w:t xml:space="preserve">If a project is handed in late, 10 </w:t>
      </w:r>
      <w:r w:rsidR="00204A5B">
        <w:rPr>
          <w:rFonts w:ascii="Calibri" w:hAnsi="Calibri"/>
          <w:i/>
        </w:rPr>
        <w:t xml:space="preserve">points </w:t>
      </w:r>
      <w:r w:rsidR="0099456E">
        <w:rPr>
          <w:rFonts w:ascii="Calibri" w:hAnsi="Calibri"/>
          <w:i/>
        </w:rPr>
        <w:t xml:space="preserve">will be </w:t>
      </w:r>
      <w:r w:rsidR="00204A5B">
        <w:rPr>
          <w:rFonts w:ascii="Calibri" w:hAnsi="Calibri"/>
          <w:i/>
        </w:rPr>
        <w:t xml:space="preserve">deducted </w:t>
      </w:r>
      <w:r w:rsidR="00AE2F49">
        <w:rPr>
          <w:rFonts w:ascii="Calibri" w:hAnsi="Calibri"/>
          <w:i/>
        </w:rPr>
        <w:t xml:space="preserve">from </w:t>
      </w:r>
      <w:r w:rsidR="0073304A">
        <w:rPr>
          <w:rFonts w:ascii="Calibri" w:hAnsi="Calibri"/>
          <w:i/>
        </w:rPr>
        <w:t xml:space="preserve">that project </w:t>
      </w:r>
      <w:r w:rsidR="00AE2F49">
        <w:rPr>
          <w:rFonts w:ascii="Calibri" w:hAnsi="Calibri"/>
          <w:i/>
        </w:rPr>
        <w:t>grade</w:t>
      </w:r>
      <w:r w:rsidR="0099456E">
        <w:rPr>
          <w:rFonts w:ascii="Calibri" w:hAnsi="Calibri"/>
          <w:i/>
        </w:rPr>
        <w:t>.</w:t>
      </w:r>
      <w:r w:rsidR="00743BE4">
        <w:rPr>
          <w:rFonts w:ascii="Calibri" w:hAnsi="Calibri"/>
          <w:i/>
        </w:rPr>
        <w:t xml:space="preserve"> </w:t>
      </w:r>
    </w:p>
    <w:p w:rsidR="00743BE4" w:rsidRDefault="00743BE4" w:rsidP="00743BE4">
      <w:pPr>
        <w:tabs>
          <w:tab w:val="left" w:pos="720"/>
          <w:tab w:val="left" w:pos="1440"/>
          <w:tab w:val="left" w:pos="2160"/>
          <w:tab w:val="left" w:pos="2880"/>
          <w:tab w:val="left" w:pos="3600"/>
          <w:tab w:val="left" w:pos="4320"/>
          <w:tab w:val="left" w:pos="5040"/>
          <w:tab w:val="left" w:pos="5760"/>
          <w:tab w:val="left" w:pos="6480"/>
          <w:tab w:val="left" w:pos="7200"/>
          <w:tab w:val="left" w:pos="8850"/>
        </w:tabs>
        <w:spacing w:before="60"/>
        <w:ind w:left="1080"/>
        <w:rPr>
          <w:rFonts w:asciiTheme="minorHAnsi" w:hAnsiTheme="minorHAnsi" w:cstheme="minorHAnsi"/>
          <w:i/>
        </w:rPr>
      </w:pPr>
    </w:p>
    <w:p w:rsidR="00743BE4" w:rsidRPr="00BF0466" w:rsidRDefault="00743BE4" w:rsidP="00743BE4">
      <w:pPr>
        <w:pStyle w:val="ListParagraph"/>
        <w:numPr>
          <w:ilvl w:val="0"/>
          <w:numId w:val="5"/>
        </w:numPr>
        <w:tabs>
          <w:tab w:val="right" w:leader="dot" w:pos="10080"/>
        </w:tabs>
        <w:spacing w:before="60"/>
        <w:contextualSpacing w:val="0"/>
        <w:rPr>
          <w:rFonts w:asciiTheme="minorHAnsi" w:hAnsiTheme="minorHAnsi" w:cstheme="minorHAnsi"/>
        </w:rPr>
      </w:pPr>
      <w:r>
        <w:rPr>
          <w:rFonts w:asciiTheme="minorHAnsi" w:hAnsiTheme="minorHAnsi" w:cstheme="minorHAnsi"/>
          <w:b/>
        </w:rPr>
        <w:t>NOTEBOOK</w:t>
      </w:r>
      <w:r w:rsidR="005265B7">
        <w:rPr>
          <w:rFonts w:asciiTheme="minorHAnsi" w:hAnsiTheme="minorHAnsi" w:cstheme="minorHAnsi"/>
          <w:b/>
        </w:rPr>
        <w:t>, HOMEWORK ASSIGNMENTS</w:t>
      </w:r>
      <w:r w:rsidR="00A14C8A">
        <w:rPr>
          <w:rFonts w:asciiTheme="minorHAnsi" w:hAnsiTheme="minorHAnsi" w:cstheme="minorHAnsi"/>
          <w:b/>
        </w:rPr>
        <w:t>, ATTENDANCE</w:t>
      </w:r>
      <w:r w:rsidRPr="00BF0466">
        <w:rPr>
          <w:rFonts w:asciiTheme="minorHAnsi" w:hAnsiTheme="minorHAnsi" w:cstheme="minorHAnsi"/>
        </w:rPr>
        <w:tab/>
        <w:t xml:space="preserve"> </w:t>
      </w:r>
      <w:r>
        <w:rPr>
          <w:rFonts w:asciiTheme="minorHAnsi" w:hAnsiTheme="minorHAnsi" w:cstheme="minorHAnsi"/>
          <w:b/>
        </w:rPr>
        <w:t>5</w:t>
      </w:r>
      <w:r w:rsidRPr="00BF0466">
        <w:rPr>
          <w:rFonts w:asciiTheme="minorHAnsi" w:hAnsiTheme="minorHAnsi" w:cstheme="minorHAnsi"/>
          <w:b/>
        </w:rPr>
        <w:t>% of course grade</w:t>
      </w:r>
    </w:p>
    <w:p w:rsidR="00A14C8A" w:rsidRDefault="00743BE4" w:rsidP="00A14C8A">
      <w:pPr>
        <w:pStyle w:val="ListParagraph"/>
        <w:numPr>
          <w:ilvl w:val="0"/>
          <w:numId w:val="25"/>
        </w:numPr>
        <w:spacing w:before="60"/>
        <w:ind w:left="1440"/>
        <w:contextualSpacing w:val="0"/>
        <w:rPr>
          <w:rFonts w:asciiTheme="minorHAnsi" w:hAnsiTheme="minorHAnsi" w:cstheme="minorHAnsi"/>
          <w:i/>
        </w:rPr>
      </w:pPr>
      <w:r w:rsidRPr="00A14C8A">
        <w:rPr>
          <w:rFonts w:asciiTheme="minorHAnsi" w:hAnsiTheme="minorHAnsi" w:cstheme="minorHAnsi"/>
          <w:i/>
        </w:rPr>
        <w:t>Keep all course materials</w:t>
      </w:r>
      <w:r w:rsidR="00877A04" w:rsidRPr="00A14C8A">
        <w:rPr>
          <w:rFonts w:asciiTheme="minorHAnsi" w:hAnsiTheme="minorHAnsi" w:cstheme="minorHAnsi"/>
          <w:i/>
        </w:rPr>
        <w:t xml:space="preserve"> – notes, handouts, quizzes, projects, etc. -</w:t>
      </w:r>
      <w:r w:rsidRPr="00A14C8A">
        <w:rPr>
          <w:rFonts w:asciiTheme="minorHAnsi" w:hAnsiTheme="minorHAnsi" w:cstheme="minorHAnsi"/>
          <w:i/>
        </w:rPr>
        <w:t xml:space="preserve"> in your three-ring </w:t>
      </w:r>
      <w:r w:rsidR="00877A04" w:rsidRPr="00A14C8A">
        <w:rPr>
          <w:rFonts w:asciiTheme="minorHAnsi" w:hAnsiTheme="minorHAnsi" w:cstheme="minorHAnsi"/>
          <w:i/>
        </w:rPr>
        <w:t>notebook</w:t>
      </w:r>
      <w:r w:rsidRPr="00A14C8A">
        <w:rPr>
          <w:rFonts w:asciiTheme="minorHAnsi" w:hAnsiTheme="minorHAnsi" w:cstheme="minorHAnsi"/>
          <w:i/>
        </w:rPr>
        <w:t>.</w:t>
      </w:r>
    </w:p>
    <w:p w:rsidR="00A14C8A" w:rsidRDefault="00FF6720" w:rsidP="00A14C8A">
      <w:pPr>
        <w:pStyle w:val="ListParagraph"/>
        <w:numPr>
          <w:ilvl w:val="0"/>
          <w:numId w:val="25"/>
        </w:numPr>
        <w:spacing w:before="60"/>
        <w:ind w:left="1440"/>
        <w:contextualSpacing w:val="0"/>
        <w:rPr>
          <w:rFonts w:asciiTheme="minorHAnsi" w:hAnsiTheme="minorHAnsi" w:cstheme="minorHAnsi"/>
          <w:i/>
        </w:rPr>
      </w:pPr>
      <w:r>
        <w:rPr>
          <w:rFonts w:asciiTheme="minorHAnsi" w:hAnsiTheme="minorHAnsi" w:cstheme="minorHAnsi"/>
          <w:i/>
        </w:rPr>
        <w:t>S</w:t>
      </w:r>
      <w:r w:rsidR="007F4F88" w:rsidRPr="00A14C8A">
        <w:rPr>
          <w:rFonts w:asciiTheme="minorHAnsi" w:hAnsiTheme="minorHAnsi" w:cstheme="minorHAnsi"/>
          <w:i/>
        </w:rPr>
        <w:t xml:space="preserve">tudents </w:t>
      </w:r>
      <w:r>
        <w:rPr>
          <w:rFonts w:asciiTheme="minorHAnsi" w:hAnsiTheme="minorHAnsi" w:cstheme="minorHAnsi"/>
          <w:i/>
        </w:rPr>
        <w:t xml:space="preserve">typically </w:t>
      </w:r>
      <w:r w:rsidR="007F4F88" w:rsidRPr="00A14C8A">
        <w:rPr>
          <w:rFonts w:asciiTheme="minorHAnsi" w:hAnsiTheme="minorHAnsi" w:cstheme="minorHAnsi"/>
          <w:i/>
        </w:rPr>
        <w:t xml:space="preserve">spend 2–3 hours of reading, studying, and working on assignments for every hour we meet in class. </w:t>
      </w:r>
      <w:r w:rsidR="00D052C7" w:rsidRPr="00A14C8A">
        <w:rPr>
          <w:rFonts w:asciiTheme="minorHAnsi" w:hAnsiTheme="minorHAnsi" w:cstheme="minorHAnsi"/>
          <w:i/>
        </w:rPr>
        <w:t>S</w:t>
      </w:r>
      <w:r w:rsidR="007F4F88" w:rsidRPr="00A14C8A">
        <w:rPr>
          <w:rFonts w:asciiTheme="minorHAnsi" w:hAnsiTheme="minorHAnsi" w:cstheme="minorHAnsi"/>
          <w:i/>
        </w:rPr>
        <w:t xml:space="preserve">tudents should </w:t>
      </w:r>
      <w:r>
        <w:rPr>
          <w:rFonts w:asciiTheme="minorHAnsi" w:hAnsiTheme="minorHAnsi" w:cstheme="minorHAnsi"/>
          <w:i/>
        </w:rPr>
        <w:t xml:space="preserve">schedule </w:t>
      </w:r>
      <w:r w:rsidR="007F4F88" w:rsidRPr="00A14C8A">
        <w:rPr>
          <w:rFonts w:asciiTheme="minorHAnsi" w:hAnsiTheme="minorHAnsi" w:cstheme="minorHAnsi"/>
          <w:i/>
        </w:rPr>
        <w:t xml:space="preserve">at least 6–9 hours per week </w:t>
      </w:r>
      <w:r>
        <w:rPr>
          <w:rFonts w:asciiTheme="minorHAnsi" w:hAnsiTheme="minorHAnsi" w:cstheme="minorHAnsi"/>
          <w:i/>
        </w:rPr>
        <w:t xml:space="preserve">for </w:t>
      </w:r>
      <w:r w:rsidR="007F4F88" w:rsidRPr="00A14C8A">
        <w:rPr>
          <w:rFonts w:asciiTheme="minorHAnsi" w:hAnsiTheme="minorHAnsi" w:cstheme="minorHAnsi"/>
          <w:i/>
        </w:rPr>
        <w:t>this class, outside of class meeting</w:t>
      </w:r>
      <w:r>
        <w:rPr>
          <w:rFonts w:asciiTheme="minorHAnsi" w:hAnsiTheme="minorHAnsi" w:cstheme="minorHAnsi"/>
          <w:i/>
        </w:rPr>
        <w:t xml:space="preserve"> times</w:t>
      </w:r>
      <w:r w:rsidR="007F4F88" w:rsidRPr="00A14C8A">
        <w:rPr>
          <w:rFonts w:asciiTheme="minorHAnsi" w:hAnsiTheme="minorHAnsi" w:cstheme="minorHAnsi"/>
          <w:i/>
        </w:rPr>
        <w:t>.</w:t>
      </w:r>
      <w:r w:rsidR="00D052C7" w:rsidRPr="00A14C8A">
        <w:rPr>
          <w:rFonts w:asciiTheme="minorHAnsi" w:hAnsiTheme="minorHAnsi" w:cstheme="minorHAnsi"/>
          <w:i/>
        </w:rPr>
        <w:t xml:space="preserve"> </w:t>
      </w:r>
    </w:p>
    <w:p w:rsidR="00A14C8A" w:rsidRPr="00A14C8A" w:rsidRDefault="00743BE4" w:rsidP="00A14C8A">
      <w:pPr>
        <w:pStyle w:val="ListParagraph"/>
        <w:numPr>
          <w:ilvl w:val="0"/>
          <w:numId w:val="25"/>
        </w:numPr>
        <w:spacing w:before="60"/>
        <w:ind w:left="1440"/>
        <w:contextualSpacing w:val="0"/>
        <w:rPr>
          <w:rFonts w:asciiTheme="minorHAnsi" w:hAnsiTheme="minorHAnsi" w:cstheme="minorHAnsi"/>
          <w:i/>
        </w:rPr>
      </w:pPr>
      <w:r w:rsidRPr="00A14C8A">
        <w:rPr>
          <w:rFonts w:asciiTheme="minorHAnsi" w:hAnsiTheme="minorHAnsi" w:cstheme="minorHAnsi"/>
          <w:i/>
        </w:rPr>
        <w:t>Students should attend all classes, arrive on time, and remain for the duration of the class meeting.</w:t>
      </w:r>
      <w:r w:rsidRPr="00A14C8A">
        <w:rPr>
          <w:rFonts w:asciiTheme="minorHAnsi" w:hAnsiTheme="minorHAnsi" w:cstheme="minorHAnsi"/>
        </w:rPr>
        <w:t xml:space="preserve"> </w:t>
      </w:r>
    </w:p>
    <w:p w:rsidR="00A14C8A" w:rsidRDefault="00A14C8A" w:rsidP="00A14C8A">
      <w:pPr>
        <w:pStyle w:val="ListParagraph"/>
        <w:numPr>
          <w:ilvl w:val="0"/>
          <w:numId w:val="25"/>
        </w:numPr>
        <w:spacing w:before="60"/>
        <w:ind w:left="1440"/>
        <w:contextualSpacing w:val="0"/>
        <w:rPr>
          <w:rFonts w:asciiTheme="minorHAnsi" w:hAnsiTheme="minorHAnsi" w:cstheme="minorHAnsi"/>
          <w:i/>
        </w:rPr>
      </w:pPr>
      <w:r>
        <w:rPr>
          <w:rFonts w:asciiTheme="minorHAnsi" w:hAnsiTheme="minorHAnsi" w:cstheme="minorHAnsi"/>
          <w:i/>
        </w:rPr>
        <w:t>Printed a</w:t>
      </w:r>
      <w:r w:rsidR="00743BE4" w:rsidRPr="00A14C8A">
        <w:rPr>
          <w:rFonts w:asciiTheme="minorHAnsi" w:hAnsiTheme="minorHAnsi" w:cstheme="minorHAnsi"/>
          <w:i/>
        </w:rPr>
        <w:t xml:space="preserve">ssignments will be </w:t>
      </w:r>
      <w:r>
        <w:rPr>
          <w:rFonts w:asciiTheme="minorHAnsi" w:hAnsiTheme="minorHAnsi" w:cstheme="minorHAnsi"/>
          <w:i/>
        </w:rPr>
        <w:t xml:space="preserve">distributed </w:t>
      </w:r>
      <w:r w:rsidR="00743BE4" w:rsidRPr="00A14C8A">
        <w:rPr>
          <w:rFonts w:asciiTheme="minorHAnsi" w:hAnsiTheme="minorHAnsi" w:cstheme="minorHAnsi"/>
          <w:i/>
        </w:rPr>
        <w:t>to the class</w:t>
      </w:r>
      <w:r>
        <w:rPr>
          <w:rFonts w:asciiTheme="minorHAnsi" w:hAnsiTheme="minorHAnsi" w:cstheme="minorHAnsi"/>
          <w:i/>
        </w:rPr>
        <w:t xml:space="preserve"> </w:t>
      </w:r>
      <w:r w:rsidR="00AE2F49">
        <w:rPr>
          <w:rFonts w:asciiTheme="minorHAnsi" w:hAnsiTheme="minorHAnsi" w:cstheme="minorHAnsi"/>
          <w:i/>
        </w:rPr>
        <w:t>each</w:t>
      </w:r>
      <w:r>
        <w:rPr>
          <w:rFonts w:asciiTheme="minorHAnsi" w:hAnsiTheme="minorHAnsi" w:cstheme="minorHAnsi"/>
          <w:i/>
        </w:rPr>
        <w:t xml:space="preserve"> Monday</w:t>
      </w:r>
      <w:r w:rsidR="00743BE4" w:rsidRPr="00A14C8A">
        <w:rPr>
          <w:rFonts w:asciiTheme="minorHAnsi" w:hAnsiTheme="minorHAnsi" w:cstheme="minorHAnsi"/>
          <w:i/>
        </w:rPr>
        <w:t xml:space="preserve"> on </w:t>
      </w:r>
      <w:r w:rsidR="008F20E1" w:rsidRPr="00A14C8A">
        <w:rPr>
          <w:rFonts w:asciiTheme="minorHAnsi" w:hAnsiTheme="minorHAnsi" w:cstheme="minorHAnsi"/>
          <w:b/>
          <w:i/>
          <w:color w:val="C00000"/>
        </w:rPr>
        <w:t>GRAY</w:t>
      </w:r>
      <w:r w:rsidR="00743BE4" w:rsidRPr="00A14C8A">
        <w:rPr>
          <w:rFonts w:asciiTheme="minorHAnsi" w:hAnsiTheme="minorHAnsi" w:cstheme="minorHAnsi"/>
          <w:i/>
          <w:color w:val="C00000"/>
        </w:rPr>
        <w:t xml:space="preserve"> </w:t>
      </w:r>
      <w:r w:rsidR="00743BE4" w:rsidRPr="00A14C8A">
        <w:rPr>
          <w:rFonts w:asciiTheme="minorHAnsi" w:hAnsiTheme="minorHAnsi" w:cstheme="minorHAnsi"/>
          <w:i/>
        </w:rPr>
        <w:t xml:space="preserve">paper. If a student misses a class, the student should refer to these assignment sheets which will be posted as announcements on BlackBoard. It is the student’s responsibility to request any missed work or assignments before the next class. </w:t>
      </w:r>
    </w:p>
    <w:p w:rsidR="00743BE4" w:rsidRDefault="00743BE4" w:rsidP="00A14C8A">
      <w:pPr>
        <w:pStyle w:val="ListParagraph"/>
        <w:numPr>
          <w:ilvl w:val="0"/>
          <w:numId w:val="25"/>
        </w:numPr>
        <w:spacing w:before="60"/>
        <w:ind w:left="1440"/>
        <w:contextualSpacing w:val="0"/>
        <w:rPr>
          <w:rFonts w:asciiTheme="minorHAnsi" w:hAnsiTheme="minorHAnsi" w:cstheme="minorHAnsi"/>
          <w:i/>
        </w:rPr>
      </w:pPr>
      <w:r w:rsidRPr="00A14C8A">
        <w:rPr>
          <w:rFonts w:asciiTheme="minorHAnsi" w:hAnsiTheme="minorHAnsi" w:cstheme="minorHAnsi"/>
          <w:i/>
        </w:rPr>
        <w:t>After the first week, students who arrive late for class will wait outside the classroom and will be seated in the classroom at the discretion of the instructor. Students who regularly arrive late, leave class early, or walk in and out of class cause a distraction which results in a disruption of the class environment and the learning process.</w:t>
      </w:r>
    </w:p>
    <w:p w:rsidR="00AE2F49" w:rsidRPr="00977A9E" w:rsidRDefault="00AE2F49" w:rsidP="00977A9E">
      <w:pPr>
        <w:pStyle w:val="ListParagraph"/>
        <w:numPr>
          <w:ilvl w:val="0"/>
          <w:numId w:val="25"/>
        </w:numPr>
        <w:spacing w:before="60"/>
        <w:ind w:left="1440"/>
        <w:contextualSpacing w:val="0"/>
        <w:rPr>
          <w:rFonts w:asciiTheme="minorHAnsi" w:hAnsiTheme="minorHAnsi" w:cstheme="minorHAnsi"/>
          <w:i/>
        </w:rPr>
      </w:pPr>
      <w:r w:rsidRPr="00A14C8A">
        <w:rPr>
          <w:rFonts w:asciiTheme="minorHAnsi" w:hAnsiTheme="minorHAnsi" w:cstheme="minorHAnsi"/>
          <w:i/>
        </w:rPr>
        <w:t>Students will be required to meet individually with Mrs. Stewart at least 2 or 3 times this semester, outside of class time, to review the student’s progress in the class, homework assignments, and notebook.</w:t>
      </w:r>
    </w:p>
    <w:p w:rsidR="00743BE4" w:rsidRPr="00743BE4" w:rsidRDefault="00743BE4" w:rsidP="00743BE4">
      <w:pPr>
        <w:spacing w:before="60"/>
        <w:ind w:left="1080"/>
        <w:rPr>
          <w:rFonts w:asciiTheme="minorHAnsi" w:hAnsiTheme="minorHAnsi" w:cstheme="minorHAnsi"/>
        </w:rPr>
      </w:pPr>
    </w:p>
    <w:p w:rsidR="00743BE4" w:rsidRPr="004D2366" w:rsidRDefault="00743BE4" w:rsidP="00743BE4">
      <w:pPr>
        <w:pStyle w:val="ListParagraph"/>
        <w:numPr>
          <w:ilvl w:val="0"/>
          <w:numId w:val="8"/>
        </w:numPr>
        <w:tabs>
          <w:tab w:val="right" w:leader="dot" w:pos="10080"/>
        </w:tabs>
        <w:spacing w:before="60"/>
        <w:contextualSpacing w:val="0"/>
        <w:rPr>
          <w:rFonts w:asciiTheme="minorHAnsi" w:hAnsiTheme="minorHAnsi" w:cstheme="minorHAnsi"/>
        </w:rPr>
      </w:pPr>
      <w:r w:rsidRPr="004D2366">
        <w:rPr>
          <w:rFonts w:asciiTheme="minorHAnsi" w:hAnsiTheme="minorHAnsi" w:cstheme="minorHAnsi"/>
          <w:b/>
        </w:rPr>
        <w:t xml:space="preserve">FINAL EXAM – </w:t>
      </w:r>
      <w:r w:rsidR="00A81722">
        <w:rPr>
          <w:rFonts w:asciiTheme="minorHAnsi" w:hAnsiTheme="minorHAnsi" w:cstheme="minorHAnsi"/>
          <w:b/>
          <w:color w:val="C00000"/>
        </w:rPr>
        <w:t>Mon</w:t>
      </w:r>
      <w:r w:rsidR="00287D1C">
        <w:rPr>
          <w:rFonts w:asciiTheme="minorHAnsi" w:hAnsiTheme="minorHAnsi" w:cstheme="minorHAnsi"/>
          <w:b/>
          <w:color w:val="C00000"/>
        </w:rPr>
        <w:t>.</w:t>
      </w:r>
      <w:r w:rsidRPr="004D2366">
        <w:rPr>
          <w:rFonts w:asciiTheme="minorHAnsi" w:hAnsiTheme="minorHAnsi" w:cstheme="minorHAnsi"/>
          <w:b/>
          <w:color w:val="C00000"/>
        </w:rPr>
        <w:t xml:space="preserve">, </w:t>
      </w:r>
      <w:r w:rsidR="00A81722">
        <w:rPr>
          <w:rFonts w:asciiTheme="minorHAnsi" w:hAnsiTheme="minorHAnsi" w:cstheme="minorHAnsi"/>
          <w:b/>
          <w:color w:val="C00000"/>
        </w:rPr>
        <w:t>Dec</w:t>
      </w:r>
      <w:r w:rsidR="00287D1C">
        <w:rPr>
          <w:rFonts w:asciiTheme="minorHAnsi" w:hAnsiTheme="minorHAnsi" w:cstheme="minorHAnsi"/>
          <w:b/>
          <w:color w:val="C00000"/>
        </w:rPr>
        <w:t>.</w:t>
      </w:r>
      <w:r w:rsidR="00A81722">
        <w:rPr>
          <w:rFonts w:asciiTheme="minorHAnsi" w:hAnsiTheme="minorHAnsi" w:cstheme="minorHAnsi"/>
          <w:b/>
          <w:color w:val="C00000"/>
        </w:rPr>
        <w:t xml:space="preserve"> 10</w:t>
      </w:r>
      <w:r>
        <w:rPr>
          <w:rFonts w:asciiTheme="minorHAnsi" w:hAnsiTheme="minorHAnsi" w:cstheme="minorHAnsi"/>
          <w:b/>
          <w:color w:val="C00000"/>
        </w:rPr>
        <w:t>, 2018</w:t>
      </w:r>
      <w:r w:rsidR="00A14C8A">
        <w:rPr>
          <w:rFonts w:asciiTheme="minorHAnsi" w:hAnsiTheme="minorHAnsi" w:cstheme="minorHAnsi"/>
          <w:b/>
          <w:color w:val="C00000"/>
        </w:rPr>
        <w:t xml:space="preserve"> at 9:30 a.m.</w:t>
      </w:r>
      <w:r w:rsidRPr="00BF0466">
        <w:rPr>
          <w:rFonts w:asciiTheme="minorHAnsi" w:hAnsiTheme="minorHAnsi" w:cstheme="minorHAnsi"/>
          <w:b/>
        </w:rPr>
        <w:t xml:space="preserve"> </w:t>
      </w:r>
      <w:r w:rsidRPr="00BF0466">
        <w:rPr>
          <w:rFonts w:asciiTheme="minorHAnsi" w:hAnsiTheme="minorHAnsi" w:cstheme="minorHAnsi"/>
        </w:rPr>
        <w:tab/>
        <w:t xml:space="preserve"> </w:t>
      </w:r>
      <w:r w:rsidRPr="00BF0466">
        <w:rPr>
          <w:rFonts w:asciiTheme="minorHAnsi" w:hAnsiTheme="minorHAnsi" w:cstheme="minorHAnsi"/>
          <w:b/>
        </w:rPr>
        <w:t>20% of course grade</w:t>
      </w:r>
    </w:p>
    <w:p w:rsidR="00743BE4" w:rsidRPr="00743CF2" w:rsidRDefault="00743BE4" w:rsidP="00743BE4">
      <w:pPr>
        <w:tabs>
          <w:tab w:val="right" w:leader="dot" w:pos="10080"/>
        </w:tabs>
        <w:spacing w:before="60"/>
        <w:ind w:left="1080"/>
        <w:rPr>
          <w:rFonts w:asciiTheme="minorHAnsi" w:hAnsiTheme="minorHAnsi" w:cstheme="minorHAnsi"/>
          <w:i/>
        </w:rPr>
      </w:pPr>
      <w:r w:rsidRPr="00743CF2">
        <w:rPr>
          <w:rFonts w:asciiTheme="minorHAnsi" w:hAnsiTheme="minorHAnsi" w:cstheme="minorHAnsi"/>
          <w:i/>
        </w:rPr>
        <w:t xml:space="preserve">The final exam is </w:t>
      </w:r>
      <w:r w:rsidRPr="00743BE4">
        <w:rPr>
          <w:rFonts w:asciiTheme="minorHAnsi" w:hAnsiTheme="minorHAnsi" w:cstheme="minorHAnsi"/>
          <w:b/>
          <w:i/>
        </w:rPr>
        <w:t>required</w:t>
      </w:r>
      <w:r w:rsidRPr="00743CF2">
        <w:rPr>
          <w:rFonts w:asciiTheme="minorHAnsi" w:hAnsiTheme="minorHAnsi" w:cstheme="minorHAnsi"/>
          <w:i/>
        </w:rPr>
        <w:t xml:space="preserve">, </w:t>
      </w:r>
      <w:r w:rsidRPr="00743BE4">
        <w:rPr>
          <w:rFonts w:asciiTheme="minorHAnsi" w:hAnsiTheme="minorHAnsi" w:cstheme="minorHAnsi"/>
          <w:b/>
          <w:i/>
        </w:rPr>
        <w:t>cumulative</w:t>
      </w:r>
      <w:r>
        <w:rPr>
          <w:rFonts w:asciiTheme="minorHAnsi" w:hAnsiTheme="minorHAnsi" w:cstheme="minorHAnsi"/>
          <w:i/>
        </w:rPr>
        <w:t xml:space="preserve">, </w:t>
      </w:r>
      <w:r w:rsidRPr="00743CF2">
        <w:rPr>
          <w:rFonts w:asciiTheme="minorHAnsi" w:hAnsiTheme="minorHAnsi" w:cstheme="minorHAnsi"/>
          <w:i/>
        </w:rPr>
        <w:t xml:space="preserve">and </w:t>
      </w:r>
      <w:r w:rsidRPr="00743BE4">
        <w:rPr>
          <w:rFonts w:asciiTheme="minorHAnsi" w:hAnsiTheme="minorHAnsi" w:cstheme="minorHAnsi"/>
          <w:b/>
          <w:i/>
        </w:rPr>
        <w:t>mandatory</w:t>
      </w:r>
      <w:r w:rsidRPr="00743CF2">
        <w:rPr>
          <w:rFonts w:asciiTheme="minorHAnsi" w:hAnsiTheme="minorHAnsi" w:cstheme="minorHAnsi"/>
          <w:i/>
        </w:rPr>
        <w:t xml:space="preserve">. </w:t>
      </w:r>
      <w:r w:rsidR="00D83DD4">
        <w:rPr>
          <w:rFonts w:asciiTheme="minorHAnsi" w:hAnsiTheme="minorHAnsi" w:cstheme="minorHAnsi"/>
          <w:i/>
        </w:rPr>
        <w:br/>
        <w:t>The final exam will only be given on this date at this time.</w:t>
      </w:r>
      <w:r>
        <w:rPr>
          <w:rFonts w:asciiTheme="minorHAnsi" w:hAnsiTheme="minorHAnsi" w:cstheme="minorHAnsi"/>
          <w:i/>
        </w:rPr>
        <w:br/>
      </w:r>
      <w:r w:rsidRPr="00743BE4">
        <w:rPr>
          <w:rFonts w:asciiTheme="minorHAnsi" w:hAnsiTheme="minorHAnsi" w:cstheme="minorHAnsi"/>
          <w:b/>
          <w:i/>
        </w:rPr>
        <w:t>No</w:t>
      </w:r>
      <w:r w:rsidRPr="00743CF2">
        <w:rPr>
          <w:rFonts w:asciiTheme="minorHAnsi" w:hAnsiTheme="minorHAnsi" w:cstheme="minorHAnsi"/>
          <w:i/>
        </w:rPr>
        <w:t xml:space="preserve"> makeup. </w:t>
      </w:r>
      <w:r w:rsidRPr="00743BE4">
        <w:rPr>
          <w:rFonts w:asciiTheme="minorHAnsi" w:hAnsiTheme="minorHAnsi" w:cstheme="minorHAnsi"/>
          <w:b/>
          <w:i/>
        </w:rPr>
        <w:t xml:space="preserve">No </w:t>
      </w:r>
      <w:r w:rsidRPr="00743CF2">
        <w:rPr>
          <w:rFonts w:asciiTheme="minorHAnsi" w:hAnsiTheme="minorHAnsi" w:cstheme="minorHAnsi"/>
          <w:i/>
        </w:rPr>
        <w:t xml:space="preserve">retake.  </w:t>
      </w:r>
    </w:p>
    <w:p w:rsidR="0099456E" w:rsidRDefault="009A7065" w:rsidP="0099456E">
      <w:pPr>
        <w:tabs>
          <w:tab w:val="right" w:leader="dot" w:pos="10080"/>
        </w:tabs>
        <w:spacing w:before="60"/>
        <w:ind w:left="1080"/>
        <w:rPr>
          <w:rFonts w:asciiTheme="minorHAnsi" w:hAnsiTheme="minorHAnsi" w:cstheme="minorHAnsi"/>
          <w:color w:val="FFFFFF" w:themeColor="background1"/>
        </w:rPr>
      </w:pPr>
      <w:r>
        <w:rPr>
          <w:rFonts w:asciiTheme="minorHAnsi" w:hAnsiTheme="minorHAnsi" w:cstheme="minorHAnsi"/>
          <w:i/>
        </w:rPr>
        <w:t>Reserve Wed., Dec. 12 in the event that class is cancelled on Mon., Dec. 10.</w:t>
      </w:r>
      <w:r>
        <w:rPr>
          <w:rFonts w:asciiTheme="minorHAnsi" w:hAnsiTheme="minorHAnsi" w:cstheme="minorHAnsi"/>
          <w:i/>
        </w:rPr>
        <w:br/>
      </w:r>
    </w:p>
    <w:p w:rsidR="009A7065" w:rsidRPr="00BF0466" w:rsidRDefault="009A7065" w:rsidP="0099456E">
      <w:pPr>
        <w:tabs>
          <w:tab w:val="right" w:leader="dot" w:pos="10080"/>
        </w:tabs>
        <w:spacing w:before="60"/>
        <w:ind w:left="1080"/>
        <w:rPr>
          <w:rFonts w:asciiTheme="minorHAnsi" w:hAnsiTheme="minorHAnsi" w:cstheme="minorHAnsi"/>
          <w:color w:val="FFFFFF" w:themeColor="background1"/>
        </w:rPr>
      </w:pPr>
    </w:p>
    <w:p w:rsidR="00EF40D4" w:rsidRPr="004D2366" w:rsidRDefault="00EF40D4" w:rsidP="003079AF">
      <w:pPr>
        <w:pStyle w:val="ListParagraph"/>
        <w:numPr>
          <w:ilvl w:val="0"/>
          <w:numId w:val="8"/>
        </w:numPr>
        <w:spacing w:before="60"/>
        <w:contextualSpacing w:val="0"/>
        <w:rPr>
          <w:rFonts w:asciiTheme="minorHAnsi" w:hAnsiTheme="minorHAnsi" w:cstheme="minorHAnsi"/>
        </w:rPr>
      </w:pPr>
      <w:r w:rsidRPr="004D2366">
        <w:rPr>
          <w:rFonts w:asciiTheme="minorHAnsi" w:hAnsiTheme="minorHAnsi" w:cstheme="minorHAnsi"/>
          <w:b/>
        </w:rPr>
        <w:t>Your numeric grade</w:t>
      </w:r>
      <w:r w:rsidR="00287D1C">
        <w:rPr>
          <w:rFonts w:asciiTheme="minorHAnsi" w:hAnsiTheme="minorHAnsi" w:cstheme="minorHAnsi"/>
          <w:b/>
        </w:rPr>
        <w:t>s</w:t>
      </w:r>
      <w:r w:rsidRPr="004D2366">
        <w:rPr>
          <w:rFonts w:asciiTheme="minorHAnsi" w:hAnsiTheme="minorHAnsi" w:cstheme="minorHAnsi"/>
          <w:b/>
        </w:rPr>
        <w:t xml:space="preserve"> for the course</w:t>
      </w:r>
      <w:r w:rsidR="00287D1C">
        <w:rPr>
          <w:rFonts w:asciiTheme="minorHAnsi" w:hAnsiTheme="minorHAnsi" w:cstheme="minorHAnsi"/>
          <w:b/>
        </w:rPr>
        <w:t xml:space="preserve">, projects, quizzes, and final </w:t>
      </w:r>
      <w:r w:rsidRPr="004D2366">
        <w:rPr>
          <w:rFonts w:asciiTheme="minorHAnsi" w:hAnsiTheme="minorHAnsi" w:cstheme="minorHAnsi"/>
          <w:b/>
        </w:rPr>
        <w:t>will correspond to letter grade</w:t>
      </w:r>
      <w:r w:rsidR="00C41E16">
        <w:rPr>
          <w:rFonts w:asciiTheme="minorHAnsi" w:hAnsiTheme="minorHAnsi" w:cstheme="minorHAnsi"/>
          <w:b/>
        </w:rPr>
        <w:t>s</w:t>
      </w:r>
      <w:r w:rsidRPr="004D2366">
        <w:rPr>
          <w:rFonts w:asciiTheme="minorHAnsi" w:hAnsiTheme="minorHAnsi" w:cstheme="minorHAnsi"/>
          <w:b/>
        </w:rPr>
        <w:t>:</w:t>
      </w:r>
      <w:r w:rsidRPr="004D2366">
        <w:rPr>
          <w:rFonts w:asciiTheme="minorHAnsi" w:hAnsiTheme="minorHAnsi" w:cstheme="minorHAnsi"/>
        </w:rPr>
        <w:t xml:space="preserve">  </w:t>
      </w:r>
    </w:p>
    <w:p w:rsidR="00EF40D4" w:rsidRPr="004D2366" w:rsidRDefault="00EF40D4" w:rsidP="003079AF">
      <w:pPr>
        <w:spacing w:before="60"/>
        <w:ind w:left="720" w:firstLine="360"/>
        <w:rPr>
          <w:rFonts w:asciiTheme="minorHAnsi" w:hAnsiTheme="minorHAnsi" w:cstheme="minorHAnsi"/>
        </w:rPr>
      </w:pPr>
      <w:r w:rsidRPr="004D2366">
        <w:rPr>
          <w:rFonts w:asciiTheme="minorHAnsi" w:hAnsiTheme="minorHAnsi" w:cstheme="minorHAnsi"/>
        </w:rPr>
        <w:t xml:space="preserve">A (94–100),   A– (90–93),   B+ (87–89),   B (83–86),   B– (80–82),   C+ (77–79),   C (73–76), </w:t>
      </w:r>
    </w:p>
    <w:p w:rsidR="00EF40D4" w:rsidRPr="004D2366" w:rsidRDefault="00EF40D4" w:rsidP="003079AF">
      <w:pPr>
        <w:spacing w:before="60"/>
        <w:ind w:left="1080"/>
        <w:rPr>
          <w:rFonts w:asciiTheme="minorHAnsi" w:hAnsiTheme="minorHAnsi" w:cstheme="minorHAnsi"/>
        </w:rPr>
      </w:pPr>
      <w:r w:rsidRPr="004D2366">
        <w:rPr>
          <w:rFonts w:asciiTheme="minorHAnsi" w:hAnsiTheme="minorHAnsi" w:cstheme="minorHAnsi"/>
        </w:rPr>
        <w:t>C– (70–72),   D+ (67–69),   D (63–66),   D– (60–62),   F (below 60),   and</w:t>
      </w:r>
      <w:r w:rsidRPr="004D2366">
        <w:rPr>
          <w:rFonts w:asciiTheme="minorHAnsi" w:hAnsiTheme="minorHAnsi" w:cstheme="minorHAnsi"/>
        </w:rPr>
        <w:br/>
        <w:t>UF is a grade notation that is entered by the faculty with a date of last participation, which immediately converts to a grade of “F” and appears as such on the student’s transcript.</w:t>
      </w:r>
    </w:p>
    <w:p w:rsidR="00EF40D4" w:rsidRPr="004D2366" w:rsidRDefault="00EF40D4" w:rsidP="003079AF">
      <w:pPr>
        <w:pStyle w:val="Heading3"/>
        <w:spacing w:before="60" w:after="0"/>
        <w:rPr>
          <w:rFonts w:asciiTheme="minorHAnsi" w:hAnsiTheme="minorHAnsi" w:cstheme="minorHAnsi"/>
          <w:sz w:val="24"/>
          <w:szCs w:val="24"/>
        </w:rPr>
      </w:pPr>
    </w:p>
    <w:p w:rsidR="00EF40D4" w:rsidRPr="004D2366" w:rsidRDefault="00EF40D4" w:rsidP="003079AF">
      <w:pPr>
        <w:pStyle w:val="Heading3"/>
        <w:spacing w:before="60" w:after="0"/>
        <w:ind w:left="360"/>
        <w:rPr>
          <w:rFonts w:asciiTheme="minorHAnsi" w:hAnsiTheme="minorHAnsi" w:cstheme="minorHAnsi"/>
          <w:sz w:val="24"/>
          <w:szCs w:val="24"/>
        </w:rPr>
      </w:pPr>
      <w:bookmarkStart w:id="4" w:name="_Hlk523074534"/>
      <w:r w:rsidRPr="004D2366">
        <w:rPr>
          <w:rFonts w:asciiTheme="minorHAnsi" w:hAnsiTheme="minorHAnsi" w:cstheme="minorHAnsi"/>
          <w:sz w:val="24"/>
          <w:szCs w:val="24"/>
        </w:rPr>
        <w:t xml:space="preserve">ACADEMIC </w:t>
      </w:r>
      <w:r w:rsidR="006E35D1">
        <w:rPr>
          <w:rFonts w:asciiTheme="minorHAnsi" w:hAnsiTheme="minorHAnsi" w:cstheme="minorHAnsi"/>
          <w:sz w:val="24"/>
          <w:szCs w:val="24"/>
        </w:rPr>
        <w:t>DISHONESTY</w:t>
      </w:r>
      <w:r w:rsidRPr="004D2366">
        <w:rPr>
          <w:rFonts w:asciiTheme="minorHAnsi" w:hAnsiTheme="minorHAnsi" w:cstheme="minorHAnsi"/>
          <w:sz w:val="24"/>
          <w:szCs w:val="24"/>
        </w:rPr>
        <w:t xml:space="preserve"> </w:t>
      </w:r>
      <w:r w:rsidR="00BD5D2B" w:rsidRPr="004D2366">
        <w:rPr>
          <w:rFonts w:asciiTheme="minorHAnsi" w:hAnsiTheme="minorHAnsi" w:cstheme="minorHAnsi"/>
          <w:sz w:val="24"/>
          <w:szCs w:val="24"/>
        </w:rPr>
        <w:t xml:space="preserve">(CHEATING) </w:t>
      </w:r>
      <w:r w:rsidRPr="004D2366">
        <w:rPr>
          <w:rFonts w:asciiTheme="minorHAnsi" w:hAnsiTheme="minorHAnsi" w:cstheme="minorHAnsi"/>
          <w:sz w:val="24"/>
          <w:szCs w:val="24"/>
        </w:rPr>
        <w:t>POLICY</w:t>
      </w:r>
    </w:p>
    <w:p w:rsidR="00982FCD" w:rsidRPr="004D2366" w:rsidRDefault="00982FCD" w:rsidP="003079AF">
      <w:pPr>
        <w:spacing w:before="60"/>
        <w:ind w:left="720"/>
        <w:rPr>
          <w:rFonts w:asciiTheme="minorHAnsi" w:hAnsiTheme="minorHAnsi" w:cstheme="minorHAnsi"/>
        </w:rPr>
      </w:pPr>
      <w:r w:rsidRPr="004D2366">
        <w:rPr>
          <w:rFonts w:asciiTheme="minorHAnsi" w:hAnsiTheme="minorHAnsi" w:cstheme="minorHAnsi"/>
        </w:rPr>
        <w:t>At TRCC, we expect the highest standards of academic honesty. The Board of Trustees’ Proscribed Conduct Policy prohibits cheating on examinations, unauthorized collaboration on assignments, unauthorized access to examinations or course materials, plagiarism.</w:t>
      </w:r>
    </w:p>
    <w:p w:rsidR="00000F3F" w:rsidRDefault="00843438" w:rsidP="003079AF">
      <w:pPr>
        <w:spacing w:before="60"/>
        <w:ind w:left="720"/>
        <w:rPr>
          <w:rFonts w:asciiTheme="minorHAnsi" w:hAnsiTheme="minorHAnsi" w:cstheme="minorHAnsi"/>
        </w:rPr>
      </w:pPr>
      <w:r>
        <w:rPr>
          <w:rFonts w:asciiTheme="minorHAnsi" w:hAnsiTheme="minorHAnsi" w:cstheme="minorHAnsi"/>
        </w:rPr>
        <w:t xml:space="preserve">The </w:t>
      </w:r>
      <w:r w:rsidR="00877A04">
        <w:rPr>
          <w:rFonts w:asciiTheme="minorHAnsi" w:hAnsiTheme="minorHAnsi" w:cstheme="minorHAnsi"/>
        </w:rPr>
        <w:t>quizzes</w:t>
      </w:r>
      <w:r>
        <w:rPr>
          <w:rFonts w:asciiTheme="minorHAnsi" w:hAnsiTheme="minorHAnsi" w:cstheme="minorHAnsi"/>
        </w:rPr>
        <w:t xml:space="preserve"> and final exam demonstrate your knowledge of the subject matter. </w:t>
      </w:r>
      <w:r w:rsidRPr="00843438">
        <w:rPr>
          <w:rFonts w:asciiTheme="minorHAnsi" w:hAnsiTheme="minorHAnsi" w:cstheme="minorHAnsi"/>
        </w:rPr>
        <w:t xml:space="preserve">Communication or collaboration of ANY </w:t>
      </w:r>
      <w:r w:rsidR="00287D1C">
        <w:rPr>
          <w:rFonts w:asciiTheme="minorHAnsi" w:hAnsiTheme="minorHAnsi" w:cstheme="minorHAnsi"/>
        </w:rPr>
        <w:t xml:space="preserve">type </w:t>
      </w:r>
      <w:r w:rsidRPr="00843438">
        <w:rPr>
          <w:rFonts w:asciiTheme="minorHAnsi" w:hAnsiTheme="minorHAnsi" w:cstheme="minorHAnsi"/>
        </w:rPr>
        <w:t xml:space="preserve">is ABSOLUTEY PROHIBITED during </w:t>
      </w:r>
      <w:r w:rsidR="00000F3F">
        <w:rPr>
          <w:rFonts w:asciiTheme="minorHAnsi" w:hAnsiTheme="minorHAnsi" w:cstheme="minorHAnsi"/>
        </w:rPr>
        <w:t>in-class quiz</w:t>
      </w:r>
      <w:r w:rsidR="00287D1C">
        <w:rPr>
          <w:rFonts w:asciiTheme="minorHAnsi" w:hAnsiTheme="minorHAnsi" w:cstheme="minorHAnsi"/>
        </w:rPr>
        <w:t xml:space="preserve">zes and </w:t>
      </w:r>
      <w:r>
        <w:rPr>
          <w:rFonts w:asciiTheme="minorHAnsi" w:hAnsiTheme="minorHAnsi" w:cstheme="minorHAnsi"/>
        </w:rPr>
        <w:t xml:space="preserve">the final </w:t>
      </w:r>
      <w:r w:rsidRPr="00843438">
        <w:rPr>
          <w:rFonts w:asciiTheme="minorHAnsi" w:hAnsiTheme="minorHAnsi" w:cstheme="minorHAnsi"/>
        </w:rPr>
        <w:t xml:space="preserve">exam. </w:t>
      </w:r>
    </w:p>
    <w:p w:rsidR="00000F3F" w:rsidRDefault="00843438" w:rsidP="003079AF">
      <w:pPr>
        <w:spacing w:before="60"/>
        <w:ind w:left="720"/>
        <w:rPr>
          <w:rFonts w:asciiTheme="minorHAnsi" w:hAnsiTheme="minorHAnsi" w:cstheme="minorHAnsi"/>
        </w:rPr>
      </w:pPr>
      <w:r>
        <w:rPr>
          <w:rFonts w:asciiTheme="minorHAnsi" w:hAnsiTheme="minorHAnsi" w:cstheme="minorHAnsi"/>
        </w:rPr>
        <w:t>Calculators associated with any type of communications device are prohibited</w:t>
      </w:r>
      <w:r w:rsidR="00000F3F">
        <w:rPr>
          <w:rFonts w:asciiTheme="minorHAnsi" w:hAnsiTheme="minorHAnsi" w:cstheme="minorHAnsi"/>
        </w:rPr>
        <w:t xml:space="preserve"> during in-class quizzes an</w:t>
      </w:r>
      <w:r w:rsidR="00CA3033">
        <w:rPr>
          <w:rFonts w:asciiTheme="minorHAnsi" w:hAnsiTheme="minorHAnsi" w:cstheme="minorHAnsi"/>
        </w:rPr>
        <w:t>d</w:t>
      </w:r>
      <w:r w:rsidR="00000F3F">
        <w:rPr>
          <w:rFonts w:asciiTheme="minorHAnsi" w:hAnsiTheme="minorHAnsi" w:cstheme="minorHAnsi"/>
        </w:rPr>
        <w:t xml:space="preserve"> the final exam</w:t>
      </w:r>
      <w:r>
        <w:rPr>
          <w:rFonts w:asciiTheme="minorHAnsi" w:hAnsiTheme="minorHAnsi" w:cstheme="minorHAnsi"/>
        </w:rPr>
        <w:t>.</w:t>
      </w:r>
      <w:r w:rsidRPr="00843438">
        <w:rPr>
          <w:rFonts w:asciiTheme="minorHAnsi" w:hAnsiTheme="minorHAnsi" w:cstheme="minorHAnsi"/>
        </w:rPr>
        <w:t xml:space="preserve"> </w:t>
      </w:r>
    </w:p>
    <w:p w:rsidR="00000F3F" w:rsidRDefault="00843438" w:rsidP="003079AF">
      <w:pPr>
        <w:spacing w:before="60"/>
        <w:ind w:left="720"/>
        <w:rPr>
          <w:rFonts w:asciiTheme="minorHAnsi" w:hAnsiTheme="minorHAnsi" w:cstheme="minorHAnsi"/>
        </w:rPr>
      </w:pPr>
      <w:r w:rsidRPr="00843438">
        <w:rPr>
          <w:rFonts w:asciiTheme="minorHAnsi" w:hAnsiTheme="minorHAnsi" w:cstheme="minorHAnsi"/>
        </w:rPr>
        <w:t xml:space="preserve">Academic </w:t>
      </w:r>
      <w:r w:rsidR="00000F3F">
        <w:rPr>
          <w:rFonts w:asciiTheme="minorHAnsi" w:hAnsiTheme="minorHAnsi" w:cstheme="minorHAnsi"/>
        </w:rPr>
        <w:t>m</w:t>
      </w:r>
      <w:r w:rsidRPr="00843438">
        <w:rPr>
          <w:rFonts w:asciiTheme="minorHAnsi" w:hAnsiTheme="minorHAnsi" w:cstheme="minorHAnsi"/>
        </w:rPr>
        <w:t xml:space="preserve">isconduct is punishable in a number of ways, including a score of a zero on the </w:t>
      </w:r>
      <w:r w:rsidR="00000F3F">
        <w:rPr>
          <w:rFonts w:asciiTheme="minorHAnsi" w:hAnsiTheme="minorHAnsi" w:cstheme="minorHAnsi"/>
        </w:rPr>
        <w:t>quiz or final exam</w:t>
      </w:r>
      <w:r w:rsidRPr="00843438">
        <w:rPr>
          <w:rFonts w:asciiTheme="minorHAnsi" w:hAnsiTheme="minorHAnsi" w:cstheme="minorHAnsi"/>
        </w:rPr>
        <w:t xml:space="preserve"> where the cheating took place, a grade of an F in the course and/or possible censure on your permanent record.  </w:t>
      </w:r>
    </w:p>
    <w:p w:rsidR="00843438" w:rsidRPr="00843438" w:rsidRDefault="00843438" w:rsidP="003079AF">
      <w:pPr>
        <w:spacing w:before="60"/>
        <w:ind w:left="720"/>
        <w:rPr>
          <w:rFonts w:asciiTheme="minorHAnsi" w:hAnsiTheme="minorHAnsi" w:cstheme="minorHAnsi"/>
        </w:rPr>
      </w:pPr>
      <w:r w:rsidRPr="00843438">
        <w:rPr>
          <w:rFonts w:asciiTheme="minorHAnsi" w:hAnsiTheme="minorHAnsi" w:cstheme="minorHAnsi"/>
        </w:rPr>
        <w:t>All cases of academic dishonesty will be referred to the Academic Dean.</w:t>
      </w:r>
    </w:p>
    <w:p w:rsidR="00EF40D4" w:rsidRPr="004D2366" w:rsidRDefault="00EF40D4" w:rsidP="003079AF">
      <w:pPr>
        <w:spacing w:before="60"/>
        <w:ind w:left="720"/>
        <w:rPr>
          <w:rFonts w:asciiTheme="minorHAnsi" w:hAnsiTheme="minorHAnsi" w:cstheme="minorHAnsi"/>
        </w:rPr>
      </w:pPr>
    </w:p>
    <w:p w:rsidR="009063E1" w:rsidRPr="004D2366" w:rsidRDefault="009063E1" w:rsidP="003079AF">
      <w:pPr>
        <w:tabs>
          <w:tab w:val="left" w:pos="720"/>
        </w:tabs>
        <w:spacing w:before="60"/>
        <w:ind w:left="360"/>
        <w:rPr>
          <w:rFonts w:asciiTheme="minorHAnsi" w:hAnsiTheme="minorHAnsi" w:cstheme="minorHAnsi"/>
          <w:b/>
        </w:rPr>
      </w:pPr>
      <w:bookmarkStart w:id="5" w:name="_Hlk523074555"/>
      <w:bookmarkEnd w:id="4"/>
      <w:r w:rsidRPr="004D2366">
        <w:rPr>
          <w:rFonts w:asciiTheme="minorHAnsi" w:hAnsiTheme="minorHAnsi" w:cstheme="minorHAnsi"/>
          <w:b/>
        </w:rPr>
        <w:t>FREE TUTORING at TASC (Tutoring and Academic Success Center)</w:t>
      </w:r>
    </w:p>
    <w:p w:rsidR="009063E1" w:rsidRPr="004D2366" w:rsidRDefault="009063E1" w:rsidP="003079AF">
      <w:pPr>
        <w:numPr>
          <w:ilvl w:val="0"/>
          <w:numId w:val="2"/>
        </w:numPr>
        <w:tabs>
          <w:tab w:val="clear" w:pos="360"/>
          <w:tab w:val="left" w:pos="1080"/>
          <w:tab w:val="left" w:pos="1440"/>
          <w:tab w:val="left" w:leader="dot" w:pos="6480"/>
        </w:tabs>
        <w:spacing w:before="60"/>
        <w:ind w:left="1080"/>
        <w:rPr>
          <w:rFonts w:asciiTheme="minorHAnsi" w:hAnsiTheme="minorHAnsi" w:cstheme="minorHAnsi"/>
        </w:rPr>
      </w:pPr>
      <w:r w:rsidRPr="004D2366">
        <w:rPr>
          <w:rFonts w:asciiTheme="minorHAnsi" w:hAnsiTheme="minorHAnsi" w:cstheme="minorHAnsi"/>
        </w:rPr>
        <w:t>TASC is located in room C-117, next to the Library</w:t>
      </w:r>
      <w:r w:rsidR="00456EA7" w:rsidRPr="004D2366">
        <w:rPr>
          <w:rFonts w:asciiTheme="minorHAnsi" w:hAnsiTheme="minorHAnsi" w:cstheme="minorHAnsi"/>
        </w:rPr>
        <w:t>/</w:t>
      </w:r>
      <w:r w:rsidRPr="004D2366">
        <w:rPr>
          <w:rFonts w:asciiTheme="minorHAnsi" w:hAnsiTheme="minorHAnsi" w:cstheme="minorHAnsi"/>
        </w:rPr>
        <w:t>Learning Resource Center.</w:t>
      </w:r>
    </w:p>
    <w:p w:rsidR="009063E1" w:rsidRPr="004D2366" w:rsidRDefault="009063E1" w:rsidP="003079AF">
      <w:pPr>
        <w:numPr>
          <w:ilvl w:val="0"/>
          <w:numId w:val="2"/>
        </w:numPr>
        <w:tabs>
          <w:tab w:val="clear" w:pos="360"/>
          <w:tab w:val="left" w:pos="1080"/>
          <w:tab w:val="left" w:pos="1440"/>
          <w:tab w:val="left" w:leader="dot" w:pos="6480"/>
        </w:tabs>
        <w:spacing w:before="60"/>
        <w:ind w:left="1080"/>
        <w:rPr>
          <w:rFonts w:asciiTheme="minorHAnsi" w:hAnsiTheme="minorHAnsi" w:cstheme="minorHAnsi"/>
        </w:rPr>
      </w:pPr>
      <w:r w:rsidRPr="004D2366">
        <w:rPr>
          <w:rFonts w:asciiTheme="minorHAnsi" w:hAnsiTheme="minorHAnsi" w:cstheme="minorHAnsi"/>
        </w:rPr>
        <w:t xml:space="preserve">TASC Phone:  </w:t>
      </w:r>
      <w:r w:rsidRPr="004D2366">
        <w:rPr>
          <w:rStyle w:val="Strong"/>
          <w:rFonts w:asciiTheme="minorHAnsi" w:hAnsiTheme="minorHAnsi" w:cstheme="minorHAnsi"/>
          <w:b w:val="0"/>
        </w:rPr>
        <w:t>860-215-9082</w:t>
      </w:r>
    </w:p>
    <w:p w:rsidR="009063E1" w:rsidRPr="004D2366" w:rsidRDefault="009063E1" w:rsidP="003079AF">
      <w:pPr>
        <w:numPr>
          <w:ilvl w:val="0"/>
          <w:numId w:val="2"/>
        </w:numPr>
        <w:tabs>
          <w:tab w:val="clear" w:pos="360"/>
          <w:tab w:val="left" w:pos="1080"/>
          <w:tab w:val="left" w:pos="1440"/>
          <w:tab w:val="left" w:leader="dot" w:pos="6480"/>
        </w:tabs>
        <w:spacing w:before="60"/>
        <w:ind w:left="1080"/>
        <w:rPr>
          <w:rFonts w:asciiTheme="minorHAnsi" w:hAnsiTheme="minorHAnsi" w:cstheme="minorHAnsi"/>
        </w:rPr>
      </w:pPr>
      <w:r w:rsidRPr="004D2366">
        <w:rPr>
          <w:rFonts w:asciiTheme="minorHAnsi" w:hAnsiTheme="minorHAnsi" w:cstheme="minorHAnsi"/>
        </w:rPr>
        <w:t>TASC Email:  TASC@trcc.commnet.edu</w:t>
      </w:r>
    </w:p>
    <w:p w:rsidR="009063E1" w:rsidRPr="004D2366" w:rsidRDefault="009063E1" w:rsidP="003079AF">
      <w:pPr>
        <w:numPr>
          <w:ilvl w:val="0"/>
          <w:numId w:val="2"/>
        </w:numPr>
        <w:tabs>
          <w:tab w:val="clear" w:pos="360"/>
          <w:tab w:val="left" w:pos="1080"/>
          <w:tab w:val="left" w:pos="1440"/>
          <w:tab w:val="left" w:leader="dot" w:pos="6480"/>
        </w:tabs>
        <w:spacing w:before="60"/>
        <w:ind w:left="1080"/>
        <w:rPr>
          <w:rFonts w:asciiTheme="minorHAnsi" w:hAnsiTheme="minorHAnsi" w:cstheme="minorHAnsi"/>
        </w:rPr>
      </w:pPr>
      <w:r w:rsidRPr="004D2366">
        <w:rPr>
          <w:rFonts w:asciiTheme="minorHAnsi" w:hAnsiTheme="minorHAnsi" w:cstheme="minorHAnsi"/>
        </w:rPr>
        <w:t>Weekly appointments or walk-in help as available.</w:t>
      </w:r>
    </w:p>
    <w:p w:rsidR="009063E1" w:rsidRDefault="009063E1" w:rsidP="003079AF">
      <w:pPr>
        <w:numPr>
          <w:ilvl w:val="0"/>
          <w:numId w:val="2"/>
        </w:numPr>
        <w:tabs>
          <w:tab w:val="clear" w:pos="360"/>
          <w:tab w:val="left" w:pos="1080"/>
          <w:tab w:val="left" w:pos="1440"/>
          <w:tab w:val="left" w:leader="dot" w:pos="6480"/>
        </w:tabs>
        <w:spacing w:before="60"/>
        <w:ind w:left="1080"/>
        <w:rPr>
          <w:rFonts w:asciiTheme="minorHAnsi" w:hAnsiTheme="minorHAnsi" w:cstheme="minorHAnsi"/>
        </w:rPr>
      </w:pPr>
      <w:r w:rsidRPr="004D2366">
        <w:rPr>
          <w:rFonts w:asciiTheme="minorHAnsi" w:hAnsiTheme="minorHAnsi" w:cstheme="minorHAnsi"/>
        </w:rPr>
        <w:t>Computer Lab, videos, textbooks and more!</w:t>
      </w:r>
    </w:p>
    <w:p w:rsidR="00000F3F" w:rsidRDefault="00000F3F" w:rsidP="00000F3F">
      <w:pPr>
        <w:tabs>
          <w:tab w:val="left" w:pos="1080"/>
          <w:tab w:val="left" w:pos="1440"/>
          <w:tab w:val="left" w:leader="dot" w:pos="6480"/>
        </w:tabs>
        <w:spacing w:before="60"/>
        <w:rPr>
          <w:rFonts w:asciiTheme="minorHAnsi" w:hAnsiTheme="minorHAnsi" w:cstheme="minorHAnsi"/>
        </w:rPr>
      </w:pPr>
    </w:p>
    <w:bookmarkEnd w:id="5"/>
    <w:p w:rsidR="00000F3F" w:rsidRPr="00D74592" w:rsidRDefault="00000F3F" w:rsidP="00000F3F">
      <w:pPr>
        <w:pStyle w:val="Default"/>
        <w:spacing w:before="60"/>
        <w:ind w:left="360"/>
        <w:rPr>
          <w:rFonts w:asciiTheme="minorHAnsi" w:hAnsiTheme="minorHAnsi" w:cstheme="minorHAnsi"/>
        </w:rPr>
      </w:pPr>
      <w:r w:rsidRPr="005E1B8F">
        <w:rPr>
          <w:rFonts w:asciiTheme="minorHAnsi" w:hAnsiTheme="minorHAnsi" w:cstheme="minorHAnsi"/>
          <w:b/>
        </w:rPr>
        <w:t>COURSE OUTCOMES</w:t>
      </w:r>
      <w:r>
        <w:rPr>
          <w:rFonts w:asciiTheme="minorHAnsi" w:hAnsiTheme="minorHAnsi" w:cstheme="minorHAnsi"/>
          <w:b/>
        </w:rPr>
        <w:t xml:space="preserve">  </w:t>
      </w:r>
      <w:r w:rsidRPr="00D74592">
        <w:rPr>
          <w:rFonts w:asciiTheme="minorHAnsi" w:hAnsiTheme="minorHAnsi" w:cstheme="minorHAnsi"/>
        </w:rPr>
        <w:t>(from the TRCC Math Department)</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1)</w:t>
      </w:r>
      <w:r>
        <w:rPr>
          <w:rFonts w:asciiTheme="minorHAnsi" w:hAnsiTheme="minorHAnsi" w:cstheme="minorHAnsi"/>
        </w:rPr>
        <w:tab/>
      </w:r>
      <w:r w:rsidRPr="005E1B8F">
        <w:rPr>
          <w:rFonts w:asciiTheme="minorHAnsi" w:hAnsiTheme="minorHAnsi" w:cstheme="minorHAnsi"/>
        </w:rPr>
        <w:t>Define absolute value, find distances on the number line and the coordinate plane.</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2)</w:t>
      </w:r>
      <w:r>
        <w:rPr>
          <w:rFonts w:asciiTheme="minorHAnsi" w:hAnsiTheme="minorHAnsi" w:cstheme="minorHAnsi"/>
        </w:rPr>
        <w:tab/>
      </w:r>
      <w:r w:rsidRPr="005E1B8F">
        <w:rPr>
          <w:rFonts w:asciiTheme="minorHAnsi" w:hAnsiTheme="minorHAnsi" w:cstheme="minorHAnsi"/>
        </w:rPr>
        <w:t xml:space="preserve">Simplify expressions with rational exponents, write them in radical form, simplify, </w:t>
      </w:r>
      <w:r>
        <w:rPr>
          <w:rFonts w:asciiTheme="minorHAnsi" w:hAnsiTheme="minorHAnsi" w:cstheme="minorHAnsi"/>
        </w:rPr>
        <w:br/>
      </w:r>
      <w:r w:rsidRPr="005E1B8F">
        <w:rPr>
          <w:rFonts w:asciiTheme="minorHAnsi" w:hAnsiTheme="minorHAnsi" w:cstheme="minorHAnsi"/>
        </w:rPr>
        <w:t>combine and rationalize radical expressions.</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3)</w:t>
      </w:r>
      <w:r>
        <w:rPr>
          <w:rFonts w:asciiTheme="minorHAnsi" w:hAnsiTheme="minorHAnsi" w:cstheme="minorHAnsi"/>
        </w:rPr>
        <w:tab/>
      </w:r>
      <w:r w:rsidRPr="005E1B8F">
        <w:rPr>
          <w:rFonts w:asciiTheme="minorHAnsi" w:hAnsiTheme="minorHAnsi" w:cstheme="minorHAnsi"/>
        </w:rPr>
        <w:t xml:space="preserve">Solve linear and quadratic inequalities, absolute value equations and inequalities, </w:t>
      </w:r>
      <w:r>
        <w:rPr>
          <w:rFonts w:asciiTheme="minorHAnsi" w:hAnsiTheme="minorHAnsi" w:cstheme="minorHAnsi"/>
        </w:rPr>
        <w:br/>
      </w:r>
      <w:r w:rsidRPr="005E1B8F">
        <w:rPr>
          <w:rFonts w:asciiTheme="minorHAnsi" w:hAnsiTheme="minorHAnsi" w:cstheme="minorHAnsi"/>
        </w:rPr>
        <w:t>express answers in interval form.</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4)</w:t>
      </w:r>
      <w:r>
        <w:rPr>
          <w:rFonts w:asciiTheme="minorHAnsi" w:hAnsiTheme="minorHAnsi" w:cstheme="minorHAnsi"/>
        </w:rPr>
        <w:tab/>
      </w:r>
      <w:r w:rsidRPr="005E1B8F">
        <w:rPr>
          <w:rFonts w:asciiTheme="minorHAnsi" w:hAnsiTheme="minorHAnsi" w:cstheme="minorHAnsi"/>
        </w:rPr>
        <w:t>Perform operations on complex numbers, conjugates, represent complex numbers graphically.</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5)</w:t>
      </w:r>
      <w:r>
        <w:rPr>
          <w:rFonts w:asciiTheme="minorHAnsi" w:hAnsiTheme="minorHAnsi" w:cstheme="minorHAnsi"/>
        </w:rPr>
        <w:tab/>
      </w:r>
      <w:r w:rsidRPr="005E1B8F">
        <w:rPr>
          <w:rFonts w:asciiTheme="minorHAnsi" w:hAnsiTheme="minorHAnsi" w:cstheme="minorHAnsi"/>
        </w:rPr>
        <w:t>Perform operations on radical expressions, rational exponents, solve radical equations.</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6)</w:t>
      </w:r>
      <w:r>
        <w:rPr>
          <w:rFonts w:asciiTheme="minorHAnsi" w:hAnsiTheme="minorHAnsi" w:cstheme="minorHAnsi"/>
        </w:rPr>
        <w:tab/>
      </w:r>
      <w:r w:rsidRPr="005E1B8F">
        <w:rPr>
          <w:rFonts w:asciiTheme="minorHAnsi" w:hAnsiTheme="minorHAnsi" w:cstheme="minorHAnsi"/>
        </w:rPr>
        <w:t xml:space="preserve">Find the domain and range of functions, combine functions, identify even and odd functions, </w:t>
      </w:r>
      <w:r>
        <w:rPr>
          <w:rFonts w:asciiTheme="minorHAnsi" w:hAnsiTheme="minorHAnsi" w:cstheme="minorHAnsi"/>
        </w:rPr>
        <w:br/>
      </w:r>
      <w:r w:rsidRPr="005E1B8F">
        <w:rPr>
          <w:rFonts w:asciiTheme="minorHAnsi" w:hAnsiTheme="minorHAnsi" w:cstheme="minorHAnsi"/>
        </w:rPr>
        <w:t>graph piece-wise functions, find composition of functions, inverse and transforms of functions.</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7)</w:t>
      </w:r>
      <w:r>
        <w:rPr>
          <w:rFonts w:asciiTheme="minorHAnsi" w:hAnsiTheme="minorHAnsi" w:cstheme="minorHAnsi"/>
        </w:rPr>
        <w:tab/>
      </w:r>
      <w:r w:rsidRPr="005E1B8F">
        <w:rPr>
          <w:rFonts w:asciiTheme="minorHAnsi" w:hAnsiTheme="minorHAnsi" w:cstheme="minorHAnsi"/>
        </w:rPr>
        <w:t xml:space="preserve">Find the characteristics of polynomial functions, solve polynomial equations, find zeros (roots) </w:t>
      </w:r>
      <w:r>
        <w:rPr>
          <w:rFonts w:asciiTheme="minorHAnsi" w:hAnsiTheme="minorHAnsi" w:cstheme="minorHAnsi"/>
        </w:rPr>
        <w:br/>
      </w:r>
      <w:r w:rsidRPr="005E1B8F">
        <w:rPr>
          <w:rFonts w:asciiTheme="minorHAnsi" w:hAnsiTheme="minorHAnsi" w:cstheme="minorHAnsi"/>
        </w:rPr>
        <w:t>and x-intercepts of polynomials, apply the Fundamental Theorem of Algebra, The Remainder Theorem, The Factor Theorem, analyze end behavior.</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8)</w:t>
      </w:r>
      <w:r>
        <w:rPr>
          <w:rFonts w:asciiTheme="minorHAnsi" w:hAnsiTheme="minorHAnsi" w:cstheme="minorHAnsi"/>
        </w:rPr>
        <w:tab/>
      </w:r>
      <w:r w:rsidRPr="005E1B8F">
        <w:rPr>
          <w:rFonts w:asciiTheme="minorHAnsi" w:hAnsiTheme="minorHAnsi" w:cstheme="minorHAnsi"/>
        </w:rPr>
        <w:t>Graph rational functions, find vertical, horizontal and slant asymptotes.</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9)</w:t>
      </w:r>
      <w:r>
        <w:rPr>
          <w:rFonts w:asciiTheme="minorHAnsi" w:hAnsiTheme="minorHAnsi" w:cstheme="minorHAnsi"/>
        </w:rPr>
        <w:tab/>
      </w:r>
      <w:r w:rsidRPr="005E1B8F">
        <w:rPr>
          <w:rFonts w:asciiTheme="minorHAnsi" w:hAnsiTheme="minorHAnsi" w:cstheme="minorHAnsi"/>
        </w:rPr>
        <w:t xml:space="preserve">Graph exponential and logarithmic functions, use properties of exponents and logarithms, </w:t>
      </w:r>
      <w:r>
        <w:rPr>
          <w:rFonts w:asciiTheme="minorHAnsi" w:hAnsiTheme="minorHAnsi" w:cstheme="minorHAnsi"/>
        </w:rPr>
        <w:br/>
      </w:r>
      <w:r w:rsidRPr="005E1B8F">
        <w:rPr>
          <w:rFonts w:asciiTheme="minorHAnsi" w:hAnsiTheme="minorHAnsi" w:cstheme="minorHAnsi"/>
        </w:rPr>
        <w:t>solve exponential and logarithmic equations.</w:t>
      </w:r>
    </w:p>
    <w:p w:rsidR="00000F3F" w:rsidRPr="005E1B8F" w:rsidRDefault="00000F3F" w:rsidP="00977A9E">
      <w:pPr>
        <w:pStyle w:val="Default"/>
        <w:tabs>
          <w:tab w:val="left" w:pos="1260"/>
        </w:tabs>
        <w:spacing w:before="60"/>
        <w:ind w:left="1260" w:hanging="540"/>
        <w:rPr>
          <w:rFonts w:asciiTheme="minorHAnsi" w:hAnsiTheme="minorHAnsi" w:cstheme="minorHAnsi"/>
        </w:rPr>
      </w:pPr>
      <w:r w:rsidRPr="005E1B8F">
        <w:rPr>
          <w:rFonts w:asciiTheme="minorHAnsi" w:hAnsiTheme="minorHAnsi" w:cstheme="minorHAnsi"/>
        </w:rPr>
        <w:t>10)</w:t>
      </w:r>
      <w:r>
        <w:rPr>
          <w:rFonts w:asciiTheme="minorHAnsi" w:hAnsiTheme="minorHAnsi" w:cstheme="minorHAnsi"/>
        </w:rPr>
        <w:tab/>
      </w:r>
      <w:r w:rsidRPr="005E1B8F">
        <w:rPr>
          <w:rFonts w:asciiTheme="minorHAnsi" w:hAnsiTheme="minorHAnsi" w:cstheme="minorHAnsi"/>
        </w:rPr>
        <w:t>Solve systems of linear equations in several variables</w:t>
      </w:r>
    </w:p>
    <w:p w:rsidR="00000F3F" w:rsidRPr="004D2366" w:rsidRDefault="00000F3F" w:rsidP="00000F3F">
      <w:pPr>
        <w:tabs>
          <w:tab w:val="left" w:pos="1080"/>
          <w:tab w:val="left" w:pos="1440"/>
          <w:tab w:val="left" w:leader="dot" w:pos="6480"/>
        </w:tabs>
        <w:spacing w:before="60"/>
        <w:rPr>
          <w:rFonts w:asciiTheme="minorHAnsi" w:hAnsiTheme="minorHAnsi" w:cstheme="minorHAnsi"/>
        </w:rPr>
      </w:pPr>
    </w:p>
    <w:p w:rsidR="009063E1" w:rsidRPr="004D2366" w:rsidRDefault="009063E1" w:rsidP="003079AF">
      <w:pPr>
        <w:spacing w:before="60"/>
        <w:rPr>
          <w:rFonts w:asciiTheme="minorHAnsi" w:hAnsiTheme="minorHAnsi" w:cstheme="minorHAnsi"/>
        </w:rPr>
      </w:pPr>
    </w:p>
    <w:p w:rsidR="009063E1" w:rsidRPr="004D2366" w:rsidRDefault="00C41E16" w:rsidP="003079AF">
      <w:pPr>
        <w:pStyle w:val="Heading3"/>
        <w:spacing w:before="60" w:after="0"/>
        <w:ind w:left="360"/>
        <w:rPr>
          <w:rFonts w:asciiTheme="minorHAnsi" w:hAnsiTheme="minorHAnsi" w:cstheme="minorHAnsi"/>
          <w:sz w:val="24"/>
          <w:szCs w:val="24"/>
        </w:rPr>
      </w:pPr>
      <w:bookmarkStart w:id="6" w:name="_Hlk523074643"/>
      <w:r>
        <w:rPr>
          <w:rFonts w:asciiTheme="minorHAnsi" w:hAnsiTheme="minorHAnsi" w:cstheme="minorHAnsi"/>
          <w:sz w:val="24"/>
          <w:szCs w:val="24"/>
        </w:rPr>
        <w:t>ACCOMMODATIONS</w:t>
      </w:r>
    </w:p>
    <w:p w:rsidR="00C41E16" w:rsidRPr="00C41E16" w:rsidRDefault="00C41E16" w:rsidP="003079AF">
      <w:pPr>
        <w:spacing w:before="60"/>
        <w:ind w:left="720"/>
        <w:rPr>
          <w:rFonts w:asciiTheme="minorHAnsi" w:hAnsiTheme="minorHAnsi" w:cstheme="minorHAnsi"/>
        </w:rPr>
      </w:pPr>
      <w:r w:rsidRPr="00C41E16">
        <w:rPr>
          <w:rFonts w:asciiTheme="minorHAnsi" w:hAnsiTheme="minorHAnsi" w:cstheme="minorHAnsi"/>
        </w:rPr>
        <w:t xml:space="preserve">Students with learning disabilities should contact the Learning Specialist, Matt Liscum, at 860-215-9265 or via email at </w:t>
      </w:r>
      <w:hyperlink r:id="rId8" w:history="1">
        <w:r w:rsidRPr="00C41E16">
          <w:rPr>
            <w:rStyle w:val="Hyperlink"/>
            <w:rFonts w:asciiTheme="minorHAnsi" w:hAnsiTheme="minorHAnsi" w:cstheme="minorHAnsi"/>
            <w:color w:val="auto"/>
          </w:rPr>
          <w:t>mliscum@trcc.commnet.edu</w:t>
        </w:r>
      </w:hyperlink>
      <w:r w:rsidRPr="00C41E16">
        <w:rPr>
          <w:rFonts w:asciiTheme="minorHAnsi" w:hAnsiTheme="minorHAnsi" w:cstheme="minorHAnsi"/>
        </w:rPr>
        <w:t xml:space="preserve"> as soon as possible to ensure timely accommodations.  Students with physical disabilities should contact Elizabeth Willcox at 860-215-9289 or via email at </w:t>
      </w:r>
      <w:hyperlink r:id="rId9" w:history="1">
        <w:r w:rsidRPr="00C41E16">
          <w:rPr>
            <w:rStyle w:val="Hyperlink"/>
            <w:rFonts w:asciiTheme="minorHAnsi" w:hAnsiTheme="minorHAnsi" w:cstheme="minorHAnsi"/>
            <w:color w:val="auto"/>
          </w:rPr>
          <w:t>ewillcox@trcc.commnet.edu</w:t>
        </w:r>
      </w:hyperlink>
      <w:r w:rsidRPr="00C41E16">
        <w:rPr>
          <w:rStyle w:val="Hyperlink"/>
          <w:rFonts w:asciiTheme="minorHAnsi" w:hAnsiTheme="minorHAnsi" w:cstheme="minorHAnsi"/>
          <w:color w:val="auto"/>
        </w:rPr>
        <w:t xml:space="preserve"> </w:t>
      </w:r>
      <w:r w:rsidRPr="00C41E16">
        <w:rPr>
          <w:rFonts w:asciiTheme="minorHAnsi" w:hAnsiTheme="minorHAnsi" w:cstheme="minorHAnsi"/>
        </w:rPr>
        <w:t xml:space="preserve">to facilitate accommodations.  All testing accommodations MUST be discussed with the instructor </w:t>
      </w:r>
      <w:r w:rsidR="00977A9E">
        <w:rPr>
          <w:rFonts w:asciiTheme="minorHAnsi" w:hAnsiTheme="minorHAnsi" w:cstheme="minorHAnsi"/>
        </w:rPr>
        <w:t>as soon as possible before testing beigns.</w:t>
      </w:r>
    </w:p>
    <w:bookmarkEnd w:id="6"/>
    <w:p w:rsidR="004867D4" w:rsidRDefault="004867D4" w:rsidP="003079AF">
      <w:pPr>
        <w:spacing w:before="60"/>
        <w:ind w:left="720"/>
        <w:rPr>
          <w:rFonts w:asciiTheme="minorHAnsi" w:hAnsiTheme="minorHAnsi" w:cstheme="minorHAnsi"/>
        </w:rPr>
      </w:pPr>
    </w:p>
    <w:p w:rsidR="00CC35D0" w:rsidRPr="004D2366" w:rsidRDefault="00CC35D0"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CLASSROOM</w:t>
      </w:r>
      <w:r w:rsidR="00145E88" w:rsidRPr="004D2366">
        <w:rPr>
          <w:rFonts w:asciiTheme="minorHAnsi" w:hAnsiTheme="minorHAnsi" w:cstheme="minorHAnsi"/>
          <w:sz w:val="24"/>
          <w:szCs w:val="24"/>
        </w:rPr>
        <w:t xml:space="preserve"> </w:t>
      </w:r>
      <w:r w:rsidRPr="004D2366">
        <w:rPr>
          <w:rFonts w:asciiTheme="minorHAnsi" w:hAnsiTheme="minorHAnsi" w:cstheme="minorHAnsi"/>
          <w:sz w:val="24"/>
          <w:szCs w:val="24"/>
        </w:rPr>
        <w:t>POLICIES</w:t>
      </w:r>
    </w:p>
    <w:p w:rsidR="00CC35D0" w:rsidRPr="004D2366" w:rsidRDefault="00935595" w:rsidP="003079AF">
      <w:pPr>
        <w:numPr>
          <w:ilvl w:val="0"/>
          <w:numId w:val="1"/>
        </w:numPr>
        <w:tabs>
          <w:tab w:val="clear" w:pos="1080"/>
        </w:tabs>
        <w:spacing w:before="60"/>
        <w:rPr>
          <w:rFonts w:asciiTheme="minorHAnsi" w:hAnsiTheme="minorHAnsi" w:cstheme="minorHAnsi"/>
        </w:rPr>
      </w:pPr>
      <w:bookmarkStart w:id="7" w:name="_Hlk523074718"/>
      <w:r>
        <w:rPr>
          <w:rFonts w:asciiTheme="minorHAnsi" w:hAnsiTheme="minorHAnsi" w:cstheme="minorHAnsi"/>
        </w:rPr>
        <w:t xml:space="preserve">Be respectful of each </w:t>
      </w:r>
      <w:r w:rsidR="00927F96" w:rsidRPr="004D2366">
        <w:rPr>
          <w:rFonts w:asciiTheme="minorHAnsi" w:hAnsiTheme="minorHAnsi" w:cstheme="minorHAnsi"/>
        </w:rPr>
        <w:t>person</w:t>
      </w:r>
      <w:r w:rsidR="00CC35D0" w:rsidRPr="004D2366">
        <w:rPr>
          <w:rFonts w:asciiTheme="minorHAnsi" w:hAnsiTheme="minorHAnsi" w:cstheme="minorHAnsi"/>
        </w:rPr>
        <w:t>.</w:t>
      </w:r>
    </w:p>
    <w:p w:rsidR="00BD5D2B" w:rsidRDefault="00BD5D2B" w:rsidP="003079AF">
      <w:pPr>
        <w:numPr>
          <w:ilvl w:val="0"/>
          <w:numId w:val="1"/>
        </w:numPr>
        <w:tabs>
          <w:tab w:val="clear" w:pos="1080"/>
        </w:tabs>
        <w:spacing w:before="60"/>
        <w:rPr>
          <w:rFonts w:asciiTheme="minorHAnsi" w:hAnsiTheme="minorHAnsi" w:cstheme="minorHAnsi"/>
        </w:rPr>
      </w:pPr>
      <w:r w:rsidRPr="004D2366">
        <w:rPr>
          <w:rFonts w:asciiTheme="minorHAnsi" w:hAnsiTheme="minorHAnsi" w:cstheme="minorHAnsi"/>
        </w:rPr>
        <w:t>Silence</w:t>
      </w:r>
      <w:r w:rsidR="00287D1C">
        <w:rPr>
          <w:rFonts w:asciiTheme="minorHAnsi" w:hAnsiTheme="minorHAnsi" w:cstheme="minorHAnsi"/>
        </w:rPr>
        <w:t>/</w:t>
      </w:r>
      <w:r w:rsidRPr="004D2366">
        <w:rPr>
          <w:rFonts w:asciiTheme="minorHAnsi" w:hAnsiTheme="minorHAnsi" w:cstheme="minorHAnsi"/>
        </w:rPr>
        <w:t xml:space="preserve">turn off </w:t>
      </w:r>
      <w:r w:rsidR="00AA2011" w:rsidRPr="004D2366">
        <w:rPr>
          <w:rFonts w:asciiTheme="minorHAnsi" w:hAnsiTheme="minorHAnsi" w:cstheme="minorHAnsi"/>
        </w:rPr>
        <w:t xml:space="preserve">and put away </w:t>
      </w:r>
      <w:r w:rsidRPr="004D2366">
        <w:rPr>
          <w:rFonts w:asciiTheme="minorHAnsi" w:hAnsiTheme="minorHAnsi" w:cstheme="minorHAnsi"/>
        </w:rPr>
        <w:t>all cell phones</w:t>
      </w:r>
      <w:r w:rsidR="00AA2011" w:rsidRPr="004D2366">
        <w:rPr>
          <w:rFonts w:asciiTheme="minorHAnsi" w:hAnsiTheme="minorHAnsi" w:cstheme="minorHAnsi"/>
        </w:rPr>
        <w:t xml:space="preserve">, iPads, laptops, or </w:t>
      </w:r>
      <w:r w:rsidRPr="004D2366">
        <w:rPr>
          <w:rFonts w:asciiTheme="minorHAnsi" w:hAnsiTheme="minorHAnsi" w:cstheme="minorHAnsi"/>
        </w:rPr>
        <w:t>similar. Do not use these devices during class. If there are extenuating circumstances</w:t>
      </w:r>
      <w:r w:rsidR="006F31C6">
        <w:rPr>
          <w:rFonts w:asciiTheme="minorHAnsi" w:hAnsiTheme="minorHAnsi" w:cstheme="minorHAnsi"/>
        </w:rPr>
        <w:t xml:space="preserve"> </w:t>
      </w:r>
      <w:r w:rsidR="00877A04">
        <w:rPr>
          <w:rFonts w:asciiTheme="minorHAnsi" w:hAnsiTheme="minorHAnsi" w:cstheme="minorHAnsi"/>
        </w:rPr>
        <w:t xml:space="preserve">which require </w:t>
      </w:r>
      <w:r w:rsidR="006F31C6">
        <w:rPr>
          <w:rFonts w:asciiTheme="minorHAnsi" w:hAnsiTheme="minorHAnsi" w:cstheme="minorHAnsi"/>
        </w:rPr>
        <w:t xml:space="preserve">a student </w:t>
      </w:r>
      <w:r w:rsidR="00877A04">
        <w:rPr>
          <w:rFonts w:asciiTheme="minorHAnsi" w:hAnsiTheme="minorHAnsi" w:cstheme="minorHAnsi"/>
        </w:rPr>
        <w:t>to</w:t>
      </w:r>
      <w:r w:rsidR="006F31C6">
        <w:rPr>
          <w:rFonts w:asciiTheme="minorHAnsi" w:hAnsiTheme="minorHAnsi" w:cstheme="minorHAnsi"/>
        </w:rPr>
        <w:t xml:space="preserve"> access their cell phone</w:t>
      </w:r>
      <w:r w:rsidRPr="004D2366">
        <w:rPr>
          <w:rFonts w:asciiTheme="minorHAnsi" w:hAnsiTheme="minorHAnsi" w:cstheme="minorHAnsi"/>
        </w:rPr>
        <w:t xml:space="preserve">, the student is to </w:t>
      </w:r>
      <w:r w:rsidR="00877A04">
        <w:rPr>
          <w:rFonts w:asciiTheme="minorHAnsi" w:hAnsiTheme="minorHAnsi" w:cstheme="minorHAnsi"/>
        </w:rPr>
        <w:t>send an email</w:t>
      </w:r>
      <w:r w:rsidR="008E7D4A">
        <w:rPr>
          <w:rFonts w:asciiTheme="minorHAnsi" w:hAnsiTheme="minorHAnsi" w:cstheme="minorHAnsi"/>
        </w:rPr>
        <w:t xml:space="preserve"> to the instructor </w:t>
      </w:r>
      <w:r w:rsidR="00935595">
        <w:rPr>
          <w:rFonts w:asciiTheme="minorHAnsi" w:hAnsiTheme="minorHAnsi" w:cstheme="minorHAnsi"/>
        </w:rPr>
        <w:t xml:space="preserve">to BRIEFLY explain </w:t>
      </w:r>
      <w:r w:rsidR="008E7D4A">
        <w:rPr>
          <w:rFonts w:asciiTheme="minorHAnsi" w:hAnsiTheme="minorHAnsi" w:cstheme="minorHAnsi"/>
        </w:rPr>
        <w:t xml:space="preserve">the situation. </w:t>
      </w:r>
      <w:r w:rsidR="00877A04">
        <w:rPr>
          <w:rFonts w:asciiTheme="minorHAnsi" w:hAnsiTheme="minorHAnsi" w:cstheme="minorHAnsi"/>
        </w:rPr>
        <w:t>The instructor will advise the student on acceptable arrangements</w:t>
      </w:r>
      <w:r w:rsidRPr="004D2366">
        <w:rPr>
          <w:rFonts w:asciiTheme="minorHAnsi" w:hAnsiTheme="minorHAnsi" w:cstheme="minorHAnsi"/>
        </w:rPr>
        <w:t>.</w:t>
      </w:r>
    </w:p>
    <w:p w:rsidR="008E7D4A" w:rsidRPr="008E7D4A" w:rsidRDefault="009A7065" w:rsidP="008E7D4A">
      <w:pPr>
        <w:numPr>
          <w:ilvl w:val="0"/>
          <w:numId w:val="1"/>
        </w:numPr>
        <w:tabs>
          <w:tab w:val="clear" w:pos="1080"/>
        </w:tabs>
        <w:spacing w:before="60"/>
        <w:rPr>
          <w:rFonts w:asciiTheme="minorHAnsi" w:hAnsiTheme="minorHAnsi" w:cstheme="minorHAnsi"/>
        </w:rPr>
      </w:pPr>
      <w:r>
        <w:rPr>
          <w:rFonts w:asciiTheme="minorHAnsi" w:hAnsiTheme="minorHAnsi" w:cstheme="minorHAnsi"/>
        </w:rPr>
        <w:t>Any r</w:t>
      </w:r>
      <w:r w:rsidR="00935595">
        <w:rPr>
          <w:rFonts w:asciiTheme="minorHAnsi" w:hAnsiTheme="minorHAnsi" w:cstheme="minorHAnsi"/>
        </w:rPr>
        <w:t xml:space="preserve">ecordings </w:t>
      </w:r>
      <w:r w:rsidR="00C113C4">
        <w:rPr>
          <w:rFonts w:asciiTheme="minorHAnsi" w:hAnsiTheme="minorHAnsi" w:cstheme="minorHAnsi"/>
        </w:rPr>
        <w:t xml:space="preserve">(audio, visual, etc.) using </w:t>
      </w:r>
      <w:r w:rsidR="00935595">
        <w:rPr>
          <w:rFonts w:asciiTheme="minorHAnsi" w:hAnsiTheme="minorHAnsi" w:cstheme="minorHAnsi"/>
        </w:rPr>
        <w:t>any method</w:t>
      </w:r>
      <w:r>
        <w:rPr>
          <w:rFonts w:asciiTheme="minorHAnsi" w:hAnsiTheme="minorHAnsi" w:cstheme="minorHAnsi"/>
        </w:rPr>
        <w:t xml:space="preserve"> or technology</w:t>
      </w:r>
      <w:r w:rsidR="00935595">
        <w:rPr>
          <w:rFonts w:asciiTheme="minorHAnsi" w:hAnsiTheme="minorHAnsi" w:cstheme="minorHAnsi"/>
        </w:rPr>
        <w:t xml:space="preserve"> </w:t>
      </w:r>
      <w:r w:rsidR="008E7D4A">
        <w:rPr>
          <w:rFonts w:asciiTheme="minorHAnsi" w:hAnsiTheme="minorHAnsi" w:cstheme="minorHAnsi"/>
        </w:rPr>
        <w:t xml:space="preserve">are not permitted </w:t>
      </w:r>
      <w:r w:rsidR="00BF02D7">
        <w:rPr>
          <w:rFonts w:asciiTheme="minorHAnsi" w:hAnsiTheme="minorHAnsi" w:cstheme="minorHAnsi"/>
        </w:rPr>
        <w:t>for any reason</w:t>
      </w:r>
      <w:r w:rsidR="008E7D4A">
        <w:rPr>
          <w:rFonts w:asciiTheme="minorHAnsi" w:hAnsiTheme="minorHAnsi" w:cstheme="minorHAnsi"/>
        </w:rPr>
        <w:t xml:space="preserve">. </w:t>
      </w:r>
    </w:p>
    <w:p w:rsidR="00BD5D2B" w:rsidRPr="004D2366" w:rsidRDefault="0058185F" w:rsidP="003079AF">
      <w:pPr>
        <w:numPr>
          <w:ilvl w:val="0"/>
          <w:numId w:val="1"/>
        </w:numPr>
        <w:tabs>
          <w:tab w:val="clear" w:pos="1080"/>
        </w:tabs>
        <w:spacing w:before="60"/>
        <w:rPr>
          <w:rFonts w:asciiTheme="minorHAnsi" w:hAnsiTheme="minorHAnsi" w:cstheme="minorHAnsi"/>
        </w:rPr>
      </w:pPr>
      <w:r>
        <w:rPr>
          <w:rFonts w:asciiTheme="minorHAnsi" w:hAnsiTheme="minorHAnsi" w:cstheme="minorHAnsi"/>
        </w:rPr>
        <w:t>NO TALKING. Exc</w:t>
      </w:r>
      <w:r w:rsidR="008E7D4A">
        <w:rPr>
          <w:rFonts w:asciiTheme="minorHAnsi" w:hAnsiTheme="minorHAnsi" w:cstheme="minorHAnsi"/>
        </w:rPr>
        <w:t>e</w:t>
      </w:r>
      <w:r>
        <w:rPr>
          <w:rFonts w:asciiTheme="minorHAnsi" w:hAnsiTheme="minorHAnsi" w:cstheme="minorHAnsi"/>
        </w:rPr>
        <w:t>ption: an</w:t>
      </w:r>
      <w:r w:rsidR="008E7D4A">
        <w:rPr>
          <w:rFonts w:asciiTheme="minorHAnsi" w:hAnsiTheme="minorHAnsi" w:cstheme="minorHAnsi"/>
        </w:rPr>
        <w:t>y</w:t>
      </w:r>
      <w:r>
        <w:rPr>
          <w:rFonts w:asciiTheme="minorHAnsi" w:hAnsiTheme="minorHAnsi" w:cstheme="minorHAnsi"/>
        </w:rPr>
        <w:t xml:space="preserve"> emergency situation.</w:t>
      </w:r>
    </w:p>
    <w:p w:rsidR="009A7065" w:rsidRDefault="00145E88" w:rsidP="00EF24DD">
      <w:pPr>
        <w:numPr>
          <w:ilvl w:val="0"/>
          <w:numId w:val="1"/>
        </w:numPr>
        <w:tabs>
          <w:tab w:val="clear" w:pos="1080"/>
        </w:tabs>
        <w:spacing w:before="60"/>
        <w:rPr>
          <w:rFonts w:asciiTheme="minorHAnsi" w:hAnsiTheme="minorHAnsi" w:cstheme="minorHAnsi"/>
        </w:rPr>
      </w:pPr>
      <w:r w:rsidRPr="009A7065">
        <w:rPr>
          <w:rFonts w:asciiTheme="minorHAnsi" w:hAnsiTheme="minorHAnsi" w:cstheme="minorHAnsi"/>
        </w:rPr>
        <w:t>No food</w:t>
      </w:r>
      <w:r w:rsidR="00935595" w:rsidRPr="009A7065">
        <w:rPr>
          <w:rFonts w:asciiTheme="minorHAnsi" w:hAnsiTheme="minorHAnsi" w:cstheme="minorHAnsi"/>
        </w:rPr>
        <w:t xml:space="preserve"> </w:t>
      </w:r>
      <w:r w:rsidR="009A7065">
        <w:rPr>
          <w:rFonts w:asciiTheme="minorHAnsi" w:hAnsiTheme="minorHAnsi" w:cstheme="minorHAnsi"/>
        </w:rPr>
        <w:t>during class meeting time</w:t>
      </w:r>
      <w:r w:rsidR="00935595" w:rsidRPr="009A7065">
        <w:rPr>
          <w:rFonts w:asciiTheme="minorHAnsi" w:hAnsiTheme="minorHAnsi" w:cstheme="minorHAnsi"/>
        </w:rPr>
        <w:t xml:space="preserve">. Beverages </w:t>
      </w:r>
      <w:r w:rsidR="0058185F" w:rsidRPr="009A7065">
        <w:rPr>
          <w:rFonts w:asciiTheme="minorHAnsi" w:hAnsiTheme="minorHAnsi" w:cstheme="minorHAnsi"/>
        </w:rPr>
        <w:t>allowed.</w:t>
      </w:r>
    </w:p>
    <w:p w:rsidR="00067872" w:rsidRPr="009A7065" w:rsidRDefault="00BF02D7" w:rsidP="00EF24DD">
      <w:pPr>
        <w:numPr>
          <w:ilvl w:val="0"/>
          <w:numId w:val="1"/>
        </w:numPr>
        <w:tabs>
          <w:tab w:val="clear" w:pos="1080"/>
        </w:tabs>
        <w:spacing w:before="60"/>
        <w:rPr>
          <w:rFonts w:asciiTheme="minorHAnsi" w:hAnsiTheme="minorHAnsi" w:cstheme="minorHAnsi"/>
        </w:rPr>
      </w:pPr>
      <w:r w:rsidRPr="009A7065">
        <w:rPr>
          <w:rFonts w:asciiTheme="minorHAnsi" w:hAnsiTheme="minorHAnsi" w:cstheme="minorHAnsi"/>
        </w:rPr>
        <w:t>During class, you are to work on MAT172 coursework only</w:t>
      </w:r>
      <w:r w:rsidR="0058185F" w:rsidRPr="009A7065">
        <w:rPr>
          <w:rFonts w:asciiTheme="minorHAnsi" w:hAnsiTheme="minorHAnsi" w:cstheme="minorHAnsi"/>
        </w:rPr>
        <w:t>.</w:t>
      </w:r>
    </w:p>
    <w:p w:rsidR="009273EE" w:rsidRPr="004D2366" w:rsidRDefault="009273EE" w:rsidP="003079AF">
      <w:pPr>
        <w:numPr>
          <w:ilvl w:val="0"/>
          <w:numId w:val="1"/>
        </w:numPr>
        <w:tabs>
          <w:tab w:val="clear" w:pos="1080"/>
        </w:tabs>
        <w:spacing w:before="60"/>
        <w:rPr>
          <w:rFonts w:asciiTheme="minorHAnsi" w:hAnsiTheme="minorHAnsi" w:cstheme="minorHAnsi"/>
        </w:rPr>
      </w:pPr>
      <w:r w:rsidRPr="004D2366">
        <w:rPr>
          <w:rFonts w:asciiTheme="minorHAnsi" w:hAnsiTheme="minorHAnsi" w:cstheme="minorHAnsi"/>
        </w:rPr>
        <w:t>Only students registered for this course may be in the classroom. Do not bring anyon</w:t>
      </w:r>
      <w:r w:rsidR="0058185F">
        <w:rPr>
          <w:rFonts w:asciiTheme="minorHAnsi" w:hAnsiTheme="minorHAnsi" w:cstheme="minorHAnsi"/>
        </w:rPr>
        <w:t>e, including pets,</w:t>
      </w:r>
      <w:r w:rsidRPr="004D2366">
        <w:rPr>
          <w:rFonts w:asciiTheme="minorHAnsi" w:hAnsiTheme="minorHAnsi" w:cstheme="minorHAnsi"/>
        </w:rPr>
        <w:t xml:space="preserve"> into the classroom</w:t>
      </w:r>
      <w:r w:rsidR="006F31C6">
        <w:rPr>
          <w:rFonts w:asciiTheme="minorHAnsi" w:hAnsiTheme="minorHAnsi" w:cstheme="minorHAnsi"/>
        </w:rPr>
        <w:t>.</w:t>
      </w:r>
    </w:p>
    <w:p w:rsidR="00CC35D0" w:rsidRPr="004D2366" w:rsidRDefault="00BF02D7" w:rsidP="003079AF">
      <w:pPr>
        <w:numPr>
          <w:ilvl w:val="0"/>
          <w:numId w:val="1"/>
        </w:numPr>
        <w:tabs>
          <w:tab w:val="clear" w:pos="1080"/>
        </w:tabs>
        <w:spacing w:before="60"/>
        <w:rPr>
          <w:rFonts w:asciiTheme="minorHAnsi" w:hAnsiTheme="minorHAnsi" w:cstheme="minorHAnsi"/>
        </w:rPr>
      </w:pPr>
      <w:r>
        <w:rPr>
          <w:rFonts w:asciiTheme="minorHAnsi" w:hAnsiTheme="minorHAnsi" w:cstheme="minorHAnsi"/>
        </w:rPr>
        <w:t>Any student</w:t>
      </w:r>
      <w:r w:rsidR="006216D0" w:rsidRPr="004D2366">
        <w:rPr>
          <w:rFonts w:asciiTheme="minorHAnsi" w:hAnsiTheme="minorHAnsi" w:cstheme="minorHAnsi"/>
        </w:rPr>
        <w:t xml:space="preserve"> who do</w:t>
      </w:r>
      <w:r w:rsidR="00513DE2">
        <w:rPr>
          <w:rFonts w:asciiTheme="minorHAnsi" w:hAnsiTheme="minorHAnsi" w:cstheme="minorHAnsi"/>
        </w:rPr>
        <w:t>es</w:t>
      </w:r>
      <w:r w:rsidR="006216D0" w:rsidRPr="004D2366">
        <w:rPr>
          <w:rFonts w:asciiTheme="minorHAnsi" w:hAnsiTheme="minorHAnsi" w:cstheme="minorHAnsi"/>
        </w:rPr>
        <w:t xml:space="preserve"> not comply with these policies will be </w:t>
      </w:r>
      <w:r w:rsidR="006F31C6">
        <w:rPr>
          <w:rFonts w:asciiTheme="minorHAnsi" w:hAnsiTheme="minorHAnsi" w:cstheme="minorHAnsi"/>
        </w:rPr>
        <w:t xml:space="preserve">given one warning. If the student </w:t>
      </w:r>
      <w:r w:rsidR="0058185F">
        <w:rPr>
          <w:rFonts w:asciiTheme="minorHAnsi" w:hAnsiTheme="minorHAnsi" w:cstheme="minorHAnsi"/>
        </w:rPr>
        <w:t>continues to violate these</w:t>
      </w:r>
      <w:r w:rsidR="00064B9C">
        <w:rPr>
          <w:rFonts w:asciiTheme="minorHAnsi" w:hAnsiTheme="minorHAnsi" w:cstheme="minorHAnsi"/>
        </w:rPr>
        <w:t xml:space="preserve"> policies</w:t>
      </w:r>
      <w:r w:rsidR="0058185F">
        <w:rPr>
          <w:rFonts w:asciiTheme="minorHAnsi" w:hAnsiTheme="minorHAnsi" w:cstheme="minorHAnsi"/>
        </w:rPr>
        <w:t xml:space="preserve"> or any other policies of TRCC, </w:t>
      </w:r>
      <w:r w:rsidR="006F31C6">
        <w:rPr>
          <w:rFonts w:asciiTheme="minorHAnsi" w:hAnsiTheme="minorHAnsi" w:cstheme="minorHAnsi"/>
        </w:rPr>
        <w:t>the student will</w:t>
      </w:r>
      <w:r w:rsidR="00064B9C">
        <w:rPr>
          <w:rFonts w:asciiTheme="minorHAnsi" w:hAnsiTheme="minorHAnsi" w:cstheme="minorHAnsi"/>
        </w:rPr>
        <w:t>, at minimum,</w:t>
      </w:r>
      <w:r w:rsidR="006F31C6">
        <w:rPr>
          <w:rFonts w:asciiTheme="minorHAnsi" w:hAnsiTheme="minorHAnsi" w:cstheme="minorHAnsi"/>
        </w:rPr>
        <w:t xml:space="preserve"> be </w:t>
      </w:r>
      <w:r w:rsidR="006216D0" w:rsidRPr="004D2366">
        <w:rPr>
          <w:rFonts w:asciiTheme="minorHAnsi" w:hAnsiTheme="minorHAnsi" w:cstheme="minorHAnsi"/>
        </w:rPr>
        <w:t>dismissed from class.</w:t>
      </w:r>
      <w:r w:rsidR="00CC35D0" w:rsidRPr="004D2366">
        <w:rPr>
          <w:rFonts w:asciiTheme="minorHAnsi" w:hAnsiTheme="minorHAnsi" w:cstheme="minorHAnsi"/>
        </w:rPr>
        <w:t xml:space="preserve"> All issues regarding student conduct will be referred to the Dean of Students, Campus Security, and the Chair of the Mathematics Department.</w:t>
      </w:r>
    </w:p>
    <w:bookmarkEnd w:id="7"/>
    <w:p w:rsidR="00F336DB" w:rsidRPr="004D2366" w:rsidRDefault="00F336DB" w:rsidP="003079AF">
      <w:pPr>
        <w:pStyle w:val="Heading3"/>
        <w:spacing w:before="60" w:after="0"/>
        <w:ind w:left="360"/>
        <w:rPr>
          <w:rFonts w:asciiTheme="minorHAnsi" w:hAnsiTheme="minorHAnsi" w:cstheme="minorHAnsi"/>
          <w:sz w:val="24"/>
          <w:szCs w:val="24"/>
        </w:rPr>
      </w:pPr>
    </w:p>
    <w:p w:rsidR="005E5385" w:rsidRPr="004D2366" w:rsidRDefault="005E5385" w:rsidP="003079AF">
      <w:pPr>
        <w:pStyle w:val="Heading3"/>
        <w:spacing w:before="60" w:after="0"/>
        <w:ind w:left="360"/>
        <w:rPr>
          <w:rFonts w:asciiTheme="minorHAnsi" w:hAnsiTheme="minorHAnsi" w:cstheme="minorHAnsi"/>
          <w:sz w:val="24"/>
          <w:szCs w:val="24"/>
        </w:rPr>
      </w:pPr>
      <w:r w:rsidRPr="004D2366">
        <w:rPr>
          <w:rFonts w:asciiTheme="minorHAnsi" w:hAnsiTheme="minorHAnsi" w:cstheme="minorHAnsi"/>
          <w:sz w:val="24"/>
          <w:szCs w:val="24"/>
        </w:rPr>
        <w:t xml:space="preserve">CLASS </w:t>
      </w:r>
      <w:r w:rsidR="00F23DF5" w:rsidRPr="004D2366">
        <w:rPr>
          <w:rFonts w:asciiTheme="minorHAnsi" w:hAnsiTheme="minorHAnsi" w:cstheme="minorHAnsi"/>
          <w:sz w:val="24"/>
          <w:szCs w:val="24"/>
        </w:rPr>
        <w:t>or</w:t>
      </w:r>
      <w:r w:rsidRPr="004D2366">
        <w:rPr>
          <w:rFonts w:asciiTheme="minorHAnsi" w:hAnsiTheme="minorHAnsi" w:cstheme="minorHAnsi"/>
          <w:sz w:val="24"/>
          <w:szCs w:val="24"/>
        </w:rPr>
        <w:t xml:space="preserve"> SCHOOL CANCELLATION POLICY </w:t>
      </w:r>
    </w:p>
    <w:p w:rsidR="00BD5D2B" w:rsidRPr="004D2366" w:rsidRDefault="006F31C6" w:rsidP="003079AF">
      <w:pPr>
        <w:spacing w:before="60"/>
        <w:ind w:firstLine="720"/>
        <w:rPr>
          <w:rFonts w:asciiTheme="minorHAnsi" w:hAnsiTheme="minorHAnsi" w:cstheme="minorHAnsi"/>
        </w:rPr>
      </w:pPr>
      <w:bookmarkStart w:id="8" w:name="_Hlk523074733"/>
      <w:r>
        <w:rPr>
          <w:rFonts w:asciiTheme="minorHAnsi" w:hAnsiTheme="minorHAnsi" w:cstheme="minorHAnsi"/>
        </w:rPr>
        <w:t xml:space="preserve">In the event </w:t>
      </w:r>
      <w:r w:rsidR="00235E28">
        <w:rPr>
          <w:rFonts w:asciiTheme="minorHAnsi" w:hAnsiTheme="minorHAnsi" w:cstheme="minorHAnsi"/>
        </w:rPr>
        <w:t xml:space="preserve">class is cancelled, check your email and/or BlackBoard for </w:t>
      </w:r>
      <w:r>
        <w:rPr>
          <w:rFonts w:asciiTheme="minorHAnsi" w:hAnsiTheme="minorHAnsi" w:cstheme="minorHAnsi"/>
        </w:rPr>
        <w:t xml:space="preserve">an </w:t>
      </w:r>
      <w:r w:rsidR="00BD5D2B" w:rsidRPr="004D2366">
        <w:rPr>
          <w:rFonts w:asciiTheme="minorHAnsi" w:hAnsiTheme="minorHAnsi" w:cstheme="minorHAnsi"/>
        </w:rPr>
        <w:t>assignment.</w:t>
      </w:r>
    </w:p>
    <w:p w:rsidR="005E5385" w:rsidRPr="004D2366" w:rsidRDefault="005E5385" w:rsidP="003079AF">
      <w:pPr>
        <w:pStyle w:val="ListParagraph"/>
        <w:numPr>
          <w:ilvl w:val="0"/>
          <w:numId w:val="3"/>
        </w:numPr>
        <w:spacing w:before="60"/>
        <w:ind w:left="1080"/>
        <w:contextualSpacing w:val="0"/>
        <w:rPr>
          <w:rFonts w:asciiTheme="minorHAnsi" w:hAnsiTheme="minorHAnsi" w:cstheme="minorHAnsi"/>
        </w:rPr>
      </w:pPr>
      <w:r w:rsidRPr="004D2366">
        <w:rPr>
          <w:rFonts w:asciiTheme="minorHAnsi" w:hAnsiTheme="minorHAnsi" w:cstheme="minorHAnsi"/>
        </w:rPr>
        <w:t>If class is cancelled by Mrs. Stewart</w:t>
      </w:r>
      <w:r w:rsidR="00E9701E">
        <w:rPr>
          <w:rFonts w:asciiTheme="minorHAnsi" w:hAnsiTheme="minorHAnsi" w:cstheme="minorHAnsi"/>
        </w:rPr>
        <w:t xml:space="preserve">, you </w:t>
      </w:r>
      <w:r w:rsidR="00F12D84">
        <w:rPr>
          <w:rFonts w:asciiTheme="minorHAnsi" w:hAnsiTheme="minorHAnsi" w:cstheme="minorHAnsi"/>
        </w:rPr>
        <w:t xml:space="preserve">will typically </w:t>
      </w:r>
      <w:r w:rsidR="00E9701E">
        <w:rPr>
          <w:rFonts w:asciiTheme="minorHAnsi" w:hAnsiTheme="minorHAnsi" w:cstheme="minorHAnsi"/>
        </w:rPr>
        <w:t>be notified by an email, an announcement in BlackBoard, or</w:t>
      </w:r>
      <w:r w:rsidR="00235E28">
        <w:rPr>
          <w:rFonts w:asciiTheme="minorHAnsi" w:hAnsiTheme="minorHAnsi" w:cstheme="minorHAnsi"/>
        </w:rPr>
        <w:t xml:space="preserve"> a </w:t>
      </w:r>
      <w:r w:rsidRPr="004D2366">
        <w:rPr>
          <w:rFonts w:asciiTheme="minorHAnsi" w:hAnsiTheme="minorHAnsi" w:cstheme="minorHAnsi"/>
        </w:rPr>
        <w:t xml:space="preserve">notice placed on the classroom door. </w:t>
      </w:r>
    </w:p>
    <w:p w:rsidR="00FF47EC" w:rsidRPr="004D2366" w:rsidRDefault="00C113C4" w:rsidP="003079AF">
      <w:pPr>
        <w:pStyle w:val="ListParagraph"/>
        <w:numPr>
          <w:ilvl w:val="0"/>
          <w:numId w:val="3"/>
        </w:numPr>
        <w:spacing w:before="60"/>
        <w:ind w:left="1080"/>
        <w:contextualSpacing w:val="0"/>
        <w:rPr>
          <w:rFonts w:asciiTheme="minorHAnsi" w:hAnsiTheme="minorHAnsi" w:cstheme="minorHAnsi"/>
        </w:rPr>
      </w:pPr>
      <w:r>
        <w:rPr>
          <w:rFonts w:asciiTheme="minorHAnsi" w:hAnsiTheme="minorHAnsi" w:cstheme="minorHAnsi"/>
        </w:rPr>
        <w:t xml:space="preserve">Cancellations </w:t>
      </w:r>
      <w:r w:rsidR="005E5385" w:rsidRPr="004D2366">
        <w:rPr>
          <w:rFonts w:asciiTheme="minorHAnsi" w:hAnsiTheme="minorHAnsi" w:cstheme="minorHAnsi"/>
        </w:rPr>
        <w:t>by TRCC</w:t>
      </w:r>
      <w:r>
        <w:rPr>
          <w:rFonts w:asciiTheme="minorHAnsi" w:hAnsiTheme="minorHAnsi" w:cstheme="minorHAnsi"/>
        </w:rPr>
        <w:t xml:space="preserve"> are typically found </w:t>
      </w:r>
      <w:r w:rsidR="005E5385" w:rsidRPr="004D2366">
        <w:rPr>
          <w:rFonts w:asciiTheme="minorHAnsi" w:hAnsiTheme="minorHAnsi" w:cstheme="minorHAnsi"/>
        </w:rPr>
        <w:t>on local radio and Conn. TV stations, www.trcc.commnet.edu., or the college’s main phone number 860-915-2000.</w:t>
      </w:r>
      <w:r w:rsidR="00F63D41" w:rsidRPr="004D2366">
        <w:rPr>
          <w:rFonts w:asciiTheme="minorHAnsi" w:hAnsiTheme="minorHAnsi" w:cstheme="minorHAnsi"/>
        </w:rPr>
        <w:t xml:space="preserve"> </w:t>
      </w:r>
    </w:p>
    <w:bookmarkEnd w:id="8"/>
    <w:p w:rsidR="003079AF" w:rsidRDefault="003079AF" w:rsidP="003079AF">
      <w:pPr>
        <w:spacing w:before="60"/>
        <w:ind w:left="360"/>
        <w:jc w:val="both"/>
        <w:rPr>
          <w:rFonts w:asciiTheme="minorHAnsi" w:hAnsiTheme="minorHAnsi" w:cstheme="minorHAnsi"/>
        </w:rPr>
      </w:pPr>
    </w:p>
    <w:p w:rsidR="00431129" w:rsidRPr="004D2366" w:rsidRDefault="00431129" w:rsidP="003079AF">
      <w:pPr>
        <w:spacing w:before="60"/>
        <w:ind w:left="360"/>
        <w:jc w:val="both"/>
        <w:rPr>
          <w:rFonts w:asciiTheme="minorHAnsi" w:hAnsiTheme="minorHAnsi" w:cstheme="minorHAnsi"/>
        </w:rPr>
      </w:pPr>
      <w:r w:rsidRPr="004D2366">
        <w:rPr>
          <w:rFonts w:asciiTheme="minorHAnsi" w:hAnsiTheme="minorHAnsi" w:cstheme="minorHAnsi"/>
          <w:b/>
          <w:bCs/>
          <w:color w:val="000000"/>
        </w:rPr>
        <w:t xml:space="preserve">DIGICATION </w:t>
      </w:r>
    </w:p>
    <w:p w:rsidR="00D80EB3" w:rsidRDefault="00D80EB3" w:rsidP="003079AF">
      <w:pPr>
        <w:spacing w:before="60"/>
        <w:ind w:left="720"/>
        <w:rPr>
          <w:rFonts w:asciiTheme="minorHAnsi" w:hAnsiTheme="minorHAnsi" w:cstheme="minorHAnsi"/>
          <w:color w:val="000000"/>
        </w:rPr>
      </w:pPr>
      <w:bookmarkStart w:id="9" w:name="_Hlk523074754"/>
      <w:r w:rsidRPr="004D2366">
        <w:rPr>
          <w:rFonts w:asciiTheme="minorHAnsi" w:hAnsiTheme="minorHAnsi" w:cstheme="minorHAnsi"/>
          <w:color w:val="000000"/>
        </w:rPr>
        <w:t>All students are required to maintain a</w:t>
      </w:r>
      <w:r w:rsidR="004867D4">
        <w:rPr>
          <w:rFonts w:asciiTheme="minorHAnsi" w:hAnsiTheme="minorHAnsi" w:cstheme="minorHAnsi"/>
          <w:color w:val="000000"/>
        </w:rPr>
        <w:t xml:space="preserve">n online learning </w:t>
      </w:r>
      <w:r w:rsidRPr="004D2366">
        <w:rPr>
          <w:rFonts w:asciiTheme="minorHAnsi" w:hAnsiTheme="minorHAnsi" w:cstheme="minorHAnsi"/>
          <w:color w:val="000000"/>
        </w:rPr>
        <w:t xml:space="preserve">portfolio in Digication that uses the Three Rivers College Template. </w:t>
      </w:r>
    </w:p>
    <w:bookmarkEnd w:id="9"/>
    <w:p w:rsidR="00CA3033" w:rsidRDefault="00CA3033" w:rsidP="003079AF">
      <w:pPr>
        <w:spacing w:before="60"/>
        <w:ind w:left="720"/>
        <w:rPr>
          <w:rFonts w:asciiTheme="minorHAnsi" w:hAnsiTheme="minorHAnsi" w:cstheme="minorHAnsi"/>
          <w:color w:val="000000"/>
        </w:rPr>
      </w:pPr>
    </w:p>
    <w:p w:rsidR="00CA3033" w:rsidRDefault="00CA3033" w:rsidP="003079AF">
      <w:pPr>
        <w:spacing w:before="60"/>
        <w:ind w:left="720"/>
        <w:rPr>
          <w:rFonts w:asciiTheme="minorHAnsi" w:hAnsiTheme="minorHAnsi" w:cstheme="minorHAnsi"/>
          <w:color w:val="000000"/>
        </w:rPr>
      </w:pPr>
    </w:p>
    <w:p w:rsidR="00CA3033" w:rsidRDefault="00CA3033" w:rsidP="003079AF">
      <w:pPr>
        <w:spacing w:before="60"/>
        <w:ind w:left="720"/>
        <w:rPr>
          <w:rFonts w:asciiTheme="minorHAnsi" w:hAnsiTheme="minorHAnsi" w:cstheme="minorHAnsi"/>
          <w:color w:val="000000"/>
        </w:rPr>
      </w:pPr>
    </w:p>
    <w:p w:rsidR="00CA3033" w:rsidRPr="004D2366" w:rsidRDefault="00CA3033" w:rsidP="003079AF">
      <w:pPr>
        <w:spacing w:before="60"/>
        <w:ind w:left="720"/>
        <w:rPr>
          <w:rFonts w:asciiTheme="minorHAnsi" w:hAnsiTheme="minorHAnsi" w:cstheme="minorHAnsi"/>
          <w:color w:val="000000"/>
        </w:rPr>
      </w:pPr>
    </w:p>
    <w:p w:rsidR="00E9701E" w:rsidRDefault="00E9701E">
      <w:pPr>
        <w:rPr>
          <w:rFonts w:asciiTheme="minorHAnsi" w:hAnsiTheme="minorHAnsi" w:cstheme="minorHAnsi"/>
          <w:b/>
          <w:bCs/>
        </w:rPr>
      </w:pPr>
      <w:r>
        <w:rPr>
          <w:rFonts w:asciiTheme="minorHAnsi" w:hAnsiTheme="minorHAnsi" w:cstheme="minorHAnsi"/>
          <w:b/>
          <w:bCs/>
        </w:rPr>
        <w:br w:type="page"/>
      </w:r>
    </w:p>
    <w:p w:rsidR="004867D4" w:rsidRPr="00150323" w:rsidRDefault="004867D4" w:rsidP="003079AF">
      <w:pPr>
        <w:spacing w:before="60"/>
        <w:ind w:left="360"/>
        <w:rPr>
          <w:rFonts w:asciiTheme="minorHAnsi" w:hAnsiTheme="minorHAnsi" w:cstheme="minorHAnsi"/>
          <w:b/>
          <w:bCs/>
        </w:rPr>
      </w:pPr>
      <w:bookmarkStart w:id="10" w:name="_Hlk523074787"/>
      <w:r w:rsidRPr="00150323">
        <w:rPr>
          <w:rFonts w:asciiTheme="minorHAnsi" w:hAnsiTheme="minorHAnsi" w:cstheme="minorHAnsi"/>
          <w:b/>
          <w:bCs/>
        </w:rPr>
        <w:t xml:space="preserve">BOARD </w:t>
      </w:r>
      <w:r w:rsidR="00021096">
        <w:rPr>
          <w:rFonts w:asciiTheme="minorHAnsi" w:hAnsiTheme="minorHAnsi" w:cstheme="minorHAnsi"/>
          <w:b/>
          <w:bCs/>
        </w:rPr>
        <w:t>of</w:t>
      </w:r>
      <w:r w:rsidRPr="00150323">
        <w:rPr>
          <w:rFonts w:asciiTheme="minorHAnsi" w:hAnsiTheme="minorHAnsi" w:cstheme="minorHAnsi"/>
          <w:b/>
          <w:bCs/>
        </w:rPr>
        <w:t xml:space="preserve"> REGENTS </w:t>
      </w:r>
      <w:r w:rsidR="00021096">
        <w:rPr>
          <w:rFonts w:asciiTheme="minorHAnsi" w:hAnsiTheme="minorHAnsi" w:cstheme="minorHAnsi"/>
          <w:b/>
          <w:bCs/>
        </w:rPr>
        <w:t>for</w:t>
      </w:r>
      <w:r w:rsidRPr="00150323">
        <w:rPr>
          <w:rFonts w:asciiTheme="minorHAnsi" w:hAnsiTheme="minorHAnsi" w:cstheme="minorHAnsi"/>
          <w:b/>
          <w:bCs/>
        </w:rPr>
        <w:t xml:space="preserve"> HIGHTER EDUCATION </w:t>
      </w:r>
      <w:r w:rsidR="00021096">
        <w:rPr>
          <w:rFonts w:asciiTheme="minorHAnsi" w:hAnsiTheme="minorHAnsi" w:cstheme="minorHAnsi"/>
          <w:b/>
          <w:bCs/>
        </w:rPr>
        <w:t>and</w:t>
      </w:r>
      <w:r w:rsidRPr="00150323">
        <w:rPr>
          <w:rFonts w:asciiTheme="minorHAnsi" w:hAnsiTheme="minorHAnsi" w:cstheme="minorHAnsi"/>
          <w:b/>
          <w:bCs/>
        </w:rPr>
        <w:t xml:space="preserve"> CONNECTICUT STATE COLLEGES </w:t>
      </w:r>
      <w:r w:rsidR="00021096">
        <w:rPr>
          <w:rFonts w:asciiTheme="minorHAnsi" w:hAnsiTheme="minorHAnsi" w:cstheme="minorHAnsi"/>
          <w:b/>
          <w:bCs/>
        </w:rPr>
        <w:t>and</w:t>
      </w:r>
      <w:r w:rsidRPr="00150323">
        <w:rPr>
          <w:rFonts w:asciiTheme="minorHAnsi" w:hAnsiTheme="minorHAnsi" w:cstheme="minorHAnsi"/>
          <w:b/>
          <w:bCs/>
        </w:rPr>
        <w:t xml:space="preserve"> UNIVERSITIES POLICY REGARDING SEXUAL MISCONDUCT REPORTING, SUPPORT SERVICES </w:t>
      </w:r>
      <w:r w:rsidR="00021096">
        <w:rPr>
          <w:rFonts w:asciiTheme="minorHAnsi" w:hAnsiTheme="minorHAnsi" w:cstheme="minorHAnsi"/>
          <w:b/>
          <w:bCs/>
        </w:rPr>
        <w:t>and</w:t>
      </w:r>
      <w:r w:rsidRPr="00150323">
        <w:rPr>
          <w:rFonts w:asciiTheme="minorHAnsi" w:hAnsiTheme="minorHAnsi" w:cstheme="minorHAnsi"/>
          <w:b/>
          <w:bCs/>
        </w:rPr>
        <w:t xml:space="preserve"> PROCESSES POLICY</w:t>
      </w:r>
    </w:p>
    <w:p w:rsidR="004867D4" w:rsidRPr="00150323" w:rsidRDefault="004867D4" w:rsidP="003079AF">
      <w:pPr>
        <w:spacing w:before="60"/>
        <w:ind w:left="360"/>
        <w:rPr>
          <w:rFonts w:asciiTheme="minorHAnsi" w:hAnsiTheme="minorHAnsi" w:cstheme="minorHAnsi"/>
        </w:rPr>
      </w:pPr>
      <w:r w:rsidRPr="00150323">
        <w:rPr>
          <w:rFonts w:asciiTheme="minorHAnsi" w:hAnsiTheme="minorHAnsi" w:cstheme="minorHAnsi"/>
          <w:b/>
          <w:bCs/>
        </w:rPr>
        <w:t>Statement of Policy for Public Act No. 14-11: An Act Concerning Sexual Assault, Stalking and Intimate Partner Violence on Campus:</w:t>
      </w:r>
    </w:p>
    <w:p w:rsidR="004867D4" w:rsidRPr="00150323" w:rsidRDefault="004867D4" w:rsidP="003079AF">
      <w:pPr>
        <w:spacing w:before="60"/>
        <w:ind w:left="720"/>
        <w:rPr>
          <w:rFonts w:asciiTheme="minorHAnsi" w:hAnsiTheme="minorHAnsi" w:cstheme="minorHAnsi"/>
        </w:rPr>
      </w:pPr>
      <w:r w:rsidRPr="00150323">
        <w:rPr>
          <w:rFonts w:asciiTheme="minorHAnsi" w:hAnsiTheme="minorHAnsi" w:cstheme="minorHAnsi"/>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4867D4" w:rsidRPr="00150323" w:rsidRDefault="004867D4" w:rsidP="003079AF">
      <w:pPr>
        <w:spacing w:before="60"/>
        <w:rPr>
          <w:rFonts w:asciiTheme="minorHAnsi" w:hAnsiTheme="minorHAnsi" w:cstheme="minorHAnsi"/>
          <w:b/>
          <w:bCs/>
        </w:rPr>
      </w:pPr>
    </w:p>
    <w:p w:rsidR="004867D4" w:rsidRPr="00150323" w:rsidRDefault="00021096" w:rsidP="003079AF">
      <w:pPr>
        <w:spacing w:before="60"/>
        <w:ind w:left="360"/>
        <w:rPr>
          <w:rFonts w:asciiTheme="minorHAnsi" w:hAnsiTheme="minorHAnsi" w:cstheme="minorHAnsi"/>
        </w:rPr>
      </w:pPr>
      <w:r>
        <w:rPr>
          <w:rFonts w:asciiTheme="minorHAnsi" w:hAnsiTheme="minorHAnsi" w:cstheme="minorHAnsi"/>
          <w:b/>
          <w:bCs/>
        </w:rPr>
        <w:t xml:space="preserve">U.S. </w:t>
      </w:r>
      <w:r w:rsidR="004867D4" w:rsidRPr="00150323">
        <w:rPr>
          <w:rFonts w:asciiTheme="minorHAnsi" w:hAnsiTheme="minorHAnsi" w:cstheme="minorHAnsi"/>
          <w:b/>
          <w:bCs/>
        </w:rPr>
        <w:t xml:space="preserve">DEPARTMENT </w:t>
      </w:r>
      <w:r>
        <w:rPr>
          <w:rFonts w:asciiTheme="minorHAnsi" w:hAnsiTheme="minorHAnsi" w:cstheme="minorHAnsi"/>
          <w:b/>
          <w:bCs/>
        </w:rPr>
        <w:t>of</w:t>
      </w:r>
      <w:r w:rsidR="004867D4" w:rsidRPr="00150323">
        <w:rPr>
          <w:rFonts w:asciiTheme="minorHAnsi" w:hAnsiTheme="minorHAnsi" w:cstheme="minorHAnsi"/>
          <w:b/>
          <w:bCs/>
        </w:rPr>
        <w:t xml:space="preserve"> EDUCATION </w:t>
      </w:r>
      <w:r>
        <w:rPr>
          <w:rFonts w:asciiTheme="minorHAnsi" w:hAnsiTheme="minorHAnsi" w:cstheme="minorHAnsi"/>
          <w:b/>
          <w:bCs/>
        </w:rPr>
        <w:t>and</w:t>
      </w:r>
      <w:r w:rsidR="004867D4" w:rsidRPr="00150323">
        <w:rPr>
          <w:rFonts w:asciiTheme="minorHAnsi" w:hAnsiTheme="minorHAnsi" w:cstheme="minorHAnsi"/>
          <w:b/>
          <w:bCs/>
        </w:rPr>
        <w:t xml:space="preserve"> OFFICE </w:t>
      </w:r>
      <w:r>
        <w:rPr>
          <w:rFonts w:asciiTheme="minorHAnsi" w:hAnsiTheme="minorHAnsi" w:cstheme="minorHAnsi"/>
          <w:b/>
          <w:bCs/>
        </w:rPr>
        <w:t>of</w:t>
      </w:r>
      <w:r w:rsidR="004867D4" w:rsidRPr="00150323">
        <w:rPr>
          <w:rFonts w:asciiTheme="minorHAnsi" w:hAnsiTheme="minorHAnsi" w:cstheme="minorHAnsi"/>
          <w:b/>
          <w:bCs/>
        </w:rPr>
        <w:t xml:space="preserve"> CIVIL RIGHTS TITLE IX STATEMENT </w:t>
      </w:r>
      <w:r>
        <w:rPr>
          <w:rFonts w:asciiTheme="minorHAnsi" w:hAnsiTheme="minorHAnsi" w:cstheme="minorHAnsi"/>
          <w:b/>
          <w:bCs/>
        </w:rPr>
        <w:t>of</w:t>
      </w:r>
      <w:r w:rsidR="004867D4" w:rsidRPr="00150323">
        <w:rPr>
          <w:rFonts w:asciiTheme="minorHAnsi" w:hAnsiTheme="minorHAnsi" w:cstheme="minorHAnsi"/>
          <w:b/>
          <w:bCs/>
        </w:rPr>
        <w:t xml:space="preserve"> POLICY:</w:t>
      </w:r>
    </w:p>
    <w:p w:rsidR="004867D4" w:rsidRPr="00150323" w:rsidRDefault="004867D4" w:rsidP="00327D91">
      <w:pPr>
        <w:spacing w:before="60"/>
        <w:ind w:left="720"/>
        <w:rPr>
          <w:rFonts w:asciiTheme="minorHAnsi" w:hAnsiTheme="minorHAnsi" w:cstheme="minorHAnsi"/>
        </w:rPr>
      </w:pPr>
      <w:r w:rsidRPr="00150323">
        <w:rPr>
          <w:rFonts w:asciiTheme="minorHAnsi" w:hAnsiTheme="minorHAnsi" w:cstheme="minorHAnsi"/>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4867D4" w:rsidRPr="00150323" w:rsidRDefault="004867D4" w:rsidP="00327D91">
      <w:pPr>
        <w:spacing w:before="60"/>
        <w:ind w:left="720"/>
        <w:rPr>
          <w:rFonts w:asciiTheme="minorHAnsi" w:hAnsiTheme="minorHAnsi" w:cstheme="minorHAnsi"/>
        </w:rPr>
      </w:pPr>
      <w:r w:rsidRPr="00150323">
        <w:rPr>
          <w:rFonts w:asciiTheme="minorHAnsi" w:hAnsiTheme="minorHAnsi" w:cstheme="minorHAnsi"/>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4867D4" w:rsidRPr="00150323" w:rsidRDefault="004867D4" w:rsidP="00327D91">
      <w:pPr>
        <w:spacing w:before="60"/>
        <w:ind w:left="720"/>
        <w:rPr>
          <w:rFonts w:asciiTheme="minorHAnsi" w:hAnsiTheme="minorHAnsi" w:cstheme="minorHAnsi"/>
        </w:rPr>
      </w:pPr>
      <w:r w:rsidRPr="00150323">
        <w:rPr>
          <w:rFonts w:asciiTheme="minorHAnsi" w:hAnsiTheme="minorHAnsi" w:cstheme="minorHAnsi"/>
        </w:rPr>
        <w:t xml:space="preserve">If any student experiences sexual misconduct or harassment, and/or racial or ethnic discrimination on Three Rivers Community College Campus, or fears for their safety from a threat while on campus, please contact </w:t>
      </w:r>
      <w:r w:rsidR="00AB12BD">
        <w:rPr>
          <w:rFonts w:asciiTheme="minorHAnsi" w:hAnsiTheme="minorHAnsi" w:cstheme="minorHAnsi"/>
        </w:rPr>
        <w:t>Maria Krug</w:t>
      </w:r>
      <w:r w:rsidR="00AB12BD" w:rsidRPr="00150323">
        <w:rPr>
          <w:rFonts w:asciiTheme="minorHAnsi" w:hAnsiTheme="minorHAnsi" w:cstheme="minorHAnsi"/>
        </w:rPr>
        <w:t>, the Diversity Officer and Title IX Coordinator: 860-</w:t>
      </w:r>
      <w:r w:rsidR="00AB12BD" w:rsidRPr="00593B25">
        <w:rPr>
          <w:rFonts w:asciiTheme="minorHAnsi" w:hAnsiTheme="minorHAnsi" w:cstheme="minorHAnsi"/>
        </w:rPr>
        <w:t>215-9208</w:t>
      </w:r>
      <w:r w:rsidR="00AB12BD">
        <w:rPr>
          <w:rFonts w:asciiTheme="minorHAnsi" w:hAnsiTheme="minorHAnsi" w:cstheme="minorHAnsi"/>
        </w:rPr>
        <w:t>,</w:t>
      </w:r>
      <w:r w:rsidR="00AB12BD" w:rsidRPr="00593B25">
        <w:rPr>
          <w:rFonts w:asciiTheme="minorHAnsi" w:hAnsiTheme="minorHAnsi" w:cstheme="minorHAnsi"/>
        </w:rPr>
        <w:t xml:space="preserve"> MKrug@trcc.commnet.edu</w:t>
      </w:r>
      <w:r w:rsidR="00AB12BD">
        <w:rPr>
          <w:rFonts w:asciiTheme="minorHAnsi" w:hAnsiTheme="minorHAnsi" w:cstheme="minorHAnsi"/>
        </w:rPr>
        <w:t>.</w:t>
      </w:r>
    </w:p>
    <w:p w:rsidR="008E2F55" w:rsidRDefault="008E2F55" w:rsidP="008E2F55">
      <w:pPr>
        <w:spacing w:before="60"/>
        <w:ind w:left="360"/>
        <w:jc w:val="both"/>
        <w:rPr>
          <w:rFonts w:asciiTheme="minorHAnsi" w:hAnsiTheme="minorHAnsi" w:cstheme="minorHAnsi"/>
          <w:b/>
          <w:bCs/>
          <w:color w:val="000000"/>
        </w:rPr>
      </w:pPr>
    </w:p>
    <w:p w:rsidR="00513DE2" w:rsidRDefault="00513DE2" w:rsidP="008E2F55">
      <w:pPr>
        <w:spacing w:before="60"/>
        <w:ind w:left="360"/>
        <w:jc w:val="both"/>
        <w:rPr>
          <w:rFonts w:asciiTheme="minorHAnsi" w:hAnsiTheme="minorHAnsi" w:cstheme="minorHAnsi"/>
          <w:b/>
          <w:bCs/>
          <w:color w:val="000000"/>
        </w:rPr>
      </w:pPr>
    </w:p>
    <w:p w:rsidR="00513DE2" w:rsidRDefault="00513DE2" w:rsidP="008E2F55">
      <w:pPr>
        <w:spacing w:before="60"/>
        <w:ind w:left="360"/>
        <w:jc w:val="both"/>
        <w:rPr>
          <w:rFonts w:asciiTheme="minorHAnsi" w:hAnsiTheme="minorHAnsi" w:cstheme="minorHAnsi"/>
          <w:b/>
          <w:bCs/>
          <w:color w:val="000000"/>
        </w:rPr>
      </w:pPr>
    </w:p>
    <w:p w:rsidR="008E2F55" w:rsidRPr="004D2366" w:rsidRDefault="008E2F55" w:rsidP="008E2F55">
      <w:pPr>
        <w:spacing w:before="60"/>
        <w:ind w:left="360"/>
        <w:jc w:val="both"/>
        <w:rPr>
          <w:rFonts w:asciiTheme="minorHAnsi" w:hAnsiTheme="minorHAnsi" w:cstheme="minorHAnsi"/>
        </w:rPr>
      </w:pPr>
      <w:r>
        <w:rPr>
          <w:rFonts w:asciiTheme="minorHAnsi" w:hAnsiTheme="minorHAnsi" w:cstheme="minorHAnsi"/>
          <w:b/>
          <w:bCs/>
          <w:color w:val="000000"/>
        </w:rPr>
        <w:t>DISCLAIMER</w:t>
      </w:r>
    </w:p>
    <w:p w:rsidR="008E2F55" w:rsidRPr="004C098A" w:rsidRDefault="008E2F55" w:rsidP="008E2F55">
      <w:pPr>
        <w:spacing w:before="60"/>
        <w:ind w:left="720"/>
        <w:rPr>
          <w:rFonts w:asciiTheme="minorHAnsi" w:hAnsiTheme="minorHAnsi" w:cstheme="minorHAnsi"/>
          <w:color w:val="000000"/>
        </w:rPr>
      </w:pPr>
      <w:r w:rsidRPr="004C098A">
        <w:rPr>
          <w:rFonts w:asciiTheme="minorHAnsi" w:hAnsiTheme="minorHAnsi" w:cstheme="minorHAnsi"/>
          <w:color w:val="000000"/>
        </w:rPr>
        <w:t>The instructor has the right to change/modify this syllabus at any time</w:t>
      </w:r>
      <w:r w:rsidR="008E7D4A">
        <w:rPr>
          <w:rFonts w:asciiTheme="minorHAnsi" w:hAnsiTheme="minorHAnsi" w:cstheme="minorHAnsi"/>
          <w:color w:val="000000"/>
        </w:rPr>
        <w:t xml:space="preserve">. Notification will occur by any or all of these methods: </w:t>
      </w:r>
      <w:r w:rsidR="00DB6A51">
        <w:rPr>
          <w:rFonts w:asciiTheme="minorHAnsi" w:hAnsiTheme="minorHAnsi" w:cstheme="minorHAnsi"/>
          <w:color w:val="000000"/>
        </w:rPr>
        <w:t>revised syllabus or schedule, announcement in class, email from the instructor, announcement posted on Blackboard</w:t>
      </w:r>
      <w:r w:rsidRPr="004C098A">
        <w:rPr>
          <w:rFonts w:asciiTheme="minorHAnsi" w:hAnsiTheme="minorHAnsi" w:cstheme="minorHAnsi"/>
          <w:color w:val="000000"/>
        </w:rPr>
        <w:t>.</w:t>
      </w:r>
    </w:p>
    <w:p w:rsidR="004C098A" w:rsidRPr="004C098A" w:rsidRDefault="004C098A" w:rsidP="003079AF">
      <w:pPr>
        <w:spacing w:before="60"/>
        <w:ind w:left="720"/>
        <w:rPr>
          <w:rFonts w:asciiTheme="minorHAnsi" w:hAnsiTheme="minorHAnsi" w:cstheme="minorHAnsi"/>
          <w:color w:val="000000"/>
        </w:rPr>
      </w:pPr>
    </w:p>
    <w:p w:rsidR="004C098A" w:rsidRPr="004D2366" w:rsidRDefault="004C098A" w:rsidP="003079AF">
      <w:pPr>
        <w:spacing w:before="60"/>
        <w:ind w:left="360"/>
        <w:jc w:val="both"/>
        <w:rPr>
          <w:rFonts w:asciiTheme="minorHAnsi" w:hAnsiTheme="minorHAnsi" w:cstheme="minorHAnsi"/>
        </w:rPr>
      </w:pPr>
      <w:r>
        <w:rPr>
          <w:rFonts w:asciiTheme="minorHAnsi" w:hAnsiTheme="minorHAnsi" w:cstheme="minorHAnsi"/>
          <w:b/>
          <w:bCs/>
          <w:color w:val="000000"/>
        </w:rPr>
        <w:t>ACCEPTANCE</w:t>
      </w:r>
    </w:p>
    <w:p w:rsidR="004C098A" w:rsidRDefault="008E2F55" w:rsidP="003079AF">
      <w:pPr>
        <w:spacing w:before="60"/>
        <w:ind w:left="720"/>
        <w:rPr>
          <w:rFonts w:asciiTheme="minorHAnsi" w:hAnsiTheme="minorHAnsi" w:cstheme="minorHAnsi"/>
          <w:color w:val="000000"/>
        </w:rPr>
      </w:pPr>
      <w:r>
        <w:rPr>
          <w:rFonts w:asciiTheme="minorHAnsi" w:hAnsiTheme="minorHAnsi" w:cstheme="minorHAnsi"/>
          <w:color w:val="000000"/>
        </w:rPr>
        <w:t xml:space="preserve">Your choice to remain registered for this course implies </w:t>
      </w:r>
      <w:r w:rsidR="004C098A" w:rsidRPr="004C098A">
        <w:rPr>
          <w:rFonts w:asciiTheme="minorHAnsi" w:hAnsiTheme="minorHAnsi" w:cstheme="minorHAnsi"/>
          <w:color w:val="000000"/>
        </w:rPr>
        <w:t xml:space="preserve">your acceptance of </w:t>
      </w:r>
      <w:r>
        <w:rPr>
          <w:rFonts w:asciiTheme="minorHAnsi" w:hAnsiTheme="minorHAnsi" w:cstheme="minorHAnsi"/>
          <w:color w:val="000000"/>
        </w:rPr>
        <w:t>this</w:t>
      </w:r>
      <w:r w:rsidR="004C098A" w:rsidRPr="004C098A">
        <w:rPr>
          <w:rFonts w:asciiTheme="minorHAnsi" w:hAnsiTheme="minorHAnsi" w:cstheme="minorHAnsi"/>
          <w:color w:val="000000"/>
        </w:rPr>
        <w:t xml:space="preserve"> syllabus and all </w:t>
      </w:r>
      <w:r>
        <w:rPr>
          <w:rFonts w:asciiTheme="minorHAnsi" w:hAnsiTheme="minorHAnsi" w:cstheme="minorHAnsi"/>
          <w:color w:val="000000"/>
        </w:rPr>
        <w:t xml:space="preserve">its </w:t>
      </w:r>
      <w:r w:rsidR="004C098A" w:rsidRPr="004C098A">
        <w:rPr>
          <w:rFonts w:asciiTheme="minorHAnsi" w:hAnsiTheme="minorHAnsi" w:cstheme="minorHAnsi"/>
          <w:color w:val="000000"/>
        </w:rPr>
        <w:t xml:space="preserve">policies and consequences </w:t>
      </w:r>
      <w:r>
        <w:rPr>
          <w:rFonts w:asciiTheme="minorHAnsi" w:hAnsiTheme="minorHAnsi" w:cstheme="minorHAnsi"/>
          <w:color w:val="000000"/>
        </w:rPr>
        <w:t xml:space="preserve">as </w:t>
      </w:r>
      <w:r w:rsidR="004C098A" w:rsidRPr="004C098A">
        <w:rPr>
          <w:rFonts w:asciiTheme="minorHAnsi" w:hAnsiTheme="minorHAnsi" w:cstheme="minorHAnsi"/>
          <w:color w:val="000000"/>
        </w:rPr>
        <w:t>outlined.</w:t>
      </w:r>
      <w:r w:rsidR="00DB6A51">
        <w:rPr>
          <w:rFonts w:asciiTheme="minorHAnsi" w:hAnsiTheme="minorHAnsi" w:cstheme="minorHAnsi"/>
          <w:color w:val="000000"/>
        </w:rPr>
        <w:t xml:space="preserve"> It is the student’s responsibility to read this entire syllabus and to ask questions if anything in this syllabus is not understood.</w:t>
      </w:r>
      <w:r w:rsidR="004C098A" w:rsidRPr="004C098A">
        <w:rPr>
          <w:rFonts w:asciiTheme="minorHAnsi" w:hAnsiTheme="minorHAnsi" w:cstheme="minorHAnsi"/>
          <w:color w:val="000000"/>
        </w:rPr>
        <w:t xml:space="preserve"> If you do not agree with any of the terms in the syllabus, you are free to withdraw</w:t>
      </w:r>
      <w:r>
        <w:rPr>
          <w:rFonts w:asciiTheme="minorHAnsi" w:hAnsiTheme="minorHAnsi" w:cstheme="minorHAnsi"/>
          <w:color w:val="000000"/>
        </w:rPr>
        <w:t xml:space="preserve"> from this course</w:t>
      </w:r>
      <w:r w:rsidR="004C098A" w:rsidRPr="004C098A">
        <w:rPr>
          <w:rFonts w:asciiTheme="minorHAnsi" w:hAnsiTheme="minorHAnsi" w:cstheme="minorHAnsi"/>
          <w:color w:val="000000"/>
        </w:rPr>
        <w:t>.</w:t>
      </w:r>
    </w:p>
    <w:p w:rsidR="001B0AB0" w:rsidRDefault="001B0AB0" w:rsidP="003079AF">
      <w:pPr>
        <w:spacing w:before="60"/>
        <w:ind w:left="720"/>
        <w:rPr>
          <w:rFonts w:asciiTheme="minorHAnsi" w:hAnsiTheme="minorHAnsi" w:cstheme="minorHAnsi"/>
          <w:color w:val="000000"/>
        </w:rPr>
      </w:pPr>
    </w:p>
    <w:p w:rsidR="001B0AB0" w:rsidRDefault="001B0AB0">
      <w:pPr>
        <w:rPr>
          <w:rFonts w:asciiTheme="minorHAnsi" w:hAnsiTheme="minorHAnsi" w:cstheme="minorHAnsi"/>
          <w:color w:val="000000"/>
        </w:rPr>
      </w:pPr>
      <w:r>
        <w:rPr>
          <w:rFonts w:asciiTheme="minorHAnsi" w:hAnsiTheme="minorHAnsi" w:cstheme="minorHAnsi"/>
          <w:color w:val="000000"/>
        </w:rPr>
        <w:br w:type="page"/>
      </w:r>
    </w:p>
    <w:p w:rsidR="001B0AB0" w:rsidRDefault="001B0AB0" w:rsidP="001B0AB0">
      <w:pPr>
        <w:rPr>
          <w:sz w:val="22"/>
          <w:szCs w:val="22"/>
        </w:rPr>
      </w:pPr>
      <w:r>
        <w:rPr>
          <w:rFonts w:ascii="Arial" w:hAnsi="Arial"/>
          <w:b/>
          <w:u w:val="single"/>
        </w:rPr>
        <w:t>COURSE CONTENT -  MAT* K172, Fall 2018</w:t>
      </w:r>
      <w:r>
        <w:rPr>
          <w:rFonts w:ascii="Arial" w:hAnsi="Arial"/>
        </w:rPr>
        <w:t xml:space="preserve">      (</w:t>
      </w:r>
      <w:r>
        <w:t>Note:  * - denotes review topics)</w:t>
      </w:r>
    </w:p>
    <w:p w:rsidR="001B0AB0" w:rsidRDefault="001B0AB0" w:rsidP="001B0AB0">
      <w:pPr>
        <w:rPr>
          <w:b/>
          <w:u w:val="single"/>
        </w:rPr>
      </w:pPr>
      <w:r>
        <w:rPr>
          <w:b/>
          <w:u w:val="single"/>
        </w:rPr>
        <w:t xml:space="preserve">                                                                         </w:t>
      </w:r>
    </w:p>
    <w:p w:rsidR="001B0AB0" w:rsidRDefault="001B0AB0" w:rsidP="001B0AB0">
      <w:r>
        <w:rPr>
          <w:u w:val="single"/>
        </w:rPr>
        <w:t>Chapter 1</w:t>
      </w:r>
      <w:r>
        <w:t xml:space="preserve">:  </w:t>
      </w:r>
      <w:r>
        <w:rPr>
          <w:b/>
        </w:rPr>
        <w:t>Relations, Functions, and Graphs</w:t>
      </w:r>
    </w:p>
    <w:p w:rsidR="001B0AB0" w:rsidRDefault="001B0AB0" w:rsidP="001B0AB0">
      <w:pPr>
        <w:ind w:firstLine="720"/>
      </w:pPr>
      <w:r>
        <w:t>*1.1)  Rectangular Coordinates, Graphing Circles and Other Relations</w:t>
      </w:r>
    </w:p>
    <w:p w:rsidR="001B0AB0" w:rsidRDefault="001B0AB0" w:rsidP="001B0AB0">
      <w:pPr>
        <w:ind w:firstLine="720"/>
      </w:pPr>
      <w:r>
        <w:t>*1.2)  Linear Equations and Rates of Change</w:t>
      </w:r>
    </w:p>
    <w:p w:rsidR="001B0AB0" w:rsidRDefault="001B0AB0" w:rsidP="001B0AB0">
      <w:pPr>
        <w:ind w:firstLine="720"/>
      </w:pPr>
      <w:r>
        <w:t>*1.3)  Functions, Function Notation, and the Graph of a Function</w:t>
      </w:r>
    </w:p>
    <w:p w:rsidR="001B0AB0" w:rsidRDefault="001B0AB0" w:rsidP="001B0AB0">
      <w:pPr>
        <w:ind w:firstLine="720"/>
      </w:pPr>
      <w:r>
        <w:t>*1.4)  Linear Functions, Special Forms, and More of Rates of Change</w:t>
      </w:r>
    </w:p>
    <w:p w:rsidR="001B0AB0" w:rsidRDefault="001B0AB0" w:rsidP="001B0AB0">
      <w:pPr>
        <w:ind w:firstLine="720"/>
      </w:pPr>
      <w:r>
        <w:t>1.5)  Solving Equations and Inequalities Graphically; Formulas</w:t>
      </w:r>
    </w:p>
    <w:p w:rsidR="001B0AB0" w:rsidRDefault="001B0AB0" w:rsidP="001B0AB0">
      <w:pPr>
        <w:ind w:firstLine="720"/>
      </w:pPr>
      <w:r>
        <w:t>1.6)  Linear Function Models and Real Data</w:t>
      </w:r>
    </w:p>
    <w:p w:rsidR="001B0AB0" w:rsidRDefault="001B0AB0" w:rsidP="001B0AB0">
      <w:pPr>
        <w:rPr>
          <w:sz w:val="16"/>
          <w:szCs w:val="16"/>
        </w:rPr>
      </w:pPr>
    </w:p>
    <w:p w:rsidR="001B0AB0" w:rsidRDefault="001B0AB0" w:rsidP="001B0AB0">
      <w:pPr>
        <w:rPr>
          <w:b/>
          <w:sz w:val="22"/>
          <w:szCs w:val="22"/>
        </w:rPr>
      </w:pPr>
      <w:r>
        <w:rPr>
          <w:u w:val="single"/>
        </w:rPr>
        <w:t>Chapter 2</w:t>
      </w:r>
      <w:r>
        <w:t xml:space="preserve">:  </w:t>
      </w:r>
      <w:r>
        <w:rPr>
          <w:b/>
        </w:rPr>
        <w:t>More on Functions</w:t>
      </w:r>
    </w:p>
    <w:p w:rsidR="001B0AB0" w:rsidRDefault="001B0AB0" w:rsidP="001B0AB0">
      <w:r>
        <w:tab/>
        <w:t>2.1)  Analyzing the Graph of a Function</w:t>
      </w:r>
    </w:p>
    <w:p w:rsidR="001B0AB0" w:rsidRDefault="001B0AB0" w:rsidP="001B0AB0">
      <w:r>
        <w:tab/>
        <w:t>2.2)  The Toolbox Functions and Transformations</w:t>
      </w:r>
    </w:p>
    <w:p w:rsidR="001B0AB0" w:rsidRDefault="001B0AB0" w:rsidP="001B0AB0">
      <w:r>
        <w:tab/>
        <w:t>2.3)  Absolute Value Functions, Equations, and Inequalities</w:t>
      </w:r>
    </w:p>
    <w:p w:rsidR="001B0AB0" w:rsidRDefault="001B0AB0" w:rsidP="001B0AB0">
      <w:r>
        <w:tab/>
        <w:t>2.4)  Basic Rational Functions and Power Functions</w:t>
      </w:r>
    </w:p>
    <w:p w:rsidR="001B0AB0" w:rsidRDefault="001B0AB0" w:rsidP="001B0AB0">
      <w:r>
        <w:tab/>
        <w:t>2.5)  Piecewise-Defined Functions</w:t>
      </w:r>
    </w:p>
    <w:p w:rsidR="001B0AB0" w:rsidRDefault="001B0AB0" w:rsidP="001B0AB0">
      <w:r>
        <w:tab/>
        <w:t>2.6)  Variation:  The Toolbox Functions in Action</w:t>
      </w:r>
    </w:p>
    <w:p w:rsidR="001B0AB0" w:rsidRDefault="001B0AB0" w:rsidP="001B0AB0">
      <w:r>
        <w:tab/>
        <w:t xml:space="preserve">*Appendix A 5-E) Solving Rational Equations </w:t>
      </w:r>
    </w:p>
    <w:p w:rsidR="001B0AB0" w:rsidRDefault="001B0AB0" w:rsidP="001B0AB0">
      <w:pPr>
        <w:ind w:firstLine="720"/>
      </w:pPr>
      <w:r>
        <w:t>*Appendix A 6-F) Solving Radical Equations</w:t>
      </w:r>
    </w:p>
    <w:p w:rsidR="001B0AB0" w:rsidRDefault="001B0AB0" w:rsidP="001B0AB0">
      <w:pPr>
        <w:rPr>
          <w:sz w:val="16"/>
          <w:szCs w:val="16"/>
        </w:rPr>
      </w:pPr>
    </w:p>
    <w:p w:rsidR="001B0AB0" w:rsidRDefault="001B0AB0" w:rsidP="001B0AB0">
      <w:pPr>
        <w:rPr>
          <w:b/>
          <w:sz w:val="22"/>
          <w:szCs w:val="22"/>
        </w:rPr>
      </w:pPr>
      <w:r>
        <w:rPr>
          <w:u w:val="single"/>
        </w:rPr>
        <w:t>Chapter 3</w:t>
      </w:r>
      <w:r>
        <w:t xml:space="preserve">:  </w:t>
      </w:r>
      <w:r>
        <w:rPr>
          <w:b/>
        </w:rPr>
        <w:t>Quadratic Functions and Operations on Functions</w:t>
      </w:r>
    </w:p>
    <w:p w:rsidR="001B0AB0" w:rsidRDefault="001B0AB0" w:rsidP="001B0AB0">
      <w:r>
        <w:tab/>
        <w:t>*3.1)  Complex Numbers</w:t>
      </w:r>
    </w:p>
    <w:p w:rsidR="001B0AB0" w:rsidRDefault="001B0AB0" w:rsidP="001B0AB0">
      <w:r>
        <w:tab/>
        <w:t>*3.2)  Solving Quadratic Equations and Inequalities</w:t>
      </w:r>
    </w:p>
    <w:p w:rsidR="001B0AB0" w:rsidRDefault="001B0AB0" w:rsidP="001B0AB0">
      <w:r>
        <w:tab/>
        <w:t>3.3)  Quadratic Functions and Applications</w:t>
      </w:r>
    </w:p>
    <w:p w:rsidR="001B0AB0" w:rsidRDefault="001B0AB0" w:rsidP="001B0AB0">
      <w:r>
        <w:tab/>
        <w:t>3.4)  Quadratic Models:  More on Rates of Change</w:t>
      </w:r>
    </w:p>
    <w:p w:rsidR="001B0AB0" w:rsidRDefault="001B0AB0" w:rsidP="001B0AB0">
      <w:r>
        <w:tab/>
        <w:t>3.5)  The Algebra of Functions</w:t>
      </w:r>
    </w:p>
    <w:p w:rsidR="001B0AB0" w:rsidRDefault="001B0AB0" w:rsidP="001B0AB0">
      <w:r>
        <w:tab/>
        <w:t>3.6)  The Composition of Functions</w:t>
      </w:r>
    </w:p>
    <w:p w:rsidR="001B0AB0" w:rsidRDefault="001B0AB0" w:rsidP="001B0AB0">
      <w:pPr>
        <w:rPr>
          <w:sz w:val="16"/>
          <w:szCs w:val="16"/>
        </w:rPr>
      </w:pPr>
    </w:p>
    <w:p w:rsidR="001B0AB0" w:rsidRDefault="001B0AB0" w:rsidP="001B0AB0">
      <w:pPr>
        <w:rPr>
          <w:b/>
          <w:sz w:val="22"/>
          <w:szCs w:val="22"/>
        </w:rPr>
      </w:pPr>
      <w:r>
        <w:rPr>
          <w:u w:val="single"/>
        </w:rPr>
        <w:t>Chapter 4</w:t>
      </w:r>
      <w:r>
        <w:t xml:space="preserve">:  </w:t>
      </w:r>
      <w:r>
        <w:rPr>
          <w:b/>
        </w:rPr>
        <w:t>Polynomial and Rational Functions</w:t>
      </w:r>
    </w:p>
    <w:p w:rsidR="001B0AB0" w:rsidRDefault="001B0AB0" w:rsidP="001B0AB0">
      <w:r>
        <w:tab/>
        <w:t>4.1)  Synthetic Division: the Remainder and Factor Theorems</w:t>
      </w:r>
    </w:p>
    <w:p w:rsidR="001B0AB0" w:rsidRDefault="001B0AB0" w:rsidP="001B0AB0">
      <w:r>
        <w:tab/>
        <w:t>4.2)  The Zeros of Polynomial Functions</w:t>
      </w:r>
    </w:p>
    <w:p w:rsidR="001B0AB0" w:rsidRDefault="001B0AB0" w:rsidP="001B0AB0">
      <w:r>
        <w:tab/>
        <w:t>4.3)  Graphing Polynomial Functions</w:t>
      </w:r>
    </w:p>
    <w:p w:rsidR="001B0AB0" w:rsidRDefault="001B0AB0" w:rsidP="001B0AB0">
      <w:r>
        <w:tab/>
        <w:t>4.4)  Graphing Rational Functions</w:t>
      </w:r>
    </w:p>
    <w:p w:rsidR="001B0AB0" w:rsidRDefault="001B0AB0" w:rsidP="001B0AB0">
      <w:r>
        <w:tab/>
        <w:t>4.5)  Additional Insights to Rational Functions</w:t>
      </w:r>
    </w:p>
    <w:p w:rsidR="001B0AB0" w:rsidRDefault="001B0AB0" w:rsidP="001B0AB0">
      <w:r>
        <w:tab/>
        <w:t>4.6)  Polynomial and Rational Inequalities</w:t>
      </w:r>
    </w:p>
    <w:p w:rsidR="001B0AB0" w:rsidRDefault="001B0AB0" w:rsidP="001B0AB0">
      <w:pPr>
        <w:rPr>
          <w:sz w:val="16"/>
          <w:szCs w:val="16"/>
        </w:rPr>
      </w:pPr>
    </w:p>
    <w:p w:rsidR="001B0AB0" w:rsidRDefault="001B0AB0" w:rsidP="001B0AB0">
      <w:pPr>
        <w:rPr>
          <w:sz w:val="22"/>
          <w:szCs w:val="22"/>
        </w:rPr>
      </w:pPr>
      <w:r>
        <w:rPr>
          <w:u w:val="single"/>
        </w:rPr>
        <w:t>Chapter 5</w:t>
      </w:r>
      <w:r>
        <w:t xml:space="preserve">:  </w:t>
      </w:r>
      <w:r>
        <w:rPr>
          <w:b/>
        </w:rPr>
        <w:t>Exponential and Logarithmic Functions</w:t>
      </w:r>
    </w:p>
    <w:p w:rsidR="001B0AB0" w:rsidRDefault="001B0AB0" w:rsidP="001B0AB0">
      <w:r>
        <w:tab/>
        <w:t>5.1)  One-to-One and Inverse Functions</w:t>
      </w:r>
    </w:p>
    <w:p w:rsidR="001B0AB0" w:rsidRDefault="001B0AB0" w:rsidP="001B0AB0">
      <w:r>
        <w:tab/>
        <w:t>5.2)  Exponential Functions</w:t>
      </w:r>
    </w:p>
    <w:p w:rsidR="001B0AB0" w:rsidRDefault="001B0AB0" w:rsidP="001B0AB0">
      <w:r>
        <w:tab/>
        <w:t>5.3)  Logarithms and Logarithmic Functions</w:t>
      </w:r>
    </w:p>
    <w:p w:rsidR="001B0AB0" w:rsidRDefault="001B0AB0" w:rsidP="001B0AB0">
      <w:r>
        <w:tab/>
        <w:t>5.4)  Properties of Logarithms</w:t>
      </w:r>
    </w:p>
    <w:p w:rsidR="001B0AB0" w:rsidRDefault="001B0AB0" w:rsidP="001B0AB0">
      <w:r>
        <w:tab/>
        <w:t>5.5)  Solving Exponential and Logarithmic Equations</w:t>
      </w:r>
    </w:p>
    <w:p w:rsidR="001B0AB0" w:rsidRDefault="001B0AB0" w:rsidP="001B0AB0">
      <w:r>
        <w:tab/>
        <w:t>5.6)  Applications from Business, Finance, and Science</w:t>
      </w:r>
    </w:p>
    <w:p w:rsidR="001B0AB0" w:rsidRDefault="001B0AB0" w:rsidP="001B0AB0">
      <w:r>
        <w:tab/>
        <w:t>5.7)  Exponential, Logarithmic, and Logistic Equation Models</w:t>
      </w:r>
    </w:p>
    <w:p w:rsidR="001B0AB0" w:rsidRDefault="001B0AB0" w:rsidP="001B0AB0">
      <w:pPr>
        <w:rPr>
          <w:sz w:val="16"/>
          <w:szCs w:val="16"/>
        </w:rPr>
      </w:pPr>
    </w:p>
    <w:p w:rsidR="001B0AB0" w:rsidRDefault="001B0AB0" w:rsidP="001B0AB0">
      <w:pPr>
        <w:rPr>
          <w:sz w:val="22"/>
          <w:szCs w:val="22"/>
        </w:rPr>
      </w:pPr>
      <w:r>
        <w:rPr>
          <w:u w:val="single"/>
        </w:rPr>
        <w:t>Chapter 9</w:t>
      </w:r>
      <w:r>
        <w:t xml:space="preserve">:  </w:t>
      </w:r>
      <w:r>
        <w:rPr>
          <w:b/>
        </w:rPr>
        <w:t>Systems of Equations and Inequalities</w:t>
      </w:r>
    </w:p>
    <w:p w:rsidR="001B0AB0" w:rsidRDefault="001B0AB0" w:rsidP="001B0AB0">
      <w:r>
        <w:tab/>
        <w:t>9.1)  Linear Systems in Two Variables with Applications</w:t>
      </w:r>
    </w:p>
    <w:p w:rsidR="001B0AB0" w:rsidRDefault="001B0AB0" w:rsidP="001B0AB0">
      <w:r>
        <w:tab/>
        <w:t>9.2)  Linear Systems in Three Variables with Applications</w:t>
      </w:r>
    </w:p>
    <w:p w:rsidR="001B0AB0" w:rsidRDefault="001B0AB0" w:rsidP="001B0AB0"/>
    <w:p w:rsidR="001B0AB0" w:rsidRPr="004C098A" w:rsidRDefault="001B0AB0" w:rsidP="003079AF">
      <w:pPr>
        <w:spacing w:before="60"/>
        <w:ind w:left="720"/>
        <w:rPr>
          <w:rFonts w:asciiTheme="minorHAnsi" w:hAnsiTheme="minorHAnsi" w:cstheme="minorHAnsi"/>
          <w:color w:val="000000"/>
        </w:rPr>
      </w:pPr>
    </w:p>
    <w:bookmarkEnd w:id="10"/>
    <w:p w:rsidR="00150323" w:rsidRDefault="00150323" w:rsidP="003079AF">
      <w:pPr>
        <w:spacing w:before="60"/>
        <w:rPr>
          <w:rFonts w:asciiTheme="minorHAnsi" w:hAnsiTheme="minorHAnsi" w:cstheme="minorHAnsi"/>
          <w:color w:val="000000"/>
        </w:rPr>
      </w:pPr>
    </w:p>
    <w:sectPr w:rsidR="00150323" w:rsidSect="00F3721F">
      <w:footerReference w:type="default" r:id="rId10"/>
      <w:type w:val="continuous"/>
      <w:pgSz w:w="12240" w:h="15840" w:code="1"/>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C08" w:rsidRDefault="00516C08" w:rsidP="004E44C2">
      <w:r>
        <w:separator/>
      </w:r>
    </w:p>
  </w:endnote>
  <w:endnote w:type="continuationSeparator" w:id="0">
    <w:p w:rsidR="00516C08" w:rsidRDefault="00516C08" w:rsidP="004E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4DD" w:rsidRPr="00261FED" w:rsidRDefault="00EF24DD" w:rsidP="00064B9C">
    <w:pPr>
      <w:pStyle w:val="Footer"/>
      <w:jc w:val="right"/>
      <w:rPr>
        <w:sz w:val="20"/>
        <w:szCs w:val="20"/>
      </w:rPr>
    </w:pPr>
    <w:r w:rsidRPr="00261FED">
      <w:rPr>
        <w:sz w:val="20"/>
        <w:szCs w:val="20"/>
      </w:rPr>
      <w:t xml:space="preserve">©2018 Mary Anne Stewart                                          </w:t>
    </w:r>
    <w:r>
      <w:rPr>
        <w:sz w:val="20"/>
        <w:szCs w:val="20"/>
      </w:rPr>
      <w:t xml:space="preserve">                   </w:t>
    </w:r>
    <w:r w:rsidRPr="00261FED">
      <w:rPr>
        <w:sz w:val="20"/>
        <w:szCs w:val="20"/>
      </w:rPr>
      <w:t xml:space="preserve">                                                                                                          Page </w:t>
    </w:r>
    <w:sdt>
      <w:sdtPr>
        <w:rPr>
          <w:sz w:val="20"/>
          <w:szCs w:val="20"/>
        </w:rPr>
        <w:id w:val="2146239622"/>
        <w:docPartObj>
          <w:docPartGallery w:val="Page Numbers (Bottom of Page)"/>
          <w:docPartUnique/>
        </w:docPartObj>
      </w:sdtPr>
      <w:sdtEndPr>
        <w:rPr>
          <w:noProof/>
        </w:rPr>
      </w:sdtEndPr>
      <w:sdtContent>
        <w:r w:rsidRPr="00261FED">
          <w:rPr>
            <w:sz w:val="20"/>
            <w:szCs w:val="20"/>
          </w:rPr>
          <w:fldChar w:fldCharType="begin"/>
        </w:r>
        <w:r w:rsidRPr="00261FED">
          <w:rPr>
            <w:sz w:val="20"/>
            <w:szCs w:val="20"/>
          </w:rPr>
          <w:instrText xml:space="preserve"> PAGE   \* MERGEFORMAT </w:instrText>
        </w:r>
        <w:r w:rsidRPr="00261FED">
          <w:rPr>
            <w:sz w:val="20"/>
            <w:szCs w:val="20"/>
          </w:rPr>
          <w:fldChar w:fldCharType="separate"/>
        </w:r>
        <w:r w:rsidR="00AE5F3E">
          <w:rPr>
            <w:noProof/>
            <w:sz w:val="20"/>
            <w:szCs w:val="20"/>
          </w:rPr>
          <w:t>2</w:t>
        </w:r>
        <w:r w:rsidRPr="00261FED">
          <w:rPr>
            <w:noProof/>
            <w:sz w:val="20"/>
            <w:szCs w:val="20"/>
          </w:rPr>
          <w:fldChar w:fldCharType="end"/>
        </w:r>
      </w:sdtContent>
    </w:sdt>
  </w:p>
  <w:p w:rsidR="00EF24DD" w:rsidRDefault="00EF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C08" w:rsidRDefault="00516C08" w:rsidP="004E44C2">
      <w:r>
        <w:separator/>
      </w:r>
    </w:p>
  </w:footnote>
  <w:footnote w:type="continuationSeparator" w:id="0">
    <w:p w:rsidR="00516C08" w:rsidRDefault="00516C08" w:rsidP="004E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20" w:hanging="360"/>
      </w:pPr>
      <w:rPr>
        <w:rFonts w:ascii="Wingdings" w:hAnsi="Wingdings" w:cs="Wingdings"/>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20" w:hanging="360"/>
      </w:pPr>
      <w:rPr>
        <w:rFonts w:ascii="Wingdings" w:hAnsi="Wingdings" w:cs="Wingdings"/>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20" w:hanging="360"/>
      </w:pPr>
      <w:rPr>
        <w:rFonts w:ascii="Wingdings" w:hAnsi="Wingdings" w:cs="Wingdings"/>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3" w15:restartNumberingAfterBreak="0">
    <w:nsid w:val="016D60D7"/>
    <w:multiLevelType w:val="hybridMultilevel"/>
    <w:tmpl w:val="D020E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D22A2F"/>
    <w:multiLevelType w:val="hybridMultilevel"/>
    <w:tmpl w:val="ED8A462A"/>
    <w:lvl w:ilvl="0" w:tplc="A1A6CEC6">
      <w:start w:val="1"/>
      <w:numFmt w:val="bullet"/>
      <w:lvlText w:val=""/>
      <w:lvlJc w:val="left"/>
      <w:pPr>
        <w:tabs>
          <w:tab w:val="num" w:pos="1080"/>
        </w:tabs>
        <w:ind w:left="1080" w:hanging="360"/>
      </w:pPr>
      <w:rPr>
        <w:rFonts w:ascii="Symbol" w:hAnsi="Symbol" w:hint="default"/>
      </w:rPr>
    </w:lvl>
    <w:lvl w:ilvl="1" w:tplc="343A0338" w:tentative="1">
      <w:start w:val="1"/>
      <w:numFmt w:val="bullet"/>
      <w:lvlText w:val="o"/>
      <w:lvlJc w:val="left"/>
      <w:pPr>
        <w:tabs>
          <w:tab w:val="num" w:pos="1800"/>
        </w:tabs>
        <w:ind w:left="1800" w:hanging="360"/>
      </w:pPr>
      <w:rPr>
        <w:rFonts w:ascii="Courier New" w:hAnsi="Courier New" w:cs="Courier New" w:hint="default"/>
      </w:rPr>
    </w:lvl>
    <w:lvl w:ilvl="2" w:tplc="DDE435C0" w:tentative="1">
      <w:start w:val="1"/>
      <w:numFmt w:val="bullet"/>
      <w:lvlText w:val=""/>
      <w:lvlJc w:val="left"/>
      <w:pPr>
        <w:tabs>
          <w:tab w:val="num" w:pos="2520"/>
        </w:tabs>
        <w:ind w:left="2520" w:hanging="360"/>
      </w:pPr>
      <w:rPr>
        <w:rFonts w:ascii="Wingdings" w:hAnsi="Wingdings" w:hint="default"/>
      </w:rPr>
    </w:lvl>
    <w:lvl w:ilvl="3" w:tplc="5BEE41B6" w:tentative="1">
      <w:start w:val="1"/>
      <w:numFmt w:val="bullet"/>
      <w:lvlText w:val=""/>
      <w:lvlJc w:val="left"/>
      <w:pPr>
        <w:tabs>
          <w:tab w:val="num" w:pos="3240"/>
        </w:tabs>
        <w:ind w:left="3240" w:hanging="360"/>
      </w:pPr>
      <w:rPr>
        <w:rFonts w:ascii="Symbol" w:hAnsi="Symbol" w:hint="default"/>
      </w:rPr>
    </w:lvl>
    <w:lvl w:ilvl="4" w:tplc="7988C48A" w:tentative="1">
      <w:start w:val="1"/>
      <w:numFmt w:val="bullet"/>
      <w:lvlText w:val="o"/>
      <w:lvlJc w:val="left"/>
      <w:pPr>
        <w:tabs>
          <w:tab w:val="num" w:pos="3960"/>
        </w:tabs>
        <w:ind w:left="3960" w:hanging="360"/>
      </w:pPr>
      <w:rPr>
        <w:rFonts w:ascii="Courier New" w:hAnsi="Courier New" w:cs="Courier New" w:hint="default"/>
      </w:rPr>
    </w:lvl>
    <w:lvl w:ilvl="5" w:tplc="8DC41B70" w:tentative="1">
      <w:start w:val="1"/>
      <w:numFmt w:val="bullet"/>
      <w:lvlText w:val=""/>
      <w:lvlJc w:val="left"/>
      <w:pPr>
        <w:tabs>
          <w:tab w:val="num" w:pos="4680"/>
        </w:tabs>
        <w:ind w:left="4680" w:hanging="360"/>
      </w:pPr>
      <w:rPr>
        <w:rFonts w:ascii="Wingdings" w:hAnsi="Wingdings" w:hint="default"/>
      </w:rPr>
    </w:lvl>
    <w:lvl w:ilvl="6" w:tplc="1AD25A2C" w:tentative="1">
      <w:start w:val="1"/>
      <w:numFmt w:val="bullet"/>
      <w:lvlText w:val=""/>
      <w:lvlJc w:val="left"/>
      <w:pPr>
        <w:tabs>
          <w:tab w:val="num" w:pos="5400"/>
        </w:tabs>
        <w:ind w:left="5400" w:hanging="360"/>
      </w:pPr>
      <w:rPr>
        <w:rFonts w:ascii="Symbol" w:hAnsi="Symbol" w:hint="default"/>
      </w:rPr>
    </w:lvl>
    <w:lvl w:ilvl="7" w:tplc="B98E1154" w:tentative="1">
      <w:start w:val="1"/>
      <w:numFmt w:val="bullet"/>
      <w:lvlText w:val="o"/>
      <w:lvlJc w:val="left"/>
      <w:pPr>
        <w:tabs>
          <w:tab w:val="num" w:pos="6120"/>
        </w:tabs>
        <w:ind w:left="6120" w:hanging="360"/>
      </w:pPr>
      <w:rPr>
        <w:rFonts w:ascii="Courier New" w:hAnsi="Courier New" w:cs="Courier New" w:hint="default"/>
      </w:rPr>
    </w:lvl>
    <w:lvl w:ilvl="8" w:tplc="24C0613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FD4DCA"/>
    <w:multiLevelType w:val="hybridMultilevel"/>
    <w:tmpl w:val="1F0C5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A54F58"/>
    <w:multiLevelType w:val="hybridMultilevel"/>
    <w:tmpl w:val="BE9A9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96125F"/>
    <w:multiLevelType w:val="hybridMultilevel"/>
    <w:tmpl w:val="ECFE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4D5F68"/>
    <w:multiLevelType w:val="hybridMultilevel"/>
    <w:tmpl w:val="E34A4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6A47AD"/>
    <w:multiLevelType w:val="hybridMultilevel"/>
    <w:tmpl w:val="922AB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D86EB8"/>
    <w:multiLevelType w:val="hybridMultilevel"/>
    <w:tmpl w:val="9E22F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CF617C"/>
    <w:multiLevelType w:val="hybridMultilevel"/>
    <w:tmpl w:val="1AB27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1881E11"/>
    <w:multiLevelType w:val="hybridMultilevel"/>
    <w:tmpl w:val="F0466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61D6F"/>
    <w:multiLevelType w:val="hybridMultilevel"/>
    <w:tmpl w:val="CFA2F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55580F"/>
    <w:multiLevelType w:val="hybridMultilevel"/>
    <w:tmpl w:val="134CB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7564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6428E5"/>
    <w:multiLevelType w:val="hybridMultilevel"/>
    <w:tmpl w:val="069ABC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8E2286"/>
    <w:multiLevelType w:val="hybridMultilevel"/>
    <w:tmpl w:val="34EA3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91C39"/>
    <w:multiLevelType w:val="hybridMultilevel"/>
    <w:tmpl w:val="FF7E5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E1FB4"/>
    <w:multiLevelType w:val="hybridMultilevel"/>
    <w:tmpl w:val="EB082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B87041"/>
    <w:multiLevelType w:val="hybridMultilevel"/>
    <w:tmpl w:val="9C227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E3CDF"/>
    <w:multiLevelType w:val="hybridMultilevel"/>
    <w:tmpl w:val="F1BC4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203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92744B"/>
    <w:multiLevelType w:val="hybridMultilevel"/>
    <w:tmpl w:val="85626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E10D27"/>
    <w:multiLevelType w:val="hybridMultilevel"/>
    <w:tmpl w:val="6BFAE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827913"/>
    <w:multiLevelType w:val="hybridMultilevel"/>
    <w:tmpl w:val="488C70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2F4B79"/>
    <w:multiLevelType w:val="hybridMultilevel"/>
    <w:tmpl w:val="FC76FF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E731F"/>
    <w:multiLevelType w:val="hybridMultilevel"/>
    <w:tmpl w:val="9DD8D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27"/>
  </w:num>
  <w:num w:numId="4">
    <w:abstractNumId w:val="9"/>
  </w:num>
  <w:num w:numId="5">
    <w:abstractNumId w:val="23"/>
  </w:num>
  <w:num w:numId="6">
    <w:abstractNumId w:val="8"/>
  </w:num>
  <w:num w:numId="7">
    <w:abstractNumId w:val="7"/>
  </w:num>
  <w:num w:numId="8">
    <w:abstractNumId w:val="18"/>
  </w:num>
  <w:num w:numId="9">
    <w:abstractNumId w:val="3"/>
  </w:num>
  <w:num w:numId="10">
    <w:abstractNumId w:val="21"/>
  </w:num>
  <w:num w:numId="11">
    <w:abstractNumId w:val="14"/>
  </w:num>
  <w:num w:numId="12">
    <w:abstractNumId w:val="13"/>
  </w:num>
  <w:num w:numId="13">
    <w:abstractNumId w:val="20"/>
  </w:num>
  <w:num w:numId="14">
    <w:abstractNumId w:val="24"/>
  </w:num>
  <w:num w:numId="15">
    <w:abstractNumId w:val="17"/>
  </w:num>
  <w:num w:numId="16">
    <w:abstractNumId w:val="10"/>
  </w:num>
  <w:num w:numId="17">
    <w:abstractNumId w:val="25"/>
  </w:num>
  <w:num w:numId="18">
    <w:abstractNumId w:val="5"/>
  </w:num>
  <w:num w:numId="19">
    <w:abstractNumId w:val="26"/>
  </w:num>
  <w:num w:numId="20">
    <w:abstractNumId w:val="22"/>
  </w:num>
  <w:num w:numId="21">
    <w:abstractNumId w:val="12"/>
  </w:num>
  <w:num w:numId="22">
    <w:abstractNumId w:val="11"/>
  </w:num>
  <w:num w:numId="23">
    <w:abstractNumId w:val="6"/>
  </w:num>
  <w:num w:numId="24">
    <w:abstractNumId w:val="19"/>
  </w:num>
  <w:num w:numId="2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00574"/>
    <w:rsid w:val="00000F3F"/>
    <w:rsid w:val="00003FBA"/>
    <w:rsid w:val="000043D0"/>
    <w:rsid w:val="000043D2"/>
    <w:rsid w:val="00004589"/>
    <w:rsid w:val="00006F61"/>
    <w:rsid w:val="00007410"/>
    <w:rsid w:val="000076C5"/>
    <w:rsid w:val="00010D82"/>
    <w:rsid w:val="00011295"/>
    <w:rsid w:val="000116DD"/>
    <w:rsid w:val="000118A3"/>
    <w:rsid w:val="00011C24"/>
    <w:rsid w:val="00011EF9"/>
    <w:rsid w:val="0001274F"/>
    <w:rsid w:val="000128CF"/>
    <w:rsid w:val="000129DB"/>
    <w:rsid w:val="000130B9"/>
    <w:rsid w:val="00014CC3"/>
    <w:rsid w:val="000164B8"/>
    <w:rsid w:val="00016612"/>
    <w:rsid w:val="00017C8D"/>
    <w:rsid w:val="00021096"/>
    <w:rsid w:val="00022876"/>
    <w:rsid w:val="00023232"/>
    <w:rsid w:val="00024043"/>
    <w:rsid w:val="00025C1B"/>
    <w:rsid w:val="00026EA2"/>
    <w:rsid w:val="00027FE8"/>
    <w:rsid w:val="00030B4E"/>
    <w:rsid w:val="00035FCE"/>
    <w:rsid w:val="00036593"/>
    <w:rsid w:val="00040057"/>
    <w:rsid w:val="00040CBA"/>
    <w:rsid w:val="000411A4"/>
    <w:rsid w:val="00041A22"/>
    <w:rsid w:val="00047CB9"/>
    <w:rsid w:val="000519DF"/>
    <w:rsid w:val="000525AB"/>
    <w:rsid w:val="000527D4"/>
    <w:rsid w:val="00053C8A"/>
    <w:rsid w:val="00054441"/>
    <w:rsid w:val="0005591B"/>
    <w:rsid w:val="00056200"/>
    <w:rsid w:val="00056A50"/>
    <w:rsid w:val="0005774A"/>
    <w:rsid w:val="000606B5"/>
    <w:rsid w:val="00061497"/>
    <w:rsid w:val="00061A70"/>
    <w:rsid w:val="00061FA1"/>
    <w:rsid w:val="0006243F"/>
    <w:rsid w:val="00064B9C"/>
    <w:rsid w:val="00064E11"/>
    <w:rsid w:val="00066EA5"/>
    <w:rsid w:val="00067336"/>
    <w:rsid w:val="0006746A"/>
    <w:rsid w:val="00067872"/>
    <w:rsid w:val="00067E66"/>
    <w:rsid w:val="00070B23"/>
    <w:rsid w:val="000711D9"/>
    <w:rsid w:val="00071DEE"/>
    <w:rsid w:val="000722F2"/>
    <w:rsid w:val="0007381E"/>
    <w:rsid w:val="00073C3E"/>
    <w:rsid w:val="00073D29"/>
    <w:rsid w:val="00073F1D"/>
    <w:rsid w:val="0007445F"/>
    <w:rsid w:val="0007667D"/>
    <w:rsid w:val="00076B62"/>
    <w:rsid w:val="00077065"/>
    <w:rsid w:val="00080104"/>
    <w:rsid w:val="00080634"/>
    <w:rsid w:val="00081476"/>
    <w:rsid w:val="000816C5"/>
    <w:rsid w:val="00081968"/>
    <w:rsid w:val="00083138"/>
    <w:rsid w:val="000833BC"/>
    <w:rsid w:val="00085148"/>
    <w:rsid w:val="000867A3"/>
    <w:rsid w:val="00087729"/>
    <w:rsid w:val="0009147F"/>
    <w:rsid w:val="000918A4"/>
    <w:rsid w:val="0009199D"/>
    <w:rsid w:val="00092BC4"/>
    <w:rsid w:val="00092C5B"/>
    <w:rsid w:val="000977D4"/>
    <w:rsid w:val="000A1BCF"/>
    <w:rsid w:val="000A40E1"/>
    <w:rsid w:val="000B152B"/>
    <w:rsid w:val="000B21B4"/>
    <w:rsid w:val="000B2A4F"/>
    <w:rsid w:val="000B2C19"/>
    <w:rsid w:val="000B4128"/>
    <w:rsid w:val="000B4195"/>
    <w:rsid w:val="000B55C4"/>
    <w:rsid w:val="000B5D0A"/>
    <w:rsid w:val="000B6AD6"/>
    <w:rsid w:val="000B7B41"/>
    <w:rsid w:val="000B7BEC"/>
    <w:rsid w:val="000B7C62"/>
    <w:rsid w:val="000C0564"/>
    <w:rsid w:val="000C2902"/>
    <w:rsid w:val="000C2B62"/>
    <w:rsid w:val="000C2F08"/>
    <w:rsid w:val="000C3724"/>
    <w:rsid w:val="000C37A6"/>
    <w:rsid w:val="000C3F82"/>
    <w:rsid w:val="000C4EEB"/>
    <w:rsid w:val="000C546B"/>
    <w:rsid w:val="000C6804"/>
    <w:rsid w:val="000C6D65"/>
    <w:rsid w:val="000C6E93"/>
    <w:rsid w:val="000C73ED"/>
    <w:rsid w:val="000C75A7"/>
    <w:rsid w:val="000D0FB4"/>
    <w:rsid w:val="000D360F"/>
    <w:rsid w:val="000D4579"/>
    <w:rsid w:val="000D490A"/>
    <w:rsid w:val="000D581C"/>
    <w:rsid w:val="000D59B7"/>
    <w:rsid w:val="000D6570"/>
    <w:rsid w:val="000D6CB3"/>
    <w:rsid w:val="000D7267"/>
    <w:rsid w:val="000D7F5E"/>
    <w:rsid w:val="000E0A05"/>
    <w:rsid w:val="000E1028"/>
    <w:rsid w:val="000E3D5F"/>
    <w:rsid w:val="000E459A"/>
    <w:rsid w:val="000E78F1"/>
    <w:rsid w:val="000F0B1D"/>
    <w:rsid w:val="000F18CC"/>
    <w:rsid w:val="000F1AC2"/>
    <w:rsid w:val="000F1D43"/>
    <w:rsid w:val="000F1E6B"/>
    <w:rsid w:val="000F1F7F"/>
    <w:rsid w:val="000F2181"/>
    <w:rsid w:val="000F3853"/>
    <w:rsid w:val="000F3DFF"/>
    <w:rsid w:val="000F457F"/>
    <w:rsid w:val="000F49FD"/>
    <w:rsid w:val="000F5F5F"/>
    <w:rsid w:val="000F65A9"/>
    <w:rsid w:val="000F6C9D"/>
    <w:rsid w:val="000F7B50"/>
    <w:rsid w:val="000F7D51"/>
    <w:rsid w:val="00100425"/>
    <w:rsid w:val="00101255"/>
    <w:rsid w:val="0010244E"/>
    <w:rsid w:val="00102497"/>
    <w:rsid w:val="001034F0"/>
    <w:rsid w:val="001038B1"/>
    <w:rsid w:val="00104994"/>
    <w:rsid w:val="001051F6"/>
    <w:rsid w:val="0010555F"/>
    <w:rsid w:val="0010663D"/>
    <w:rsid w:val="00106693"/>
    <w:rsid w:val="00106F1B"/>
    <w:rsid w:val="00107FA6"/>
    <w:rsid w:val="0011078B"/>
    <w:rsid w:val="00110ECE"/>
    <w:rsid w:val="00111325"/>
    <w:rsid w:val="00113B02"/>
    <w:rsid w:val="00115971"/>
    <w:rsid w:val="001166EA"/>
    <w:rsid w:val="00116B3F"/>
    <w:rsid w:val="001170FE"/>
    <w:rsid w:val="00120117"/>
    <w:rsid w:val="001201CC"/>
    <w:rsid w:val="001206AD"/>
    <w:rsid w:val="00120B7E"/>
    <w:rsid w:val="001220AC"/>
    <w:rsid w:val="00123FDF"/>
    <w:rsid w:val="001247E9"/>
    <w:rsid w:val="001255AA"/>
    <w:rsid w:val="0012599B"/>
    <w:rsid w:val="00126A42"/>
    <w:rsid w:val="00126D1B"/>
    <w:rsid w:val="00127031"/>
    <w:rsid w:val="00127290"/>
    <w:rsid w:val="00127681"/>
    <w:rsid w:val="001308F1"/>
    <w:rsid w:val="00131545"/>
    <w:rsid w:val="00133479"/>
    <w:rsid w:val="00134C19"/>
    <w:rsid w:val="001356E9"/>
    <w:rsid w:val="00135CAE"/>
    <w:rsid w:val="00136B2E"/>
    <w:rsid w:val="00137D03"/>
    <w:rsid w:val="00137E36"/>
    <w:rsid w:val="00137F37"/>
    <w:rsid w:val="00140077"/>
    <w:rsid w:val="00141DF4"/>
    <w:rsid w:val="00141F5E"/>
    <w:rsid w:val="00142BAE"/>
    <w:rsid w:val="00144B5B"/>
    <w:rsid w:val="00145E88"/>
    <w:rsid w:val="00147B85"/>
    <w:rsid w:val="00147E4B"/>
    <w:rsid w:val="00150323"/>
    <w:rsid w:val="00150FA6"/>
    <w:rsid w:val="0015233A"/>
    <w:rsid w:val="0015339F"/>
    <w:rsid w:val="00153AEA"/>
    <w:rsid w:val="00153B31"/>
    <w:rsid w:val="00154779"/>
    <w:rsid w:val="00154A59"/>
    <w:rsid w:val="00155078"/>
    <w:rsid w:val="001550C2"/>
    <w:rsid w:val="0015531B"/>
    <w:rsid w:val="001567FF"/>
    <w:rsid w:val="00157D46"/>
    <w:rsid w:val="001605B0"/>
    <w:rsid w:val="00160B0D"/>
    <w:rsid w:val="00161154"/>
    <w:rsid w:val="00161310"/>
    <w:rsid w:val="001626AB"/>
    <w:rsid w:val="00162EDF"/>
    <w:rsid w:val="00163DDF"/>
    <w:rsid w:val="001640F9"/>
    <w:rsid w:val="00167EFE"/>
    <w:rsid w:val="00170122"/>
    <w:rsid w:val="0017288A"/>
    <w:rsid w:val="00172D03"/>
    <w:rsid w:val="00172ECB"/>
    <w:rsid w:val="00174D68"/>
    <w:rsid w:val="00176EFF"/>
    <w:rsid w:val="001770A2"/>
    <w:rsid w:val="001774CF"/>
    <w:rsid w:val="001776B3"/>
    <w:rsid w:val="00180C00"/>
    <w:rsid w:val="00181E47"/>
    <w:rsid w:val="00182F9B"/>
    <w:rsid w:val="00183057"/>
    <w:rsid w:val="00183063"/>
    <w:rsid w:val="001837DE"/>
    <w:rsid w:val="00185906"/>
    <w:rsid w:val="00185DA7"/>
    <w:rsid w:val="001869D0"/>
    <w:rsid w:val="00187128"/>
    <w:rsid w:val="00190525"/>
    <w:rsid w:val="00190EAC"/>
    <w:rsid w:val="00190F12"/>
    <w:rsid w:val="00192B6E"/>
    <w:rsid w:val="001941B8"/>
    <w:rsid w:val="00195043"/>
    <w:rsid w:val="00195C74"/>
    <w:rsid w:val="00196CA2"/>
    <w:rsid w:val="0019711B"/>
    <w:rsid w:val="001971D3"/>
    <w:rsid w:val="001A0598"/>
    <w:rsid w:val="001A09D3"/>
    <w:rsid w:val="001A12EB"/>
    <w:rsid w:val="001A1A47"/>
    <w:rsid w:val="001A1BDF"/>
    <w:rsid w:val="001A2684"/>
    <w:rsid w:val="001A364D"/>
    <w:rsid w:val="001A528E"/>
    <w:rsid w:val="001A5E70"/>
    <w:rsid w:val="001A5EBE"/>
    <w:rsid w:val="001A6198"/>
    <w:rsid w:val="001A6E3A"/>
    <w:rsid w:val="001A7722"/>
    <w:rsid w:val="001B0AB0"/>
    <w:rsid w:val="001B1ACE"/>
    <w:rsid w:val="001B2015"/>
    <w:rsid w:val="001B2A2A"/>
    <w:rsid w:val="001B362F"/>
    <w:rsid w:val="001B5590"/>
    <w:rsid w:val="001B7115"/>
    <w:rsid w:val="001B7152"/>
    <w:rsid w:val="001B72D0"/>
    <w:rsid w:val="001C02F2"/>
    <w:rsid w:val="001C091C"/>
    <w:rsid w:val="001C1617"/>
    <w:rsid w:val="001C1B0B"/>
    <w:rsid w:val="001C2F44"/>
    <w:rsid w:val="001C3FF9"/>
    <w:rsid w:val="001C5020"/>
    <w:rsid w:val="001C5763"/>
    <w:rsid w:val="001C5B71"/>
    <w:rsid w:val="001C65E7"/>
    <w:rsid w:val="001C7061"/>
    <w:rsid w:val="001D0EA3"/>
    <w:rsid w:val="001D1FFB"/>
    <w:rsid w:val="001D2212"/>
    <w:rsid w:val="001D2DC7"/>
    <w:rsid w:val="001D353C"/>
    <w:rsid w:val="001D607C"/>
    <w:rsid w:val="001E0694"/>
    <w:rsid w:val="001E07BC"/>
    <w:rsid w:val="001E095C"/>
    <w:rsid w:val="001E3691"/>
    <w:rsid w:val="001E3F3E"/>
    <w:rsid w:val="001E4891"/>
    <w:rsid w:val="001E4D78"/>
    <w:rsid w:val="001E555F"/>
    <w:rsid w:val="001E7666"/>
    <w:rsid w:val="001F4259"/>
    <w:rsid w:val="001F436B"/>
    <w:rsid w:val="001F4FCF"/>
    <w:rsid w:val="001F568C"/>
    <w:rsid w:val="001F5AF2"/>
    <w:rsid w:val="001F5FDE"/>
    <w:rsid w:val="001F694F"/>
    <w:rsid w:val="001F7401"/>
    <w:rsid w:val="001F782E"/>
    <w:rsid w:val="00201C1E"/>
    <w:rsid w:val="00201D97"/>
    <w:rsid w:val="00202008"/>
    <w:rsid w:val="0020273C"/>
    <w:rsid w:val="00204613"/>
    <w:rsid w:val="00204A5B"/>
    <w:rsid w:val="0020511C"/>
    <w:rsid w:val="002053A0"/>
    <w:rsid w:val="00207BB5"/>
    <w:rsid w:val="00210D7E"/>
    <w:rsid w:val="00211779"/>
    <w:rsid w:val="00213414"/>
    <w:rsid w:val="00213BC4"/>
    <w:rsid w:val="00213CDE"/>
    <w:rsid w:val="00214042"/>
    <w:rsid w:val="002158B8"/>
    <w:rsid w:val="0021635E"/>
    <w:rsid w:val="002166E1"/>
    <w:rsid w:val="0021688C"/>
    <w:rsid w:val="0021724E"/>
    <w:rsid w:val="00221CC8"/>
    <w:rsid w:val="002236E4"/>
    <w:rsid w:val="00224FA6"/>
    <w:rsid w:val="00225331"/>
    <w:rsid w:val="00225D9A"/>
    <w:rsid w:val="00226025"/>
    <w:rsid w:val="00226DA0"/>
    <w:rsid w:val="00226E14"/>
    <w:rsid w:val="00230544"/>
    <w:rsid w:val="002321B1"/>
    <w:rsid w:val="00232B5E"/>
    <w:rsid w:val="00234084"/>
    <w:rsid w:val="00235E28"/>
    <w:rsid w:val="00235F26"/>
    <w:rsid w:val="00240106"/>
    <w:rsid w:val="0024643B"/>
    <w:rsid w:val="0025039A"/>
    <w:rsid w:val="0025054D"/>
    <w:rsid w:val="002521B9"/>
    <w:rsid w:val="002528CB"/>
    <w:rsid w:val="00252BB1"/>
    <w:rsid w:val="00253048"/>
    <w:rsid w:val="002568F0"/>
    <w:rsid w:val="002573B8"/>
    <w:rsid w:val="0026008C"/>
    <w:rsid w:val="0026032B"/>
    <w:rsid w:val="00260523"/>
    <w:rsid w:val="0026057A"/>
    <w:rsid w:val="00260CE6"/>
    <w:rsid w:val="00261FED"/>
    <w:rsid w:val="00264513"/>
    <w:rsid w:val="0026473F"/>
    <w:rsid w:val="00264A95"/>
    <w:rsid w:val="00265399"/>
    <w:rsid w:val="00265F0C"/>
    <w:rsid w:val="0026683A"/>
    <w:rsid w:val="00266C06"/>
    <w:rsid w:val="00267113"/>
    <w:rsid w:val="00267903"/>
    <w:rsid w:val="00267A4C"/>
    <w:rsid w:val="002704C0"/>
    <w:rsid w:val="00271993"/>
    <w:rsid w:val="002725B0"/>
    <w:rsid w:val="00272A33"/>
    <w:rsid w:val="00272AEA"/>
    <w:rsid w:val="00272C3F"/>
    <w:rsid w:val="00273725"/>
    <w:rsid w:val="00273CFD"/>
    <w:rsid w:val="00274FE3"/>
    <w:rsid w:val="002750A4"/>
    <w:rsid w:val="00276C12"/>
    <w:rsid w:val="00277009"/>
    <w:rsid w:val="002775EE"/>
    <w:rsid w:val="00280673"/>
    <w:rsid w:val="00281099"/>
    <w:rsid w:val="002818F9"/>
    <w:rsid w:val="00281BE4"/>
    <w:rsid w:val="00283B7E"/>
    <w:rsid w:val="0028592F"/>
    <w:rsid w:val="00285B78"/>
    <w:rsid w:val="00287D1C"/>
    <w:rsid w:val="0029000B"/>
    <w:rsid w:val="00292B41"/>
    <w:rsid w:val="00294F27"/>
    <w:rsid w:val="00297695"/>
    <w:rsid w:val="00297750"/>
    <w:rsid w:val="002A0677"/>
    <w:rsid w:val="002A085A"/>
    <w:rsid w:val="002A28D4"/>
    <w:rsid w:val="002A2940"/>
    <w:rsid w:val="002A2B4F"/>
    <w:rsid w:val="002A380A"/>
    <w:rsid w:val="002A5AB2"/>
    <w:rsid w:val="002A62C7"/>
    <w:rsid w:val="002A6628"/>
    <w:rsid w:val="002A71A8"/>
    <w:rsid w:val="002A737C"/>
    <w:rsid w:val="002A7C87"/>
    <w:rsid w:val="002B2771"/>
    <w:rsid w:val="002B2C3A"/>
    <w:rsid w:val="002B48BD"/>
    <w:rsid w:val="002B4AA6"/>
    <w:rsid w:val="002B7A3F"/>
    <w:rsid w:val="002C0B72"/>
    <w:rsid w:val="002C2B36"/>
    <w:rsid w:val="002C42B3"/>
    <w:rsid w:val="002C4D64"/>
    <w:rsid w:val="002C5061"/>
    <w:rsid w:val="002C5A37"/>
    <w:rsid w:val="002C6522"/>
    <w:rsid w:val="002C7C87"/>
    <w:rsid w:val="002D0875"/>
    <w:rsid w:val="002D0905"/>
    <w:rsid w:val="002D0CA6"/>
    <w:rsid w:val="002D1A4C"/>
    <w:rsid w:val="002D26B7"/>
    <w:rsid w:val="002D4775"/>
    <w:rsid w:val="002D7AD6"/>
    <w:rsid w:val="002D7EDD"/>
    <w:rsid w:val="002E0067"/>
    <w:rsid w:val="002E0710"/>
    <w:rsid w:val="002E266C"/>
    <w:rsid w:val="002E2EF0"/>
    <w:rsid w:val="002E3464"/>
    <w:rsid w:val="002E34F2"/>
    <w:rsid w:val="002E356E"/>
    <w:rsid w:val="002F2178"/>
    <w:rsid w:val="002F3660"/>
    <w:rsid w:val="002F473C"/>
    <w:rsid w:val="002F58A9"/>
    <w:rsid w:val="002F5A0F"/>
    <w:rsid w:val="002F6307"/>
    <w:rsid w:val="002F692C"/>
    <w:rsid w:val="002F75B6"/>
    <w:rsid w:val="0030037E"/>
    <w:rsid w:val="0030389B"/>
    <w:rsid w:val="00303FA0"/>
    <w:rsid w:val="00304A0A"/>
    <w:rsid w:val="0030507A"/>
    <w:rsid w:val="00305243"/>
    <w:rsid w:val="00306E59"/>
    <w:rsid w:val="003079AF"/>
    <w:rsid w:val="00310446"/>
    <w:rsid w:val="003106F2"/>
    <w:rsid w:val="00311DA8"/>
    <w:rsid w:val="00313585"/>
    <w:rsid w:val="00313A93"/>
    <w:rsid w:val="00314D2C"/>
    <w:rsid w:val="003155D4"/>
    <w:rsid w:val="00315EDB"/>
    <w:rsid w:val="003168D0"/>
    <w:rsid w:val="00316E30"/>
    <w:rsid w:val="0032039D"/>
    <w:rsid w:val="00320BE1"/>
    <w:rsid w:val="00321809"/>
    <w:rsid w:val="00322189"/>
    <w:rsid w:val="00325533"/>
    <w:rsid w:val="00325E00"/>
    <w:rsid w:val="00325E01"/>
    <w:rsid w:val="00326B1E"/>
    <w:rsid w:val="00327936"/>
    <w:rsid w:val="00327A9B"/>
    <w:rsid w:val="00327D91"/>
    <w:rsid w:val="00330139"/>
    <w:rsid w:val="00331B2F"/>
    <w:rsid w:val="00331B4C"/>
    <w:rsid w:val="00331C74"/>
    <w:rsid w:val="00331D31"/>
    <w:rsid w:val="00334097"/>
    <w:rsid w:val="00334AFD"/>
    <w:rsid w:val="00334E72"/>
    <w:rsid w:val="00335F10"/>
    <w:rsid w:val="0033716D"/>
    <w:rsid w:val="003405F5"/>
    <w:rsid w:val="003416E5"/>
    <w:rsid w:val="00341DA1"/>
    <w:rsid w:val="00342B3F"/>
    <w:rsid w:val="00342EF5"/>
    <w:rsid w:val="0034366E"/>
    <w:rsid w:val="003441B6"/>
    <w:rsid w:val="00346269"/>
    <w:rsid w:val="00347A15"/>
    <w:rsid w:val="00347C2B"/>
    <w:rsid w:val="00350580"/>
    <w:rsid w:val="00351609"/>
    <w:rsid w:val="00354427"/>
    <w:rsid w:val="00354A11"/>
    <w:rsid w:val="00355520"/>
    <w:rsid w:val="003556E1"/>
    <w:rsid w:val="003560D2"/>
    <w:rsid w:val="00356940"/>
    <w:rsid w:val="00357895"/>
    <w:rsid w:val="0035795A"/>
    <w:rsid w:val="00360651"/>
    <w:rsid w:val="00360B93"/>
    <w:rsid w:val="00360D5D"/>
    <w:rsid w:val="00362F57"/>
    <w:rsid w:val="003645BE"/>
    <w:rsid w:val="003649F1"/>
    <w:rsid w:val="00365DF7"/>
    <w:rsid w:val="00366354"/>
    <w:rsid w:val="003702E0"/>
    <w:rsid w:val="00370756"/>
    <w:rsid w:val="00370EA2"/>
    <w:rsid w:val="0037307B"/>
    <w:rsid w:val="003761DE"/>
    <w:rsid w:val="003777BA"/>
    <w:rsid w:val="003778E9"/>
    <w:rsid w:val="00381937"/>
    <w:rsid w:val="0038368B"/>
    <w:rsid w:val="00383716"/>
    <w:rsid w:val="00383D72"/>
    <w:rsid w:val="0038414C"/>
    <w:rsid w:val="003842FE"/>
    <w:rsid w:val="00385349"/>
    <w:rsid w:val="003859C4"/>
    <w:rsid w:val="00385A0E"/>
    <w:rsid w:val="00386899"/>
    <w:rsid w:val="00390666"/>
    <w:rsid w:val="00392834"/>
    <w:rsid w:val="0039306D"/>
    <w:rsid w:val="00395E5B"/>
    <w:rsid w:val="00397FC2"/>
    <w:rsid w:val="003A003B"/>
    <w:rsid w:val="003A2250"/>
    <w:rsid w:val="003A2407"/>
    <w:rsid w:val="003A4D07"/>
    <w:rsid w:val="003A4FB9"/>
    <w:rsid w:val="003A5E79"/>
    <w:rsid w:val="003A7017"/>
    <w:rsid w:val="003A7738"/>
    <w:rsid w:val="003B01C2"/>
    <w:rsid w:val="003B0BBA"/>
    <w:rsid w:val="003B155A"/>
    <w:rsid w:val="003B3340"/>
    <w:rsid w:val="003B3421"/>
    <w:rsid w:val="003B3B3D"/>
    <w:rsid w:val="003B41A9"/>
    <w:rsid w:val="003B5720"/>
    <w:rsid w:val="003B6E18"/>
    <w:rsid w:val="003B7137"/>
    <w:rsid w:val="003B7541"/>
    <w:rsid w:val="003B7B25"/>
    <w:rsid w:val="003C0540"/>
    <w:rsid w:val="003C12A6"/>
    <w:rsid w:val="003C1A13"/>
    <w:rsid w:val="003C3044"/>
    <w:rsid w:val="003C3A2E"/>
    <w:rsid w:val="003C67D0"/>
    <w:rsid w:val="003D0AC9"/>
    <w:rsid w:val="003D16FE"/>
    <w:rsid w:val="003D252A"/>
    <w:rsid w:val="003D32AC"/>
    <w:rsid w:val="003D714B"/>
    <w:rsid w:val="003D7EA7"/>
    <w:rsid w:val="003E1990"/>
    <w:rsid w:val="003E246D"/>
    <w:rsid w:val="003E28A9"/>
    <w:rsid w:val="003E2D1E"/>
    <w:rsid w:val="003E5F46"/>
    <w:rsid w:val="003E6FA6"/>
    <w:rsid w:val="003E7655"/>
    <w:rsid w:val="003E79EE"/>
    <w:rsid w:val="003F0FE7"/>
    <w:rsid w:val="003F1860"/>
    <w:rsid w:val="003F1949"/>
    <w:rsid w:val="003F282E"/>
    <w:rsid w:val="003F436F"/>
    <w:rsid w:val="003F4826"/>
    <w:rsid w:val="003F4A6F"/>
    <w:rsid w:val="003F523F"/>
    <w:rsid w:val="003F670A"/>
    <w:rsid w:val="003F6CF9"/>
    <w:rsid w:val="003F7E12"/>
    <w:rsid w:val="003F7E85"/>
    <w:rsid w:val="00400588"/>
    <w:rsid w:val="004011AB"/>
    <w:rsid w:val="00401EF6"/>
    <w:rsid w:val="00402648"/>
    <w:rsid w:val="00402A4B"/>
    <w:rsid w:val="00402AE4"/>
    <w:rsid w:val="00403508"/>
    <w:rsid w:val="0040389F"/>
    <w:rsid w:val="00403F33"/>
    <w:rsid w:val="00404CDD"/>
    <w:rsid w:val="0040509E"/>
    <w:rsid w:val="0040530E"/>
    <w:rsid w:val="00405A99"/>
    <w:rsid w:val="004064B9"/>
    <w:rsid w:val="00407D3B"/>
    <w:rsid w:val="00410F7A"/>
    <w:rsid w:val="00411B3B"/>
    <w:rsid w:val="00412BE6"/>
    <w:rsid w:val="0041301A"/>
    <w:rsid w:val="00413845"/>
    <w:rsid w:val="0041480F"/>
    <w:rsid w:val="00416859"/>
    <w:rsid w:val="00417197"/>
    <w:rsid w:val="00420E17"/>
    <w:rsid w:val="0042201C"/>
    <w:rsid w:val="00423A05"/>
    <w:rsid w:val="0042522E"/>
    <w:rsid w:val="004252C6"/>
    <w:rsid w:val="00427895"/>
    <w:rsid w:val="00430312"/>
    <w:rsid w:val="004305B1"/>
    <w:rsid w:val="00431129"/>
    <w:rsid w:val="00431B2D"/>
    <w:rsid w:val="00431DBC"/>
    <w:rsid w:val="00432094"/>
    <w:rsid w:val="00432885"/>
    <w:rsid w:val="00432A66"/>
    <w:rsid w:val="00432D1F"/>
    <w:rsid w:val="00432F56"/>
    <w:rsid w:val="0043303B"/>
    <w:rsid w:val="004343D8"/>
    <w:rsid w:val="00434467"/>
    <w:rsid w:val="004348E0"/>
    <w:rsid w:val="00435825"/>
    <w:rsid w:val="004359AF"/>
    <w:rsid w:val="00435F7E"/>
    <w:rsid w:val="0043651C"/>
    <w:rsid w:val="004411D3"/>
    <w:rsid w:val="0044270D"/>
    <w:rsid w:val="00442898"/>
    <w:rsid w:val="004436E2"/>
    <w:rsid w:val="00444CB3"/>
    <w:rsid w:val="0044566B"/>
    <w:rsid w:val="004463B4"/>
    <w:rsid w:val="00446AF4"/>
    <w:rsid w:val="004476BB"/>
    <w:rsid w:val="00447BA1"/>
    <w:rsid w:val="00450AF8"/>
    <w:rsid w:val="00450B9D"/>
    <w:rsid w:val="00451A69"/>
    <w:rsid w:val="004522AC"/>
    <w:rsid w:val="0045242D"/>
    <w:rsid w:val="004553A7"/>
    <w:rsid w:val="00455B2D"/>
    <w:rsid w:val="00456B29"/>
    <w:rsid w:val="00456B4C"/>
    <w:rsid w:val="00456B82"/>
    <w:rsid w:val="00456EA7"/>
    <w:rsid w:val="00460F75"/>
    <w:rsid w:val="00462EFD"/>
    <w:rsid w:val="00465236"/>
    <w:rsid w:val="004667CE"/>
    <w:rsid w:val="004677BD"/>
    <w:rsid w:val="00471784"/>
    <w:rsid w:val="00473A35"/>
    <w:rsid w:val="00474013"/>
    <w:rsid w:val="00476B65"/>
    <w:rsid w:val="004800C6"/>
    <w:rsid w:val="0048082E"/>
    <w:rsid w:val="004816DF"/>
    <w:rsid w:val="00481724"/>
    <w:rsid w:val="00481E8B"/>
    <w:rsid w:val="004826A7"/>
    <w:rsid w:val="00483B45"/>
    <w:rsid w:val="00484A4E"/>
    <w:rsid w:val="0048506E"/>
    <w:rsid w:val="00485DCD"/>
    <w:rsid w:val="00485DD2"/>
    <w:rsid w:val="004866A0"/>
    <w:rsid w:val="004867D4"/>
    <w:rsid w:val="00487FDF"/>
    <w:rsid w:val="00491914"/>
    <w:rsid w:val="00491CA8"/>
    <w:rsid w:val="00491E79"/>
    <w:rsid w:val="004953AE"/>
    <w:rsid w:val="00495DD3"/>
    <w:rsid w:val="00496140"/>
    <w:rsid w:val="004968B4"/>
    <w:rsid w:val="00496A35"/>
    <w:rsid w:val="004A370A"/>
    <w:rsid w:val="004A44AA"/>
    <w:rsid w:val="004A69D6"/>
    <w:rsid w:val="004A7782"/>
    <w:rsid w:val="004B1523"/>
    <w:rsid w:val="004B1B60"/>
    <w:rsid w:val="004B2F4C"/>
    <w:rsid w:val="004B3187"/>
    <w:rsid w:val="004B3E79"/>
    <w:rsid w:val="004B48E5"/>
    <w:rsid w:val="004B4CC0"/>
    <w:rsid w:val="004B4ECB"/>
    <w:rsid w:val="004B5774"/>
    <w:rsid w:val="004B624F"/>
    <w:rsid w:val="004C021A"/>
    <w:rsid w:val="004C0227"/>
    <w:rsid w:val="004C098A"/>
    <w:rsid w:val="004C1F8B"/>
    <w:rsid w:val="004C250E"/>
    <w:rsid w:val="004C4233"/>
    <w:rsid w:val="004C4C31"/>
    <w:rsid w:val="004C69DB"/>
    <w:rsid w:val="004C76DB"/>
    <w:rsid w:val="004D03AA"/>
    <w:rsid w:val="004D0F17"/>
    <w:rsid w:val="004D0F93"/>
    <w:rsid w:val="004D1820"/>
    <w:rsid w:val="004D1A59"/>
    <w:rsid w:val="004D2366"/>
    <w:rsid w:val="004D2667"/>
    <w:rsid w:val="004D2825"/>
    <w:rsid w:val="004D2A5C"/>
    <w:rsid w:val="004D415A"/>
    <w:rsid w:val="004D4C0E"/>
    <w:rsid w:val="004D58F6"/>
    <w:rsid w:val="004D7215"/>
    <w:rsid w:val="004D7E13"/>
    <w:rsid w:val="004E0349"/>
    <w:rsid w:val="004E0C37"/>
    <w:rsid w:val="004E108D"/>
    <w:rsid w:val="004E1DF9"/>
    <w:rsid w:val="004E232E"/>
    <w:rsid w:val="004E2440"/>
    <w:rsid w:val="004E2F33"/>
    <w:rsid w:val="004E44C2"/>
    <w:rsid w:val="004E4C80"/>
    <w:rsid w:val="004E4FBD"/>
    <w:rsid w:val="004E512F"/>
    <w:rsid w:val="004E70F8"/>
    <w:rsid w:val="004F0709"/>
    <w:rsid w:val="004F27BB"/>
    <w:rsid w:val="004F55EF"/>
    <w:rsid w:val="004F564F"/>
    <w:rsid w:val="004F5BB5"/>
    <w:rsid w:val="004F6620"/>
    <w:rsid w:val="004F7BD7"/>
    <w:rsid w:val="004F7F03"/>
    <w:rsid w:val="00500BF7"/>
    <w:rsid w:val="00501267"/>
    <w:rsid w:val="0050198D"/>
    <w:rsid w:val="00502414"/>
    <w:rsid w:val="005024C6"/>
    <w:rsid w:val="005026AE"/>
    <w:rsid w:val="005027D3"/>
    <w:rsid w:val="00505996"/>
    <w:rsid w:val="005068D9"/>
    <w:rsid w:val="005070DF"/>
    <w:rsid w:val="0051044F"/>
    <w:rsid w:val="005115DE"/>
    <w:rsid w:val="0051223F"/>
    <w:rsid w:val="00512C8C"/>
    <w:rsid w:val="00513DE2"/>
    <w:rsid w:val="00514878"/>
    <w:rsid w:val="00514938"/>
    <w:rsid w:val="005151E2"/>
    <w:rsid w:val="00515D4C"/>
    <w:rsid w:val="00516199"/>
    <w:rsid w:val="005163F1"/>
    <w:rsid w:val="005169B4"/>
    <w:rsid w:val="00516C08"/>
    <w:rsid w:val="00517580"/>
    <w:rsid w:val="00517993"/>
    <w:rsid w:val="005201BB"/>
    <w:rsid w:val="00521D5A"/>
    <w:rsid w:val="005224FE"/>
    <w:rsid w:val="0052306F"/>
    <w:rsid w:val="00523AA2"/>
    <w:rsid w:val="0052612A"/>
    <w:rsid w:val="005265B7"/>
    <w:rsid w:val="00526EDE"/>
    <w:rsid w:val="00527BDC"/>
    <w:rsid w:val="005301F0"/>
    <w:rsid w:val="00530A11"/>
    <w:rsid w:val="00530A3B"/>
    <w:rsid w:val="00530EC4"/>
    <w:rsid w:val="0053142D"/>
    <w:rsid w:val="005317A3"/>
    <w:rsid w:val="00531810"/>
    <w:rsid w:val="00532282"/>
    <w:rsid w:val="005334CE"/>
    <w:rsid w:val="00535B03"/>
    <w:rsid w:val="00536197"/>
    <w:rsid w:val="00536B46"/>
    <w:rsid w:val="00536DB0"/>
    <w:rsid w:val="005407E6"/>
    <w:rsid w:val="005408CC"/>
    <w:rsid w:val="00540B19"/>
    <w:rsid w:val="00540CA8"/>
    <w:rsid w:val="00542B4B"/>
    <w:rsid w:val="00544479"/>
    <w:rsid w:val="00544631"/>
    <w:rsid w:val="0054478C"/>
    <w:rsid w:val="00544850"/>
    <w:rsid w:val="00545033"/>
    <w:rsid w:val="00545821"/>
    <w:rsid w:val="00545B81"/>
    <w:rsid w:val="00545C60"/>
    <w:rsid w:val="00545F4D"/>
    <w:rsid w:val="005460B8"/>
    <w:rsid w:val="00550011"/>
    <w:rsid w:val="005513E8"/>
    <w:rsid w:val="00552411"/>
    <w:rsid w:val="005563D8"/>
    <w:rsid w:val="0055713B"/>
    <w:rsid w:val="0056078E"/>
    <w:rsid w:val="00561067"/>
    <w:rsid w:val="00562888"/>
    <w:rsid w:val="00563BD2"/>
    <w:rsid w:val="005649D5"/>
    <w:rsid w:val="00567323"/>
    <w:rsid w:val="00570BDC"/>
    <w:rsid w:val="00571519"/>
    <w:rsid w:val="005725D2"/>
    <w:rsid w:val="00572F47"/>
    <w:rsid w:val="00573DDD"/>
    <w:rsid w:val="005741F1"/>
    <w:rsid w:val="0057420D"/>
    <w:rsid w:val="00575EF5"/>
    <w:rsid w:val="00576B19"/>
    <w:rsid w:val="00580293"/>
    <w:rsid w:val="00580C15"/>
    <w:rsid w:val="0058104F"/>
    <w:rsid w:val="0058185F"/>
    <w:rsid w:val="00581CCA"/>
    <w:rsid w:val="00581D52"/>
    <w:rsid w:val="00582225"/>
    <w:rsid w:val="00583166"/>
    <w:rsid w:val="005832E4"/>
    <w:rsid w:val="00585401"/>
    <w:rsid w:val="005858C8"/>
    <w:rsid w:val="0058607B"/>
    <w:rsid w:val="00587E5C"/>
    <w:rsid w:val="00590B76"/>
    <w:rsid w:val="00591992"/>
    <w:rsid w:val="00592376"/>
    <w:rsid w:val="00593650"/>
    <w:rsid w:val="00597C6D"/>
    <w:rsid w:val="005A23C9"/>
    <w:rsid w:val="005A3487"/>
    <w:rsid w:val="005A46FF"/>
    <w:rsid w:val="005A5659"/>
    <w:rsid w:val="005A60D5"/>
    <w:rsid w:val="005A6C93"/>
    <w:rsid w:val="005B02BA"/>
    <w:rsid w:val="005B0CDB"/>
    <w:rsid w:val="005B1624"/>
    <w:rsid w:val="005B1750"/>
    <w:rsid w:val="005B195C"/>
    <w:rsid w:val="005B26B5"/>
    <w:rsid w:val="005B2799"/>
    <w:rsid w:val="005B3324"/>
    <w:rsid w:val="005B4315"/>
    <w:rsid w:val="005B5496"/>
    <w:rsid w:val="005B56BD"/>
    <w:rsid w:val="005B57EA"/>
    <w:rsid w:val="005B7A29"/>
    <w:rsid w:val="005B7D05"/>
    <w:rsid w:val="005C04DD"/>
    <w:rsid w:val="005C072F"/>
    <w:rsid w:val="005C232A"/>
    <w:rsid w:val="005C2737"/>
    <w:rsid w:val="005C7490"/>
    <w:rsid w:val="005D041F"/>
    <w:rsid w:val="005D096B"/>
    <w:rsid w:val="005D09DB"/>
    <w:rsid w:val="005D0A8C"/>
    <w:rsid w:val="005D169A"/>
    <w:rsid w:val="005D1DC9"/>
    <w:rsid w:val="005D2DA7"/>
    <w:rsid w:val="005D3CE5"/>
    <w:rsid w:val="005D3E81"/>
    <w:rsid w:val="005D40C1"/>
    <w:rsid w:val="005D41AF"/>
    <w:rsid w:val="005D589F"/>
    <w:rsid w:val="005D616F"/>
    <w:rsid w:val="005D6D6D"/>
    <w:rsid w:val="005D7B4C"/>
    <w:rsid w:val="005E01F5"/>
    <w:rsid w:val="005E1384"/>
    <w:rsid w:val="005E1623"/>
    <w:rsid w:val="005E193F"/>
    <w:rsid w:val="005E1B8F"/>
    <w:rsid w:val="005E1D3F"/>
    <w:rsid w:val="005E3066"/>
    <w:rsid w:val="005E3FAB"/>
    <w:rsid w:val="005E4769"/>
    <w:rsid w:val="005E5385"/>
    <w:rsid w:val="005E710C"/>
    <w:rsid w:val="005E7188"/>
    <w:rsid w:val="005E7D31"/>
    <w:rsid w:val="005E7DA1"/>
    <w:rsid w:val="005F01F5"/>
    <w:rsid w:val="005F026E"/>
    <w:rsid w:val="005F065E"/>
    <w:rsid w:val="005F19A6"/>
    <w:rsid w:val="005F2C73"/>
    <w:rsid w:val="005F2F83"/>
    <w:rsid w:val="005F344E"/>
    <w:rsid w:val="005F3A92"/>
    <w:rsid w:val="005F446C"/>
    <w:rsid w:val="005F5695"/>
    <w:rsid w:val="005F6381"/>
    <w:rsid w:val="005F66B4"/>
    <w:rsid w:val="005F72F4"/>
    <w:rsid w:val="005F7346"/>
    <w:rsid w:val="0060151A"/>
    <w:rsid w:val="00601532"/>
    <w:rsid w:val="00602087"/>
    <w:rsid w:val="00602F75"/>
    <w:rsid w:val="00603D86"/>
    <w:rsid w:val="0060475C"/>
    <w:rsid w:val="006048A6"/>
    <w:rsid w:val="00607C71"/>
    <w:rsid w:val="00610E03"/>
    <w:rsid w:val="00611AC7"/>
    <w:rsid w:val="00612F2F"/>
    <w:rsid w:val="006133A1"/>
    <w:rsid w:val="00614C16"/>
    <w:rsid w:val="006159DA"/>
    <w:rsid w:val="00615F04"/>
    <w:rsid w:val="00616404"/>
    <w:rsid w:val="0061642C"/>
    <w:rsid w:val="00620CD3"/>
    <w:rsid w:val="006216D0"/>
    <w:rsid w:val="006218DF"/>
    <w:rsid w:val="00621D52"/>
    <w:rsid w:val="00621D5C"/>
    <w:rsid w:val="00623245"/>
    <w:rsid w:val="0062390B"/>
    <w:rsid w:val="0062437C"/>
    <w:rsid w:val="006245E2"/>
    <w:rsid w:val="00624F76"/>
    <w:rsid w:val="00626206"/>
    <w:rsid w:val="00630C17"/>
    <w:rsid w:val="006311F9"/>
    <w:rsid w:val="00631599"/>
    <w:rsid w:val="00632235"/>
    <w:rsid w:val="0063260C"/>
    <w:rsid w:val="00632D01"/>
    <w:rsid w:val="00634902"/>
    <w:rsid w:val="00634949"/>
    <w:rsid w:val="00635751"/>
    <w:rsid w:val="006358FE"/>
    <w:rsid w:val="00636788"/>
    <w:rsid w:val="00637FA6"/>
    <w:rsid w:val="00640087"/>
    <w:rsid w:val="00640FAD"/>
    <w:rsid w:val="00642F70"/>
    <w:rsid w:val="0064300D"/>
    <w:rsid w:val="00645FD0"/>
    <w:rsid w:val="00646D9F"/>
    <w:rsid w:val="0064743A"/>
    <w:rsid w:val="006501F8"/>
    <w:rsid w:val="00650446"/>
    <w:rsid w:val="006507DF"/>
    <w:rsid w:val="00650870"/>
    <w:rsid w:val="00650A21"/>
    <w:rsid w:val="00650E05"/>
    <w:rsid w:val="006514C3"/>
    <w:rsid w:val="006525B6"/>
    <w:rsid w:val="00653B29"/>
    <w:rsid w:val="00654230"/>
    <w:rsid w:val="00656A45"/>
    <w:rsid w:val="00656B9A"/>
    <w:rsid w:val="00656DE7"/>
    <w:rsid w:val="00656E37"/>
    <w:rsid w:val="00656E94"/>
    <w:rsid w:val="006609D5"/>
    <w:rsid w:val="00661A22"/>
    <w:rsid w:val="006649B4"/>
    <w:rsid w:val="00665E08"/>
    <w:rsid w:val="00671F4F"/>
    <w:rsid w:val="00671FC6"/>
    <w:rsid w:val="00672A55"/>
    <w:rsid w:val="00673006"/>
    <w:rsid w:val="006738FD"/>
    <w:rsid w:val="00674443"/>
    <w:rsid w:val="00674FC7"/>
    <w:rsid w:val="006754D2"/>
    <w:rsid w:val="00675E81"/>
    <w:rsid w:val="00681721"/>
    <w:rsid w:val="0068283A"/>
    <w:rsid w:val="00683830"/>
    <w:rsid w:val="00684552"/>
    <w:rsid w:val="0068478E"/>
    <w:rsid w:val="00684F2F"/>
    <w:rsid w:val="00685AA0"/>
    <w:rsid w:val="00685D95"/>
    <w:rsid w:val="00686AD1"/>
    <w:rsid w:val="006871FF"/>
    <w:rsid w:val="006901F7"/>
    <w:rsid w:val="006909DF"/>
    <w:rsid w:val="00691773"/>
    <w:rsid w:val="006936A0"/>
    <w:rsid w:val="00693D18"/>
    <w:rsid w:val="00694686"/>
    <w:rsid w:val="00694E69"/>
    <w:rsid w:val="0069549E"/>
    <w:rsid w:val="00695E44"/>
    <w:rsid w:val="006A0691"/>
    <w:rsid w:val="006A2843"/>
    <w:rsid w:val="006A44A8"/>
    <w:rsid w:val="006A605D"/>
    <w:rsid w:val="006A6159"/>
    <w:rsid w:val="006A66C2"/>
    <w:rsid w:val="006A6ADD"/>
    <w:rsid w:val="006A7107"/>
    <w:rsid w:val="006B0D59"/>
    <w:rsid w:val="006B1EDD"/>
    <w:rsid w:val="006B379E"/>
    <w:rsid w:val="006B56EF"/>
    <w:rsid w:val="006B5928"/>
    <w:rsid w:val="006B5F75"/>
    <w:rsid w:val="006C03CB"/>
    <w:rsid w:val="006C04B1"/>
    <w:rsid w:val="006C0A4B"/>
    <w:rsid w:val="006C0B70"/>
    <w:rsid w:val="006C29D7"/>
    <w:rsid w:val="006C3C42"/>
    <w:rsid w:val="006C456B"/>
    <w:rsid w:val="006C5791"/>
    <w:rsid w:val="006C646B"/>
    <w:rsid w:val="006C6A58"/>
    <w:rsid w:val="006C79BC"/>
    <w:rsid w:val="006C7F03"/>
    <w:rsid w:val="006D22B8"/>
    <w:rsid w:val="006D392F"/>
    <w:rsid w:val="006D437E"/>
    <w:rsid w:val="006D478C"/>
    <w:rsid w:val="006D4ADC"/>
    <w:rsid w:val="006D5184"/>
    <w:rsid w:val="006D776F"/>
    <w:rsid w:val="006D7C66"/>
    <w:rsid w:val="006E1BAE"/>
    <w:rsid w:val="006E2A8A"/>
    <w:rsid w:val="006E35D1"/>
    <w:rsid w:val="006E3902"/>
    <w:rsid w:val="006E39F6"/>
    <w:rsid w:val="006E3C86"/>
    <w:rsid w:val="006E4E40"/>
    <w:rsid w:val="006E5081"/>
    <w:rsid w:val="006E6498"/>
    <w:rsid w:val="006E7325"/>
    <w:rsid w:val="006E7BDF"/>
    <w:rsid w:val="006E7C32"/>
    <w:rsid w:val="006F1497"/>
    <w:rsid w:val="006F15AD"/>
    <w:rsid w:val="006F16A4"/>
    <w:rsid w:val="006F1AFD"/>
    <w:rsid w:val="006F27D3"/>
    <w:rsid w:val="006F31C6"/>
    <w:rsid w:val="006F4CC3"/>
    <w:rsid w:val="006F5C50"/>
    <w:rsid w:val="006F6235"/>
    <w:rsid w:val="006F685E"/>
    <w:rsid w:val="006F6C4F"/>
    <w:rsid w:val="006F6EF5"/>
    <w:rsid w:val="007004CB"/>
    <w:rsid w:val="007014E7"/>
    <w:rsid w:val="00701CE9"/>
    <w:rsid w:val="00702C01"/>
    <w:rsid w:val="00702F0C"/>
    <w:rsid w:val="0070312D"/>
    <w:rsid w:val="00703677"/>
    <w:rsid w:val="00703712"/>
    <w:rsid w:val="00703BF8"/>
    <w:rsid w:val="00704104"/>
    <w:rsid w:val="00705CE9"/>
    <w:rsid w:val="00706F25"/>
    <w:rsid w:val="007072C2"/>
    <w:rsid w:val="00707400"/>
    <w:rsid w:val="007110CE"/>
    <w:rsid w:val="0071120A"/>
    <w:rsid w:val="00712677"/>
    <w:rsid w:val="00713189"/>
    <w:rsid w:val="00713E08"/>
    <w:rsid w:val="007149D8"/>
    <w:rsid w:val="00714CE1"/>
    <w:rsid w:val="00714D6C"/>
    <w:rsid w:val="00715956"/>
    <w:rsid w:val="00717DCD"/>
    <w:rsid w:val="00717F97"/>
    <w:rsid w:val="00720294"/>
    <w:rsid w:val="007202D3"/>
    <w:rsid w:val="00720926"/>
    <w:rsid w:val="0072279A"/>
    <w:rsid w:val="0072493F"/>
    <w:rsid w:val="00725120"/>
    <w:rsid w:val="0072526D"/>
    <w:rsid w:val="0072564B"/>
    <w:rsid w:val="00727107"/>
    <w:rsid w:val="0073224A"/>
    <w:rsid w:val="00732C34"/>
    <w:rsid w:val="0073304A"/>
    <w:rsid w:val="007330AA"/>
    <w:rsid w:val="007333A2"/>
    <w:rsid w:val="00733407"/>
    <w:rsid w:val="00733A85"/>
    <w:rsid w:val="00734A9C"/>
    <w:rsid w:val="007350E0"/>
    <w:rsid w:val="00740706"/>
    <w:rsid w:val="00740A01"/>
    <w:rsid w:val="00743970"/>
    <w:rsid w:val="00743A62"/>
    <w:rsid w:val="00743BE4"/>
    <w:rsid w:val="00743CF2"/>
    <w:rsid w:val="007442DC"/>
    <w:rsid w:val="0074549C"/>
    <w:rsid w:val="00745583"/>
    <w:rsid w:val="00746776"/>
    <w:rsid w:val="0075055F"/>
    <w:rsid w:val="007514B9"/>
    <w:rsid w:val="0075213A"/>
    <w:rsid w:val="007525F6"/>
    <w:rsid w:val="007546E7"/>
    <w:rsid w:val="007561FE"/>
    <w:rsid w:val="007564A2"/>
    <w:rsid w:val="0075783B"/>
    <w:rsid w:val="00757F8A"/>
    <w:rsid w:val="007602A0"/>
    <w:rsid w:val="00760E85"/>
    <w:rsid w:val="00760EBE"/>
    <w:rsid w:val="00761508"/>
    <w:rsid w:val="00762EC0"/>
    <w:rsid w:val="00764136"/>
    <w:rsid w:val="00764D0C"/>
    <w:rsid w:val="00765851"/>
    <w:rsid w:val="00766AEC"/>
    <w:rsid w:val="00767916"/>
    <w:rsid w:val="00770C94"/>
    <w:rsid w:val="0077154D"/>
    <w:rsid w:val="0077162C"/>
    <w:rsid w:val="00772582"/>
    <w:rsid w:val="00773076"/>
    <w:rsid w:val="00773A38"/>
    <w:rsid w:val="007745C5"/>
    <w:rsid w:val="00776225"/>
    <w:rsid w:val="00777217"/>
    <w:rsid w:val="007778D9"/>
    <w:rsid w:val="00780146"/>
    <w:rsid w:val="00783391"/>
    <w:rsid w:val="007855D5"/>
    <w:rsid w:val="00785CCC"/>
    <w:rsid w:val="007865BD"/>
    <w:rsid w:val="00786D39"/>
    <w:rsid w:val="007905FB"/>
    <w:rsid w:val="007915AF"/>
    <w:rsid w:val="00791996"/>
    <w:rsid w:val="00791D94"/>
    <w:rsid w:val="0079278D"/>
    <w:rsid w:val="00792B7B"/>
    <w:rsid w:val="00796060"/>
    <w:rsid w:val="007972AC"/>
    <w:rsid w:val="007A0D80"/>
    <w:rsid w:val="007A0D92"/>
    <w:rsid w:val="007A12B0"/>
    <w:rsid w:val="007A2F50"/>
    <w:rsid w:val="007A42FE"/>
    <w:rsid w:val="007A4DF9"/>
    <w:rsid w:val="007A568F"/>
    <w:rsid w:val="007A5BC2"/>
    <w:rsid w:val="007A5D7D"/>
    <w:rsid w:val="007A5EE6"/>
    <w:rsid w:val="007A676D"/>
    <w:rsid w:val="007A6812"/>
    <w:rsid w:val="007A717B"/>
    <w:rsid w:val="007B141A"/>
    <w:rsid w:val="007B1546"/>
    <w:rsid w:val="007B19E6"/>
    <w:rsid w:val="007B38CD"/>
    <w:rsid w:val="007B55E7"/>
    <w:rsid w:val="007B6135"/>
    <w:rsid w:val="007B6A7B"/>
    <w:rsid w:val="007B774D"/>
    <w:rsid w:val="007C33C3"/>
    <w:rsid w:val="007C392C"/>
    <w:rsid w:val="007C4897"/>
    <w:rsid w:val="007C6EE0"/>
    <w:rsid w:val="007C78DD"/>
    <w:rsid w:val="007D0083"/>
    <w:rsid w:val="007D05C7"/>
    <w:rsid w:val="007D3F26"/>
    <w:rsid w:val="007D4EC2"/>
    <w:rsid w:val="007D521E"/>
    <w:rsid w:val="007D5326"/>
    <w:rsid w:val="007D5733"/>
    <w:rsid w:val="007D5AA7"/>
    <w:rsid w:val="007D5F51"/>
    <w:rsid w:val="007D6906"/>
    <w:rsid w:val="007D6F69"/>
    <w:rsid w:val="007D7839"/>
    <w:rsid w:val="007D783B"/>
    <w:rsid w:val="007E04AB"/>
    <w:rsid w:val="007E6947"/>
    <w:rsid w:val="007E7A35"/>
    <w:rsid w:val="007F0643"/>
    <w:rsid w:val="007F18BD"/>
    <w:rsid w:val="007F21FD"/>
    <w:rsid w:val="007F2FC1"/>
    <w:rsid w:val="007F4117"/>
    <w:rsid w:val="007F4F88"/>
    <w:rsid w:val="007F5F12"/>
    <w:rsid w:val="007F6CB5"/>
    <w:rsid w:val="007F73AB"/>
    <w:rsid w:val="007F7FAF"/>
    <w:rsid w:val="008019B2"/>
    <w:rsid w:val="00801F65"/>
    <w:rsid w:val="00801F8D"/>
    <w:rsid w:val="008025CE"/>
    <w:rsid w:val="00803D29"/>
    <w:rsid w:val="00805443"/>
    <w:rsid w:val="00805CE8"/>
    <w:rsid w:val="008113A7"/>
    <w:rsid w:val="00811AC6"/>
    <w:rsid w:val="00812A68"/>
    <w:rsid w:val="00813596"/>
    <w:rsid w:val="008148D8"/>
    <w:rsid w:val="0081634A"/>
    <w:rsid w:val="008164F0"/>
    <w:rsid w:val="00817642"/>
    <w:rsid w:val="00817E76"/>
    <w:rsid w:val="00822738"/>
    <w:rsid w:val="0082279E"/>
    <w:rsid w:val="00823093"/>
    <w:rsid w:val="00823112"/>
    <w:rsid w:val="00823C6C"/>
    <w:rsid w:val="00823CA5"/>
    <w:rsid w:val="00823E25"/>
    <w:rsid w:val="0082566B"/>
    <w:rsid w:val="0082613F"/>
    <w:rsid w:val="00826F3D"/>
    <w:rsid w:val="00827348"/>
    <w:rsid w:val="0083062A"/>
    <w:rsid w:val="00831B39"/>
    <w:rsid w:val="00833296"/>
    <w:rsid w:val="008336EA"/>
    <w:rsid w:val="0083379F"/>
    <w:rsid w:val="0083574C"/>
    <w:rsid w:val="00835F0F"/>
    <w:rsid w:val="00836BF8"/>
    <w:rsid w:val="00836D70"/>
    <w:rsid w:val="00836E62"/>
    <w:rsid w:val="00837F53"/>
    <w:rsid w:val="00840770"/>
    <w:rsid w:val="00840BA9"/>
    <w:rsid w:val="00842A8B"/>
    <w:rsid w:val="00843438"/>
    <w:rsid w:val="008447C3"/>
    <w:rsid w:val="00846132"/>
    <w:rsid w:val="00846C5D"/>
    <w:rsid w:val="0085179C"/>
    <w:rsid w:val="00853544"/>
    <w:rsid w:val="00855472"/>
    <w:rsid w:val="0085664A"/>
    <w:rsid w:val="0085775B"/>
    <w:rsid w:val="0086096E"/>
    <w:rsid w:val="008620AD"/>
    <w:rsid w:val="0086211E"/>
    <w:rsid w:val="008627F4"/>
    <w:rsid w:val="00862BFC"/>
    <w:rsid w:val="008640B9"/>
    <w:rsid w:val="00864E35"/>
    <w:rsid w:val="00867803"/>
    <w:rsid w:val="00867856"/>
    <w:rsid w:val="008719E8"/>
    <w:rsid w:val="008739DB"/>
    <w:rsid w:val="008746E4"/>
    <w:rsid w:val="00874C05"/>
    <w:rsid w:val="00877A04"/>
    <w:rsid w:val="00877E1A"/>
    <w:rsid w:val="00880256"/>
    <w:rsid w:val="00880834"/>
    <w:rsid w:val="00880D3C"/>
    <w:rsid w:val="008815CD"/>
    <w:rsid w:val="00882449"/>
    <w:rsid w:val="008826C0"/>
    <w:rsid w:val="00883E13"/>
    <w:rsid w:val="008841F2"/>
    <w:rsid w:val="00884B08"/>
    <w:rsid w:val="00884DEC"/>
    <w:rsid w:val="00886D54"/>
    <w:rsid w:val="00890267"/>
    <w:rsid w:val="00892654"/>
    <w:rsid w:val="00893EAA"/>
    <w:rsid w:val="008959FB"/>
    <w:rsid w:val="008A0107"/>
    <w:rsid w:val="008A018D"/>
    <w:rsid w:val="008A04C1"/>
    <w:rsid w:val="008A4592"/>
    <w:rsid w:val="008A4F45"/>
    <w:rsid w:val="008A7789"/>
    <w:rsid w:val="008B0336"/>
    <w:rsid w:val="008B0C4B"/>
    <w:rsid w:val="008B137A"/>
    <w:rsid w:val="008B20BF"/>
    <w:rsid w:val="008B3E9A"/>
    <w:rsid w:val="008B56D0"/>
    <w:rsid w:val="008B5863"/>
    <w:rsid w:val="008B65A6"/>
    <w:rsid w:val="008C12C9"/>
    <w:rsid w:val="008C1438"/>
    <w:rsid w:val="008C2806"/>
    <w:rsid w:val="008C326D"/>
    <w:rsid w:val="008C34AD"/>
    <w:rsid w:val="008C356E"/>
    <w:rsid w:val="008C3DFC"/>
    <w:rsid w:val="008C3E7D"/>
    <w:rsid w:val="008C52C5"/>
    <w:rsid w:val="008C7160"/>
    <w:rsid w:val="008D0633"/>
    <w:rsid w:val="008D07E7"/>
    <w:rsid w:val="008D08C0"/>
    <w:rsid w:val="008D109C"/>
    <w:rsid w:val="008D15F3"/>
    <w:rsid w:val="008D201C"/>
    <w:rsid w:val="008D24E9"/>
    <w:rsid w:val="008D2F1B"/>
    <w:rsid w:val="008D3B3A"/>
    <w:rsid w:val="008D48D8"/>
    <w:rsid w:val="008D6080"/>
    <w:rsid w:val="008D7DF0"/>
    <w:rsid w:val="008E0362"/>
    <w:rsid w:val="008E07F4"/>
    <w:rsid w:val="008E1355"/>
    <w:rsid w:val="008E14A5"/>
    <w:rsid w:val="008E19BF"/>
    <w:rsid w:val="008E2F55"/>
    <w:rsid w:val="008E3B9C"/>
    <w:rsid w:val="008E3C32"/>
    <w:rsid w:val="008E4F96"/>
    <w:rsid w:val="008E5393"/>
    <w:rsid w:val="008E5A96"/>
    <w:rsid w:val="008E66D5"/>
    <w:rsid w:val="008E6FC0"/>
    <w:rsid w:val="008E7D4A"/>
    <w:rsid w:val="008F0733"/>
    <w:rsid w:val="008F15C0"/>
    <w:rsid w:val="008F20E1"/>
    <w:rsid w:val="008F25DF"/>
    <w:rsid w:val="008F44F0"/>
    <w:rsid w:val="0090021E"/>
    <w:rsid w:val="00900D1D"/>
    <w:rsid w:val="0090148F"/>
    <w:rsid w:val="009037A8"/>
    <w:rsid w:val="009047BF"/>
    <w:rsid w:val="009063E1"/>
    <w:rsid w:val="0090674F"/>
    <w:rsid w:val="00910405"/>
    <w:rsid w:val="00910C97"/>
    <w:rsid w:val="0091130F"/>
    <w:rsid w:val="009125BF"/>
    <w:rsid w:val="0091298E"/>
    <w:rsid w:val="009146B2"/>
    <w:rsid w:val="009148BD"/>
    <w:rsid w:val="00915367"/>
    <w:rsid w:val="009157E0"/>
    <w:rsid w:val="00915BB0"/>
    <w:rsid w:val="009163C8"/>
    <w:rsid w:val="00917230"/>
    <w:rsid w:val="00920281"/>
    <w:rsid w:val="00920F01"/>
    <w:rsid w:val="00922F02"/>
    <w:rsid w:val="0092362E"/>
    <w:rsid w:val="00923B49"/>
    <w:rsid w:val="00924B13"/>
    <w:rsid w:val="00924D95"/>
    <w:rsid w:val="009256C9"/>
    <w:rsid w:val="00925B63"/>
    <w:rsid w:val="00925D59"/>
    <w:rsid w:val="00926627"/>
    <w:rsid w:val="00926A5C"/>
    <w:rsid w:val="00926DC4"/>
    <w:rsid w:val="009273EE"/>
    <w:rsid w:val="00927F96"/>
    <w:rsid w:val="00930F55"/>
    <w:rsid w:val="009316BE"/>
    <w:rsid w:val="00931F10"/>
    <w:rsid w:val="00932297"/>
    <w:rsid w:val="00932805"/>
    <w:rsid w:val="009339CF"/>
    <w:rsid w:val="00933AE9"/>
    <w:rsid w:val="00933CE4"/>
    <w:rsid w:val="00935595"/>
    <w:rsid w:val="00935A31"/>
    <w:rsid w:val="00935AE6"/>
    <w:rsid w:val="00937A15"/>
    <w:rsid w:val="0094188E"/>
    <w:rsid w:val="00941C5B"/>
    <w:rsid w:val="009433B5"/>
    <w:rsid w:val="0094410E"/>
    <w:rsid w:val="0094426D"/>
    <w:rsid w:val="00944DDA"/>
    <w:rsid w:val="00945023"/>
    <w:rsid w:val="00945EB3"/>
    <w:rsid w:val="00945EE1"/>
    <w:rsid w:val="009462F4"/>
    <w:rsid w:val="00946C30"/>
    <w:rsid w:val="00947145"/>
    <w:rsid w:val="00951229"/>
    <w:rsid w:val="00951F21"/>
    <w:rsid w:val="00952B07"/>
    <w:rsid w:val="00954AD8"/>
    <w:rsid w:val="0095567B"/>
    <w:rsid w:val="00957021"/>
    <w:rsid w:val="00957276"/>
    <w:rsid w:val="009573E2"/>
    <w:rsid w:val="00961608"/>
    <w:rsid w:val="0096183A"/>
    <w:rsid w:val="00962096"/>
    <w:rsid w:val="00962563"/>
    <w:rsid w:val="00963650"/>
    <w:rsid w:val="009639FE"/>
    <w:rsid w:val="009644F9"/>
    <w:rsid w:val="0096668E"/>
    <w:rsid w:val="00966E49"/>
    <w:rsid w:val="00967DD8"/>
    <w:rsid w:val="009701ED"/>
    <w:rsid w:val="00970B48"/>
    <w:rsid w:val="00970F58"/>
    <w:rsid w:val="00972708"/>
    <w:rsid w:val="00972807"/>
    <w:rsid w:val="00974433"/>
    <w:rsid w:val="009749D2"/>
    <w:rsid w:val="00975403"/>
    <w:rsid w:val="00975D02"/>
    <w:rsid w:val="00976108"/>
    <w:rsid w:val="00976399"/>
    <w:rsid w:val="00977208"/>
    <w:rsid w:val="009776C5"/>
    <w:rsid w:val="00977A9E"/>
    <w:rsid w:val="0098101A"/>
    <w:rsid w:val="0098153B"/>
    <w:rsid w:val="009820AD"/>
    <w:rsid w:val="00982885"/>
    <w:rsid w:val="00982A53"/>
    <w:rsid w:val="00982BA0"/>
    <w:rsid w:val="00982EC1"/>
    <w:rsid w:val="00982FCD"/>
    <w:rsid w:val="00983859"/>
    <w:rsid w:val="0098459A"/>
    <w:rsid w:val="00986104"/>
    <w:rsid w:val="00987D1C"/>
    <w:rsid w:val="00990861"/>
    <w:rsid w:val="00990C05"/>
    <w:rsid w:val="00991200"/>
    <w:rsid w:val="009913EF"/>
    <w:rsid w:val="00991653"/>
    <w:rsid w:val="009919ED"/>
    <w:rsid w:val="00991D7F"/>
    <w:rsid w:val="00991E30"/>
    <w:rsid w:val="00991F7E"/>
    <w:rsid w:val="00993130"/>
    <w:rsid w:val="009938A0"/>
    <w:rsid w:val="0099452C"/>
    <w:rsid w:val="0099456E"/>
    <w:rsid w:val="009955C1"/>
    <w:rsid w:val="00996548"/>
    <w:rsid w:val="009968E2"/>
    <w:rsid w:val="00997AFB"/>
    <w:rsid w:val="00997D6D"/>
    <w:rsid w:val="009A2077"/>
    <w:rsid w:val="009A2F05"/>
    <w:rsid w:val="009A5D0B"/>
    <w:rsid w:val="009A64C6"/>
    <w:rsid w:val="009A6DB7"/>
    <w:rsid w:val="009A7065"/>
    <w:rsid w:val="009A740A"/>
    <w:rsid w:val="009A74B0"/>
    <w:rsid w:val="009A78BA"/>
    <w:rsid w:val="009B1345"/>
    <w:rsid w:val="009B2E11"/>
    <w:rsid w:val="009B34EB"/>
    <w:rsid w:val="009B3668"/>
    <w:rsid w:val="009B4343"/>
    <w:rsid w:val="009B4AD5"/>
    <w:rsid w:val="009B51B5"/>
    <w:rsid w:val="009B651E"/>
    <w:rsid w:val="009B6DF8"/>
    <w:rsid w:val="009B75B3"/>
    <w:rsid w:val="009C0105"/>
    <w:rsid w:val="009C023A"/>
    <w:rsid w:val="009C05E9"/>
    <w:rsid w:val="009C0C77"/>
    <w:rsid w:val="009C0F0E"/>
    <w:rsid w:val="009C162E"/>
    <w:rsid w:val="009C1FFD"/>
    <w:rsid w:val="009C3106"/>
    <w:rsid w:val="009C3FDC"/>
    <w:rsid w:val="009C57AD"/>
    <w:rsid w:val="009C5EAE"/>
    <w:rsid w:val="009C6091"/>
    <w:rsid w:val="009C72BB"/>
    <w:rsid w:val="009C7385"/>
    <w:rsid w:val="009D0185"/>
    <w:rsid w:val="009D187F"/>
    <w:rsid w:val="009D6AB8"/>
    <w:rsid w:val="009D72E4"/>
    <w:rsid w:val="009D7361"/>
    <w:rsid w:val="009D7871"/>
    <w:rsid w:val="009E082F"/>
    <w:rsid w:val="009E2477"/>
    <w:rsid w:val="009E3622"/>
    <w:rsid w:val="009E40B2"/>
    <w:rsid w:val="009E46AC"/>
    <w:rsid w:val="009E4B0D"/>
    <w:rsid w:val="009E58D5"/>
    <w:rsid w:val="009F0557"/>
    <w:rsid w:val="009F0904"/>
    <w:rsid w:val="009F15A4"/>
    <w:rsid w:val="009F1CCF"/>
    <w:rsid w:val="009F3A2B"/>
    <w:rsid w:val="009F4768"/>
    <w:rsid w:val="009F53B6"/>
    <w:rsid w:val="009F5579"/>
    <w:rsid w:val="009F69B6"/>
    <w:rsid w:val="009F6F2E"/>
    <w:rsid w:val="009F72EA"/>
    <w:rsid w:val="00A009A9"/>
    <w:rsid w:val="00A011C4"/>
    <w:rsid w:val="00A01997"/>
    <w:rsid w:val="00A01D16"/>
    <w:rsid w:val="00A02245"/>
    <w:rsid w:val="00A0361F"/>
    <w:rsid w:val="00A038DF"/>
    <w:rsid w:val="00A03DBA"/>
    <w:rsid w:val="00A04642"/>
    <w:rsid w:val="00A057F2"/>
    <w:rsid w:val="00A05C89"/>
    <w:rsid w:val="00A07764"/>
    <w:rsid w:val="00A127B0"/>
    <w:rsid w:val="00A12AAC"/>
    <w:rsid w:val="00A13448"/>
    <w:rsid w:val="00A14C8A"/>
    <w:rsid w:val="00A151A8"/>
    <w:rsid w:val="00A15A6F"/>
    <w:rsid w:val="00A24BE4"/>
    <w:rsid w:val="00A24D68"/>
    <w:rsid w:val="00A25348"/>
    <w:rsid w:val="00A255B8"/>
    <w:rsid w:val="00A25CDC"/>
    <w:rsid w:val="00A261CE"/>
    <w:rsid w:val="00A262D2"/>
    <w:rsid w:val="00A27D9C"/>
    <w:rsid w:val="00A30C68"/>
    <w:rsid w:val="00A30F28"/>
    <w:rsid w:val="00A30FE0"/>
    <w:rsid w:val="00A31C46"/>
    <w:rsid w:val="00A330C8"/>
    <w:rsid w:val="00A331E0"/>
    <w:rsid w:val="00A33DD9"/>
    <w:rsid w:val="00A340F0"/>
    <w:rsid w:val="00A34C38"/>
    <w:rsid w:val="00A373D6"/>
    <w:rsid w:val="00A37C9A"/>
    <w:rsid w:val="00A37DDA"/>
    <w:rsid w:val="00A40E0B"/>
    <w:rsid w:val="00A4155F"/>
    <w:rsid w:val="00A41F9D"/>
    <w:rsid w:val="00A421CE"/>
    <w:rsid w:val="00A44BF9"/>
    <w:rsid w:val="00A44E4C"/>
    <w:rsid w:val="00A45065"/>
    <w:rsid w:val="00A45E04"/>
    <w:rsid w:val="00A45EED"/>
    <w:rsid w:val="00A464BA"/>
    <w:rsid w:val="00A471FE"/>
    <w:rsid w:val="00A47866"/>
    <w:rsid w:val="00A501EB"/>
    <w:rsid w:val="00A51581"/>
    <w:rsid w:val="00A51CCA"/>
    <w:rsid w:val="00A529A8"/>
    <w:rsid w:val="00A544B8"/>
    <w:rsid w:val="00A55E53"/>
    <w:rsid w:val="00A562E7"/>
    <w:rsid w:val="00A57BB1"/>
    <w:rsid w:val="00A57F08"/>
    <w:rsid w:val="00A60B48"/>
    <w:rsid w:val="00A61305"/>
    <w:rsid w:val="00A61566"/>
    <w:rsid w:val="00A626A8"/>
    <w:rsid w:val="00A63B35"/>
    <w:rsid w:val="00A646AF"/>
    <w:rsid w:val="00A64CDC"/>
    <w:rsid w:val="00A65818"/>
    <w:rsid w:val="00A6601D"/>
    <w:rsid w:val="00A66870"/>
    <w:rsid w:val="00A66ED6"/>
    <w:rsid w:val="00A6711A"/>
    <w:rsid w:val="00A67406"/>
    <w:rsid w:val="00A675BD"/>
    <w:rsid w:val="00A67BB1"/>
    <w:rsid w:val="00A70BA0"/>
    <w:rsid w:val="00A7163C"/>
    <w:rsid w:val="00A71CB6"/>
    <w:rsid w:val="00A72559"/>
    <w:rsid w:val="00A736B6"/>
    <w:rsid w:val="00A76A3F"/>
    <w:rsid w:val="00A81722"/>
    <w:rsid w:val="00A83281"/>
    <w:rsid w:val="00A86057"/>
    <w:rsid w:val="00A8641A"/>
    <w:rsid w:val="00A86E5F"/>
    <w:rsid w:val="00A8796E"/>
    <w:rsid w:val="00A87CE0"/>
    <w:rsid w:val="00A90796"/>
    <w:rsid w:val="00A912DD"/>
    <w:rsid w:val="00A91345"/>
    <w:rsid w:val="00A9200F"/>
    <w:rsid w:val="00A924CE"/>
    <w:rsid w:val="00A92D5B"/>
    <w:rsid w:val="00A92FD1"/>
    <w:rsid w:val="00A9301E"/>
    <w:rsid w:val="00A933BD"/>
    <w:rsid w:val="00A936B2"/>
    <w:rsid w:val="00A9370A"/>
    <w:rsid w:val="00A95599"/>
    <w:rsid w:val="00A963B2"/>
    <w:rsid w:val="00A965F4"/>
    <w:rsid w:val="00A96D26"/>
    <w:rsid w:val="00A9759C"/>
    <w:rsid w:val="00AA11FF"/>
    <w:rsid w:val="00AA2011"/>
    <w:rsid w:val="00AA6003"/>
    <w:rsid w:val="00AA6357"/>
    <w:rsid w:val="00AA6497"/>
    <w:rsid w:val="00AA7E39"/>
    <w:rsid w:val="00AB014C"/>
    <w:rsid w:val="00AB12BD"/>
    <w:rsid w:val="00AB1672"/>
    <w:rsid w:val="00AB1E16"/>
    <w:rsid w:val="00AB2872"/>
    <w:rsid w:val="00AB4068"/>
    <w:rsid w:val="00AB47FD"/>
    <w:rsid w:val="00AB4823"/>
    <w:rsid w:val="00AB4F9B"/>
    <w:rsid w:val="00AB55B1"/>
    <w:rsid w:val="00AB56FC"/>
    <w:rsid w:val="00AB6099"/>
    <w:rsid w:val="00AB63B1"/>
    <w:rsid w:val="00AB647D"/>
    <w:rsid w:val="00AB7692"/>
    <w:rsid w:val="00AB7A4C"/>
    <w:rsid w:val="00AB7DF8"/>
    <w:rsid w:val="00AC1DEA"/>
    <w:rsid w:val="00AC1E33"/>
    <w:rsid w:val="00AC4353"/>
    <w:rsid w:val="00AC441E"/>
    <w:rsid w:val="00AC53C7"/>
    <w:rsid w:val="00AC6664"/>
    <w:rsid w:val="00AC6953"/>
    <w:rsid w:val="00AD0DEF"/>
    <w:rsid w:val="00AD1FC2"/>
    <w:rsid w:val="00AD2A00"/>
    <w:rsid w:val="00AD33AC"/>
    <w:rsid w:val="00AD444E"/>
    <w:rsid w:val="00AD5113"/>
    <w:rsid w:val="00AD5B1E"/>
    <w:rsid w:val="00AD677F"/>
    <w:rsid w:val="00AE006B"/>
    <w:rsid w:val="00AE0409"/>
    <w:rsid w:val="00AE042D"/>
    <w:rsid w:val="00AE0805"/>
    <w:rsid w:val="00AE0B6E"/>
    <w:rsid w:val="00AE1CF1"/>
    <w:rsid w:val="00AE1E30"/>
    <w:rsid w:val="00AE2F49"/>
    <w:rsid w:val="00AE332D"/>
    <w:rsid w:val="00AE3828"/>
    <w:rsid w:val="00AE3EA1"/>
    <w:rsid w:val="00AE45BC"/>
    <w:rsid w:val="00AE4B34"/>
    <w:rsid w:val="00AE5F3E"/>
    <w:rsid w:val="00AE70C6"/>
    <w:rsid w:val="00AE76DE"/>
    <w:rsid w:val="00AE7E32"/>
    <w:rsid w:val="00AE7EDF"/>
    <w:rsid w:val="00AF210E"/>
    <w:rsid w:val="00AF268A"/>
    <w:rsid w:val="00AF2E4B"/>
    <w:rsid w:val="00AF47AA"/>
    <w:rsid w:val="00AF5457"/>
    <w:rsid w:val="00AF6A29"/>
    <w:rsid w:val="00AF7661"/>
    <w:rsid w:val="00B002AA"/>
    <w:rsid w:val="00B01896"/>
    <w:rsid w:val="00B01FFB"/>
    <w:rsid w:val="00B04DDD"/>
    <w:rsid w:val="00B05AC0"/>
    <w:rsid w:val="00B06597"/>
    <w:rsid w:val="00B06E21"/>
    <w:rsid w:val="00B1329D"/>
    <w:rsid w:val="00B1443D"/>
    <w:rsid w:val="00B14776"/>
    <w:rsid w:val="00B153A6"/>
    <w:rsid w:val="00B22759"/>
    <w:rsid w:val="00B236C9"/>
    <w:rsid w:val="00B23BC1"/>
    <w:rsid w:val="00B24360"/>
    <w:rsid w:val="00B249E7"/>
    <w:rsid w:val="00B250AE"/>
    <w:rsid w:val="00B2559B"/>
    <w:rsid w:val="00B273ED"/>
    <w:rsid w:val="00B27FC2"/>
    <w:rsid w:val="00B30833"/>
    <w:rsid w:val="00B31F2F"/>
    <w:rsid w:val="00B35296"/>
    <w:rsid w:val="00B35A91"/>
    <w:rsid w:val="00B363FC"/>
    <w:rsid w:val="00B40357"/>
    <w:rsid w:val="00B4039D"/>
    <w:rsid w:val="00B40647"/>
    <w:rsid w:val="00B446B5"/>
    <w:rsid w:val="00B503FA"/>
    <w:rsid w:val="00B50916"/>
    <w:rsid w:val="00B50E73"/>
    <w:rsid w:val="00B51A3C"/>
    <w:rsid w:val="00B5345E"/>
    <w:rsid w:val="00B54154"/>
    <w:rsid w:val="00B541C3"/>
    <w:rsid w:val="00B54656"/>
    <w:rsid w:val="00B546DF"/>
    <w:rsid w:val="00B552FF"/>
    <w:rsid w:val="00B5625E"/>
    <w:rsid w:val="00B6044A"/>
    <w:rsid w:val="00B60A37"/>
    <w:rsid w:val="00B60C66"/>
    <w:rsid w:val="00B619E9"/>
    <w:rsid w:val="00B62173"/>
    <w:rsid w:val="00B64532"/>
    <w:rsid w:val="00B64A44"/>
    <w:rsid w:val="00B64ED7"/>
    <w:rsid w:val="00B64EEB"/>
    <w:rsid w:val="00B65D7C"/>
    <w:rsid w:val="00B66064"/>
    <w:rsid w:val="00B66ECD"/>
    <w:rsid w:val="00B67236"/>
    <w:rsid w:val="00B70439"/>
    <w:rsid w:val="00B70997"/>
    <w:rsid w:val="00B7129C"/>
    <w:rsid w:val="00B7148A"/>
    <w:rsid w:val="00B71E29"/>
    <w:rsid w:val="00B72166"/>
    <w:rsid w:val="00B739C3"/>
    <w:rsid w:val="00B73B28"/>
    <w:rsid w:val="00B73D55"/>
    <w:rsid w:val="00B744E9"/>
    <w:rsid w:val="00B7502A"/>
    <w:rsid w:val="00B76892"/>
    <w:rsid w:val="00B76EED"/>
    <w:rsid w:val="00B81709"/>
    <w:rsid w:val="00B82456"/>
    <w:rsid w:val="00B82B56"/>
    <w:rsid w:val="00B82E94"/>
    <w:rsid w:val="00B83658"/>
    <w:rsid w:val="00B83A0A"/>
    <w:rsid w:val="00B83A6D"/>
    <w:rsid w:val="00B83F4E"/>
    <w:rsid w:val="00B8417C"/>
    <w:rsid w:val="00B865D4"/>
    <w:rsid w:val="00B8667C"/>
    <w:rsid w:val="00B86B12"/>
    <w:rsid w:val="00B87EC2"/>
    <w:rsid w:val="00B912C1"/>
    <w:rsid w:val="00B913D2"/>
    <w:rsid w:val="00B917FB"/>
    <w:rsid w:val="00B93DA3"/>
    <w:rsid w:val="00B943AF"/>
    <w:rsid w:val="00B94615"/>
    <w:rsid w:val="00B94A21"/>
    <w:rsid w:val="00B94F45"/>
    <w:rsid w:val="00B956BB"/>
    <w:rsid w:val="00B960C0"/>
    <w:rsid w:val="00B968D7"/>
    <w:rsid w:val="00B97569"/>
    <w:rsid w:val="00B9787A"/>
    <w:rsid w:val="00B97D1E"/>
    <w:rsid w:val="00BA0486"/>
    <w:rsid w:val="00BA09EE"/>
    <w:rsid w:val="00BA1C23"/>
    <w:rsid w:val="00BA20AE"/>
    <w:rsid w:val="00BA2C26"/>
    <w:rsid w:val="00BA3385"/>
    <w:rsid w:val="00BA39F4"/>
    <w:rsid w:val="00BA50AD"/>
    <w:rsid w:val="00BA5207"/>
    <w:rsid w:val="00BA7A55"/>
    <w:rsid w:val="00BB027C"/>
    <w:rsid w:val="00BB410F"/>
    <w:rsid w:val="00BB4E38"/>
    <w:rsid w:val="00BB544C"/>
    <w:rsid w:val="00BB57AA"/>
    <w:rsid w:val="00BB596C"/>
    <w:rsid w:val="00BB5A93"/>
    <w:rsid w:val="00BB79D9"/>
    <w:rsid w:val="00BC006D"/>
    <w:rsid w:val="00BC0613"/>
    <w:rsid w:val="00BC08A9"/>
    <w:rsid w:val="00BC0C44"/>
    <w:rsid w:val="00BC152A"/>
    <w:rsid w:val="00BC1811"/>
    <w:rsid w:val="00BC22FA"/>
    <w:rsid w:val="00BC30F4"/>
    <w:rsid w:val="00BC31F2"/>
    <w:rsid w:val="00BC341E"/>
    <w:rsid w:val="00BC4E3E"/>
    <w:rsid w:val="00BC5308"/>
    <w:rsid w:val="00BC58D8"/>
    <w:rsid w:val="00BD2B69"/>
    <w:rsid w:val="00BD339A"/>
    <w:rsid w:val="00BD50A2"/>
    <w:rsid w:val="00BD5D2B"/>
    <w:rsid w:val="00BD74BD"/>
    <w:rsid w:val="00BE083E"/>
    <w:rsid w:val="00BE096E"/>
    <w:rsid w:val="00BE0D23"/>
    <w:rsid w:val="00BE12F9"/>
    <w:rsid w:val="00BE1784"/>
    <w:rsid w:val="00BE1A75"/>
    <w:rsid w:val="00BE2E32"/>
    <w:rsid w:val="00BE3985"/>
    <w:rsid w:val="00BE3FB5"/>
    <w:rsid w:val="00BE440F"/>
    <w:rsid w:val="00BE4968"/>
    <w:rsid w:val="00BE56CE"/>
    <w:rsid w:val="00BE5A04"/>
    <w:rsid w:val="00BE5A89"/>
    <w:rsid w:val="00BE5D9A"/>
    <w:rsid w:val="00BE6A72"/>
    <w:rsid w:val="00BE6D8C"/>
    <w:rsid w:val="00BE711A"/>
    <w:rsid w:val="00BF02D7"/>
    <w:rsid w:val="00BF0466"/>
    <w:rsid w:val="00BF1FEF"/>
    <w:rsid w:val="00BF2A64"/>
    <w:rsid w:val="00BF3A6E"/>
    <w:rsid w:val="00BF3BA3"/>
    <w:rsid w:val="00BF4E47"/>
    <w:rsid w:val="00BF5968"/>
    <w:rsid w:val="00BF6223"/>
    <w:rsid w:val="00BF6FE0"/>
    <w:rsid w:val="00BF7A1D"/>
    <w:rsid w:val="00C00536"/>
    <w:rsid w:val="00C0259E"/>
    <w:rsid w:val="00C0751E"/>
    <w:rsid w:val="00C10193"/>
    <w:rsid w:val="00C109A8"/>
    <w:rsid w:val="00C113C4"/>
    <w:rsid w:val="00C11796"/>
    <w:rsid w:val="00C1186D"/>
    <w:rsid w:val="00C11B3E"/>
    <w:rsid w:val="00C11E13"/>
    <w:rsid w:val="00C12118"/>
    <w:rsid w:val="00C13DF4"/>
    <w:rsid w:val="00C13E57"/>
    <w:rsid w:val="00C156FF"/>
    <w:rsid w:val="00C17110"/>
    <w:rsid w:val="00C21C2E"/>
    <w:rsid w:val="00C22734"/>
    <w:rsid w:val="00C25951"/>
    <w:rsid w:val="00C259E6"/>
    <w:rsid w:val="00C259ED"/>
    <w:rsid w:val="00C26374"/>
    <w:rsid w:val="00C26F01"/>
    <w:rsid w:val="00C278A7"/>
    <w:rsid w:val="00C306F7"/>
    <w:rsid w:val="00C30AFD"/>
    <w:rsid w:val="00C30C08"/>
    <w:rsid w:val="00C30C0B"/>
    <w:rsid w:val="00C30FE0"/>
    <w:rsid w:val="00C33B0A"/>
    <w:rsid w:val="00C34B49"/>
    <w:rsid w:val="00C354E9"/>
    <w:rsid w:val="00C36CAE"/>
    <w:rsid w:val="00C36EB2"/>
    <w:rsid w:val="00C40501"/>
    <w:rsid w:val="00C4188C"/>
    <w:rsid w:val="00C41E16"/>
    <w:rsid w:val="00C42BA8"/>
    <w:rsid w:val="00C430D6"/>
    <w:rsid w:val="00C43C29"/>
    <w:rsid w:val="00C44097"/>
    <w:rsid w:val="00C449A3"/>
    <w:rsid w:val="00C44D0B"/>
    <w:rsid w:val="00C456DA"/>
    <w:rsid w:val="00C507E3"/>
    <w:rsid w:val="00C50828"/>
    <w:rsid w:val="00C50C96"/>
    <w:rsid w:val="00C50DCA"/>
    <w:rsid w:val="00C513E7"/>
    <w:rsid w:val="00C54EF1"/>
    <w:rsid w:val="00C5598B"/>
    <w:rsid w:val="00C56E0C"/>
    <w:rsid w:val="00C56EDB"/>
    <w:rsid w:val="00C57EFB"/>
    <w:rsid w:val="00C60644"/>
    <w:rsid w:val="00C631EA"/>
    <w:rsid w:val="00C645A2"/>
    <w:rsid w:val="00C6479E"/>
    <w:rsid w:val="00C652A8"/>
    <w:rsid w:val="00C67323"/>
    <w:rsid w:val="00C678FF"/>
    <w:rsid w:val="00C71E2C"/>
    <w:rsid w:val="00C723FF"/>
    <w:rsid w:val="00C73A14"/>
    <w:rsid w:val="00C73DC8"/>
    <w:rsid w:val="00C746AA"/>
    <w:rsid w:val="00C7566A"/>
    <w:rsid w:val="00C76205"/>
    <w:rsid w:val="00C7641D"/>
    <w:rsid w:val="00C76456"/>
    <w:rsid w:val="00C76877"/>
    <w:rsid w:val="00C773E8"/>
    <w:rsid w:val="00C81159"/>
    <w:rsid w:val="00C8117E"/>
    <w:rsid w:val="00C8233A"/>
    <w:rsid w:val="00C85181"/>
    <w:rsid w:val="00C92A20"/>
    <w:rsid w:val="00C931E6"/>
    <w:rsid w:val="00C94C5B"/>
    <w:rsid w:val="00C95957"/>
    <w:rsid w:val="00C95F75"/>
    <w:rsid w:val="00C961F0"/>
    <w:rsid w:val="00C9686C"/>
    <w:rsid w:val="00C969CD"/>
    <w:rsid w:val="00C96E33"/>
    <w:rsid w:val="00C97A40"/>
    <w:rsid w:val="00CA0DAA"/>
    <w:rsid w:val="00CA184A"/>
    <w:rsid w:val="00CA19EF"/>
    <w:rsid w:val="00CA3033"/>
    <w:rsid w:val="00CA342C"/>
    <w:rsid w:val="00CA3A6B"/>
    <w:rsid w:val="00CA429D"/>
    <w:rsid w:val="00CA5ACD"/>
    <w:rsid w:val="00CA64A2"/>
    <w:rsid w:val="00CA6932"/>
    <w:rsid w:val="00CA71AA"/>
    <w:rsid w:val="00CA73DE"/>
    <w:rsid w:val="00CB114D"/>
    <w:rsid w:val="00CB4CDD"/>
    <w:rsid w:val="00CB5677"/>
    <w:rsid w:val="00CB6D55"/>
    <w:rsid w:val="00CB7826"/>
    <w:rsid w:val="00CC230B"/>
    <w:rsid w:val="00CC28AE"/>
    <w:rsid w:val="00CC35D0"/>
    <w:rsid w:val="00CC36DA"/>
    <w:rsid w:val="00CC3EA9"/>
    <w:rsid w:val="00CC5383"/>
    <w:rsid w:val="00CC5427"/>
    <w:rsid w:val="00CC5C23"/>
    <w:rsid w:val="00CC7769"/>
    <w:rsid w:val="00CD1867"/>
    <w:rsid w:val="00CD27F0"/>
    <w:rsid w:val="00CD2DA4"/>
    <w:rsid w:val="00CD6108"/>
    <w:rsid w:val="00CD6DAB"/>
    <w:rsid w:val="00CD77BA"/>
    <w:rsid w:val="00CD7BA8"/>
    <w:rsid w:val="00CD7FB0"/>
    <w:rsid w:val="00CE01D5"/>
    <w:rsid w:val="00CE0911"/>
    <w:rsid w:val="00CE0EF4"/>
    <w:rsid w:val="00CE13E7"/>
    <w:rsid w:val="00CE1EAA"/>
    <w:rsid w:val="00CE3022"/>
    <w:rsid w:val="00CE34B2"/>
    <w:rsid w:val="00CE3DEF"/>
    <w:rsid w:val="00CE48D1"/>
    <w:rsid w:val="00CF1430"/>
    <w:rsid w:val="00CF1BA7"/>
    <w:rsid w:val="00CF2F78"/>
    <w:rsid w:val="00CF3F10"/>
    <w:rsid w:val="00CF477D"/>
    <w:rsid w:val="00CF49B7"/>
    <w:rsid w:val="00CF4BA2"/>
    <w:rsid w:val="00CF764C"/>
    <w:rsid w:val="00CF79BB"/>
    <w:rsid w:val="00CF7B16"/>
    <w:rsid w:val="00D000A4"/>
    <w:rsid w:val="00D0029E"/>
    <w:rsid w:val="00D034D6"/>
    <w:rsid w:val="00D0472D"/>
    <w:rsid w:val="00D04870"/>
    <w:rsid w:val="00D052C7"/>
    <w:rsid w:val="00D05857"/>
    <w:rsid w:val="00D07222"/>
    <w:rsid w:val="00D119D7"/>
    <w:rsid w:val="00D12B98"/>
    <w:rsid w:val="00D131C7"/>
    <w:rsid w:val="00D1389A"/>
    <w:rsid w:val="00D13CDD"/>
    <w:rsid w:val="00D13DD6"/>
    <w:rsid w:val="00D15CAB"/>
    <w:rsid w:val="00D15CFE"/>
    <w:rsid w:val="00D169ED"/>
    <w:rsid w:val="00D17727"/>
    <w:rsid w:val="00D22D0A"/>
    <w:rsid w:val="00D237D5"/>
    <w:rsid w:val="00D24C1D"/>
    <w:rsid w:val="00D24D9A"/>
    <w:rsid w:val="00D250EE"/>
    <w:rsid w:val="00D25160"/>
    <w:rsid w:val="00D2517A"/>
    <w:rsid w:val="00D255E6"/>
    <w:rsid w:val="00D268CB"/>
    <w:rsid w:val="00D30039"/>
    <w:rsid w:val="00D30B4C"/>
    <w:rsid w:val="00D32F50"/>
    <w:rsid w:val="00D33593"/>
    <w:rsid w:val="00D336D7"/>
    <w:rsid w:val="00D34376"/>
    <w:rsid w:val="00D348BB"/>
    <w:rsid w:val="00D35FD4"/>
    <w:rsid w:val="00D36473"/>
    <w:rsid w:val="00D376EC"/>
    <w:rsid w:val="00D37E7D"/>
    <w:rsid w:val="00D41089"/>
    <w:rsid w:val="00D41F27"/>
    <w:rsid w:val="00D4204C"/>
    <w:rsid w:val="00D43C72"/>
    <w:rsid w:val="00D46F00"/>
    <w:rsid w:val="00D47156"/>
    <w:rsid w:val="00D47F84"/>
    <w:rsid w:val="00D512B9"/>
    <w:rsid w:val="00D51B62"/>
    <w:rsid w:val="00D5429B"/>
    <w:rsid w:val="00D549B8"/>
    <w:rsid w:val="00D54E84"/>
    <w:rsid w:val="00D5535B"/>
    <w:rsid w:val="00D568C7"/>
    <w:rsid w:val="00D56CD9"/>
    <w:rsid w:val="00D56CE6"/>
    <w:rsid w:val="00D5725A"/>
    <w:rsid w:val="00D57B76"/>
    <w:rsid w:val="00D60C59"/>
    <w:rsid w:val="00D633EE"/>
    <w:rsid w:val="00D64185"/>
    <w:rsid w:val="00D6567F"/>
    <w:rsid w:val="00D65A75"/>
    <w:rsid w:val="00D671DD"/>
    <w:rsid w:val="00D70B54"/>
    <w:rsid w:val="00D73EC1"/>
    <w:rsid w:val="00D74592"/>
    <w:rsid w:val="00D75040"/>
    <w:rsid w:val="00D75D3E"/>
    <w:rsid w:val="00D76F14"/>
    <w:rsid w:val="00D77E1E"/>
    <w:rsid w:val="00D803F2"/>
    <w:rsid w:val="00D80EB3"/>
    <w:rsid w:val="00D81B5C"/>
    <w:rsid w:val="00D82A6F"/>
    <w:rsid w:val="00D83DD4"/>
    <w:rsid w:val="00D8436E"/>
    <w:rsid w:val="00D8537F"/>
    <w:rsid w:val="00D853A4"/>
    <w:rsid w:val="00D8557C"/>
    <w:rsid w:val="00D8568B"/>
    <w:rsid w:val="00D8589A"/>
    <w:rsid w:val="00D860D0"/>
    <w:rsid w:val="00D87411"/>
    <w:rsid w:val="00D8798D"/>
    <w:rsid w:val="00D90D8D"/>
    <w:rsid w:val="00D912BF"/>
    <w:rsid w:val="00D91BBC"/>
    <w:rsid w:val="00D91FBD"/>
    <w:rsid w:val="00D924CA"/>
    <w:rsid w:val="00D93951"/>
    <w:rsid w:val="00D93CC5"/>
    <w:rsid w:val="00D96191"/>
    <w:rsid w:val="00D96744"/>
    <w:rsid w:val="00D96E95"/>
    <w:rsid w:val="00D972E8"/>
    <w:rsid w:val="00DA08A9"/>
    <w:rsid w:val="00DA0DE1"/>
    <w:rsid w:val="00DA1319"/>
    <w:rsid w:val="00DA29DA"/>
    <w:rsid w:val="00DA3D1A"/>
    <w:rsid w:val="00DA5316"/>
    <w:rsid w:val="00DA5792"/>
    <w:rsid w:val="00DA67E7"/>
    <w:rsid w:val="00DA7A68"/>
    <w:rsid w:val="00DB0E3A"/>
    <w:rsid w:val="00DB24C2"/>
    <w:rsid w:val="00DB49BC"/>
    <w:rsid w:val="00DB5426"/>
    <w:rsid w:val="00DB5CCA"/>
    <w:rsid w:val="00DB674B"/>
    <w:rsid w:val="00DB6A51"/>
    <w:rsid w:val="00DC09CD"/>
    <w:rsid w:val="00DC2134"/>
    <w:rsid w:val="00DC2C50"/>
    <w:rsid w:val="00DC2EF4"/>
    <w:rsid w:val="00DC2FF6"/>
    <w:rsid w:val="00DC50B2"/>
    <w:rsid w:val="00DC563D"/>
    <w:rsid w:val="00DC655C"/>
    <w:rsid w:val="00DC6833"/>
    <w:rsid w:val="00DC6B04"/>
    <w:rsid w:val="00DC7693"/>
    <w:rsid w:val="00DD011D"/>
    <w:rsid w:val="00DD143E"/>
    <w:rsid w:val="00DD2868"/>
    <w:rsid w:val="00DD3BFF"/>
    <w:rsid w:val="00DD4B89"/>
    <w:rsid w:val="00DE0CBA"/>
    <w:rsid w:val="00DE123A"/>
    <w:rsid w:val="00DE1E36"/>
    <w:rsid w:val="00DE246E"/>
    <w:rsid w:val="00DE2ACA"/>
    <w:rsid w:val="00DE2E51"/>
    <w:rsid w:val="00DE3672"/>
    <w:rsid w:val="00DE38B9"/>
    <w:rsid w:val="00DE3F9F"/>
    <w:rsid w:val="00DE6259"/>
    <w:rsid w:val="00DE67F5"/>
    <w:rsid w:val="00DF3261"/>
    <w:rsid w:val="00DF4AEE"/>
    <w:rsid w:val="00DF6ED2"/>
    <w:rsid w:val="00E005D8"/>
    <w:rsid w:val="00E0200F"/>
    <w:rsid w:val="00E020B8"/>
    <w:rsid w:val="00E02135"/>
    <w:rsid w:val="00E0275D"/>
    <w:rsid w:val="00E03B77"/>
    <w:rsid w:val="00E0401D"/>
    <w:rsid w:val="00E045C2"/>
    <w:rsid w:val="00E0569E"/>
    <w:rsid w:val="00E0663C"/>
    <w:rsid w:val="00E07421"/>
    <w:rsid w:val="00E075E4"/>
    <w:rsid w:val="00E07D93"/>
    <w:rsid w:val="00E07E15"/>
    <w:rsid w:val="00E10B0E"/>
    <w:rsid w:val="00E10B75"/>
    <w:rsid w:val="00E11FCF"/>
    <w:rsid w:val="00E14652"/>
    <w:rsid w:val="00E2040F"/>
    <w:rsid w:val="00E211CC"/>
    <w:rsid w:val="00E21646"/>
    <w:rsid w:val="00E220E6"/>
    <w:rsid w:val="00E25A44"/>
    <w:rsid w:val="00E27A3A"/>
    <w:rsid w:val="00E3038B"/>
    <w:rsid w:val="00E30EB4"/>
    <w:rsid w:val="00E31AB8"/>
    <w:rsid w:val="00E3213F"/>
    <w:rsid w:val="00E3289F"/>
    <w:rsid w:val="00E33792"/>
    <w:rsid w:val="00E33B4F"/>
    <w:rsid w:val="00E33BE2"/>
    <w:rsid w:val="00E33CB5"/>
    <w:rsid w:val="00E368F3"/>
    <w:rsid w:val="00E40149"/>
    <w:rsid w:val="00E40B2C"/>
    <w:rsid w:val="00E40DFC"/>
    <w:rsid w:val="00E429EA"/>
    <w:rsid w:val="00E440B3"/>
    <w:rsid w:val="00E4574C"/>
    <w:rsid w:val="00E45F80"/>
    <w:rsid w:val="00E46BDE"/>
    <w:rsid w:val="00E471AB"/>
    <w:rsid w:val="00E50228"/>
    <w:rsid w:val="00E50235"/>
    <w:rsid w:val="00E51200"/>
    <w:rsid w:val="00E53985"/>
    <w:rsid w:val="00E53B8C"/>
    <w:rsid w:val="00E54DB6"/>
    <w:rsid w:val="00E55724"/>
    <w:rsid w:val="00E5574A"/>
    <w:rsid w:val="00E57C79"/>
    <w:rsid w:val="00E606E4"/>
    <w:rsid w:val="00E60B7B"/>
    <w:rsid w:val="00E60F17"/>
    <w:rsid w:val="00E6185A"/>
    <w:rsid w:val="00E61866"/>
    <w:rsid w:val="00E61FE8"/>
    <w:rsid w:val="00E62DEB"/>
    <w:rsid w:val="00E634A8"/>
    <w:rsid w:val="00E64447"/>
    <w:rsid w:val="00E64E04"/>
    <w:rsid w:val="00E662EA"/>
    <w:rsid w:val="00E667D9"/>
    <w:rsid w:val="00E67683"/>
    <w:rsid w:val="00E67773"/>
    <w:rsid w:val="00E67CEE"/>
    <w:rsid w:val="00E67E93"/>
    <w:rsid w:val="00E7194E"/>
    <w:rsid w:val="00E72162"/>
    <w:rsid w:val="00E723E1"/>
    <w:rsid w:val="00E72AB8"/>
    <w:rsid w:val="00E73983"/>
    <w:rsid w:val="00E77611"/>
    <w:rsid w:val="00E779EF"/>
    <w:rsid w:val="00E80318"/>
    <w:rsid w:val="00E81844"/>
    <w:rsid w:val="00E81ED4"/>
    <w:rsid w:val="00E82078"/>
    <w:rsid w:val="00E831CD"/>
    <w:rsid w:val="00E83A74"/>
    <w:rsid w:val="00E8446A"/>
    <w:rsid w:val="00E84BB7"/>
    <w:rsid w:val="00E84E84"/>
    <w:rsid w:val="00E86E20"/>
    <w:rsid w:val="00E87C44"/>
    <w:rsid w:val="00E907FC"/>
    <w:rsid w:val="00E91466"/>
    <w:rsid w:val="00E916D5"/>
    <w:rsid w:val="00E93118"/>
    <w:rsid w:val="00E936C3"/>
    <w:rsid w:val="00E93B76"/>
    <w:rsid w:val="00E960C8"/>
    <w:rsid w:val="00E96823"/>
    <w:rsid w:val="00E96A33"/>
    <w:rsid w:val="00E96FC1"/>
    <w:rsid w:val="00E9701E"/>
    <w:rsid w:val="00EA10EB"/>
    <w:rsid w:val="00EA11AE"/>
    <w:rsid w:val="00EA1812"/>
    <w:rsid w:val="00EA29F5"/>
    <w:rsid w:val="00EA3165"/>
    <w:rsid w:val="00EA4491"/>
    <w:rsid w:val="00EA59DB"/>
    <w:rsid w:val="00EA60F2"/>
    <w:rsid w:val="00EA6AE1"/>
    <w:rsid w:val="00EA7A65"/>
    <w:rsid w:val="00EB065E"/>
    <w:rsid w:val="00EB113D"/>
    <w:rsid w:val="00EB3A41"/>
    <w:rsid w:val="00EB565D"/>
    <w:rsid w:val="00EB594D"/>
    <w:rsid w:val="00EB67A6"/>
    <w:rsid w:val="00EB7509"/>
    <w:rsid w:val="00EC2565"/>
    <w:rsid w:val="00EC37DB"/>
    <w:rsid w:val="00EC47F7"/>
    <w:rsid w:val="00EC5F5F"/>
    <w:rsid w:val="00EC6030"/>
    <w:rsid w:val="00EC6090"/>
    <w:rsid w:val="00EC6236"/>
    <w:rsid w:val="00EC64F4"/>
    <w:rsid w:val="00EC6ED2"/>
    <w:rsid w:val="00EC74D3"/>
    <w:rsid w:val="00EC7D52"/>
    <w:rsid w:val="00ED1676"/>
    <w:rsid w:val="00ED409D"/>
    <w:rsid w:val="00ED5DEC"/>
    <w:rsid w:val="00ED78CD"/>
    <w:rsid w:val="00EE0121"/>
    <w:rsid w:val="00EE3835"/>
    <w:rsid w:val="00EE65AD"/>
    <w:rsid w:val="00EE6E4F"/>
    <w:rsid w:val="00EE7DB2"/>
    <w:rsid w:val="00EF0730"/>
    <w:rsid w:val="00EF24DD"/>
    <w:rsid w:val="00EF276E"/>
    <w:rsid w:val="00EF40D4"/>
    <w:rsid w:val="00EF4B58"/>
    <w:rsid w:val="00EF4BE8"/>
    <w:rsid w:val="00EF4E2B"/>
    <w:rsid w:val="00EF4F6A"/>
    <w:rsid w:val="00EF61D7"/>
    <w:rsid w:val="00EF63E6"/>
    <w:rsid w:val="00EF70CA"/>
    <w:rsid w:val="00EF72D0"/>
    <w:rsid w:val="00EF79A6"/>
    <w:rsid w:val="00F0011D"/>
    <w:rsid w:val="00F0101C"/>
    <w:rsid w:val="00F03428"/>
    <w:rsid w:val="00F03BDF"/>
    <w:rsid w:val="00F0406E"/>
    <w:rsid w:val="00F040F6"/>
    <w:rsid w:val="00F04724"/>
    <w:rsid w:val="00F04762"/>
    <w:rsid w:val="00F049A6"/>
    <w:rsid w:val="00F052D2"/>
    <w:rsid w:val="00F06218"/>
    <w:rsid w:val="00F07ABB"/>
    <w:rsid w:val="00F110E6"/>
    <w:rsid w:val="00F1249C"/>
    <w:rsid w:val="00F12D84"/>
    <w:rsid w:val="00F133DB"/>
    <w:rsid w:val="00F13D52"/>
    <w:rsid w:val="00F13EFA"/>
    <w:rsid w:val="00F14C83"/>
    <w:rsid w:val="00F15B98"/>
    <w:rsid w:val="00F15F6D"/>
    <w:rsid w:val="00F1742C"/>
    <w:rsid w:val="00F17909"/>
    <w:rsid w:val="00F2025E"/>
    <w:rsid w:val="00F21799"/>
    <w:rsid w:val="00F222D6"/>
    <w:rsid w:val="00F2265A"/>
    <w:rsid w:val="00F238C4"/>
    <w:rsid w:val="00F23C39"/>
    <w:rsid w:val="00F23DB5"/>
    <w:rsid w:val="00F23DF5"/>
    <w:rsid w:val="00F2486F"/>
    <w:rsid w:val="00F24D24"/>
    <w:rsid w:val="00F25801"/>
    <w:rsid w:val="00F25EB9"/>
    <w:rsid w:val="00F2633E"/>
    <w:rsid w:val="00F26A0D"/>
    <w:rsid w:val="00F26F4E"/>
    <w:rsid w:val="00F3051C"/>
    <w:rsid w:val="00F333C5"/>
    <w:rsid w:val="00F336DB"/>
    <w:rsid w:val="00F3520E"/>
    <w:rsid w:val="00F353A9"/>
    <w:rsid w:val="00F36778"/>
    <w:rsid w:val="00F36E49"/>
    <w:rsid w:val="00F3721C"/>
    <w:rsid w:val="00F3721F"/>
    <w:rsid w:val="00F37D8F"/>
    <w:rsid w:val="00F40278"/>
    <w:rsid w:val="00F41EDA"/>
    <w:rsid w:val="00F42B5B"/>
    <w:rsid w:val="00F46249"/>
    <w:rsid w:val="00F46298"/>
    <w:rsid w:val="00F4644D"/>
    <w:rsid w:val="00F471E2"/>
    <w:rsid w:val="00F47F47"/>
    <w:rsid w:val="00F50517"/>
    <w:rsid w:val="00F5069E"/>
    <w:rsid w:val="00F5295D"/>
    <w:rsid w:val="00F53770"/>
    <w:rsid w:val="00F5396E"/>
    <w:rsid w:val="00F53C43"/>
    <w:rsid w:val="00F55807"/>
    <w:rsid w:val="00F56CAF"/>
    <w:rsid w:val="00F572D3"/>
    <w:rsid w:val="00F57525"/>
    <w:rsid w:val="00F575B4"/>
    <w:rsid w:val="00F60FE6"/>
    <w:rsid w:val="00F63A01"/>
    <w:rsid w:val="00F63D41"/>
    <w:rsid w:val="00F67016"/>
    <w:rsid w:val="00F705E3"/>
    <w:rsid w:val="00F71367"/>
    <w:rsid w:val="00F713ED"/>
    <w:rsid w:val="00F721F7"/>
    <w:rsid w:val="00F73252"/>
    <w:rsid w:val="00F73975"/>
    <w:rsid w:val="00F74E0B"/>
    <w:rsid w:val="00F74E56"/>
    <w:rsid w:val="00F75527"/>
    <w:rsid w:val="00F75B10"/>
    <w:rsid w:val="00F75C61"/>
    <w:rsid w:val="00F760A5"/>
    <w:rsid w:val="00F763B2"/>
    <w:rsid w:val="00F76C01"/>
    <w:rsid w:val="00F76E89"/>
    <w:rsid w:val="00F7721F"/>
    <w:rsid w:val="00F77741"/>
    <w:rsid w:val="00F81EB8"/>
    <w:rsid w:val="00F84A51"/>
    <w:rsid w:val="00F84CBB"/>
    <w:rsid w:val="00F85418"/>
    <w:rsid w:val="00F85C4D"/>
    <w:rsid w:val="00F85DDD"/>
    <w:rsid w:val="00F85EF9"/>
    <w:rsid w:val="00F86348"/>
    <w:rsid w:val="00F86DCA"/>
    <w:rsid w:val="00F8746E"/>
    <w:rsid w:val="00F87968"/>
    <w:rsid w:val="00F87A43"/>
    <w:rsid w:val="00F904AE"/>
    <w:rsid w:val="00F90948"/>
    <w:rsid w:val="00F910D5"/>
    <w:rsid w:val="00F93ED2"/>
    <w:rsid w:val="00F95479"/>
    <w:rsid w:val="00F96AC7"/>
    <w:rsid w:val="00F97115"/>
    <w:rsid w:val="00FA0C92"/>
    <w:rsid w:val="00FA115A"/>
    <w:rsid w:val="00FA120F"/>
    <w:rsid w:val="00FA331F"/>
    <w:rsid w:val="00FA38D3"/>
    <w:rsid w:val="00FA4390"/>
    <w:rsid w:val="00FA4620"/>
    <w:rsid w:val="00FA528E"/>
    <w:rsid w:val="00FA56A8"/>
    <w:rsid w:val="00FA6D3D"/>
    <w:rsid w:val="00FB1396"/>
    <w:rsid w:val="00FB2021"/>
    <w:rsid w:val="00FB23DF"/>
    <w:rsid w:val="00FB2F21"/>
    <w:rsid w:val="00FB3DEB"/>
    <w:rsid w:val="00FB4813"/>
    <w:rsid w:val="00FB486D"/>
    <w:rsid w:val="00FB52D2"/>
    <w:rsid w:val="00FB5706"/>
    <w:rsid w:val="00FB6875"/>
    <w:rsid w:val="00FB6ABE"/>
    <w:rsid w:val="00FC4B23"/>
    <w:rsid w:val="00FC562C"/>
    <w:rsid w:val="00FC5A90"/>
    <w:rsid w:val="00FC6DED"/>
    <w:rsid w:val="00FC7197"/>
    <w:rsid w:val="00FC7220"/>
    <w:rsid w:val="00FC7C07"/>
    <w:rsid w:val="00FD1A1E"/>
    <w:rsid w:val="00FD221A"/>
    <w:rsid w:val="00FD2E52"/>
    <w:rsid w:val="00FD6118"/>
    <w:rsid w:val="00FD62BB"/>
    <w:rsid w:val="00FD7AE8"/>
    <w:rsid w:val="00FE05F9"/>
    <w:rsid w:val="00FE05FD"/>
    <w:rsid w:val="00FE31BB"/>
    <w:rsid w:val="00FE3390"/>
    <w:rsid w:val="00FE4DD5"/>
    <w:rsid w:val="00FE5989"/>
    <w:rsid w:val="00FE6081"/>
    <w:rsid w:val="00FE6B69"/>
    <w:rsid w:val="00FF02CA"/>
    <w:rsid w:val="00FF03EC"/>
    <w:rsid w:val="00FF0AD4"/>
    <w:rsid w:val="00FF28A5"/>
    <w:rsid w:val="00FF343B"/>
    <w:rsid w:val="00FF347D"/>
    <w:rsid w:val="00FF47EC"/>
    <w:rsid w:val="00FF4F28"/>
    <w:rsid w:val="00FF55CB"/>
    <w:rsid w:val="00FF56D2"/>
    <w:rsid w:val="00FF6720"/>
    <w:rsid w:val="00FF6BA6"/>
    <w:rsid w:val="00FF6D09"/>
    <w:rsid w:val="00FF787B"/>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29E75D-AC82-4A32-A6FD-B964DB02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A53"/>
    <w:rPr>
      <w:sz w:val="24"/>
      <w:szCs w:val="24"/>
    </w:rPr>
  </w:style>
  <w:style w:type="paragraph" w:styleId="Heading1">
    <w:name w:val="heading 1"/>
    <w:basedOn w:val="Normal"/>
    <w:next w:val="Normal"/>
    <w:qFormat/>
    <w:rsid w:val="00982A5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2A53"/>
    <w:pPr>
      <w:keepNext/>
      <w:spacing w:before="240" w:after="60"/>
      <w:outlineLvl w:val="1"/>
    </w:pPr>
    <w:rPr>
      <w:rFonts w:ascii="Cambria" w:hAnsi="Cambria"/>
      <w:b/>
      <w:bCs/>
      <w:i/>
      <w:iCs/>
      <w:sz w:val="28"/>
      <w:szCs w:val="28"/>
    </w:rPr>
  </w:style>
  <w:style w:type="paragraph" w:styleId="Heading3">
    <w:name w:val="heading 3"/>
    <w:basedOn w:val="Normal"/>
    <w:next w:val="Normal"/>
    <w:qFormat/>
    <w:rsid w:val="00982A53"/>
    <w:pPr>
      <w:keepNext/>
      <w:spacing w:before="240" w:after="60"/>
      <w:outlineLvl w:val="2"/>
    </w:pPr>
    <w:rPr>
      <w:rFonts w:ascii="Arial" w:hAnsi="Arial" w:cs="Arial"/>
      <w:b/>
      <w:bCs/>
      <w:sz w:val="26"/>
      <w:szCs w:val="26"/>
    </w:rPr>
  </w:style>
  <w:style w:type="paragraph" w:styleId="Heading4">
    <w:name w:val="heading 4"/>
    <w:basedOn w:val="Normal"/>
    <w:next w:val="Normal"/>
    <w:qFormat/>
    <w:rsid w:val="00982A53"/>
    <w:pPr>
      <w:keepNext/>
      <w:spacing w:before="240" w:after="60"/>
      <w:outlineLvl w:val="3"/>
    </w:pPr>
    <w:rPr>
      <w:rFonts w:ascii="Calibri" w:hAnsi="Calibri"/>
      <w:b/>
      <w:bCs/>
      <w:sz w:val="28"/>
      <w:szCs w:val="28"/>
    </w:rPr>
  </w:style>
  <w:style w:type="paragraph" w:styleId="Heading5">
    <w:name w:val="heading 5"/>
    <w:basedOn w:val="Normal"/>
    <w:next w:val="Normal"/>
    <w:qFormat/>
    <w:rsid w:val="00982A53"/>
    <w:pPr>
      <w:keepNext/>
      <w:spacing w:after="15"/>
      <w:outlineLvl w:val="4"/>
    </w:pPr>
    <w:rPr>
      <w:b/>
    </w:rPr>
  </w:style>
  <w:style w:type="paragraph" w:styleId="Heading6">
    <w:name w:val="heading 6"/>
    <w:basedOn w:val="Normal"/>
    <w:next w:val="Normal"/>
    <w:qFormat/>
    <w:rsid w:val="00982A53"/>
    <w:pPr>
      <w:keepNext/>
      <w:tabs>
        <w:tab w:val="left" w:leader="dot" w:pos="5386"/>
      </w:tabs>
      <w:spacing w:after="15"/>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3F"/>
    <w:pPr>
      <w:tabs>
        <w:tab w:val="center" w:pos="4680"/>
        <w:tab w:val="right" w:pos="9360"/>
      </w:tabs>
    </w:pPr>
    <w:rPr>
      <w:rFonts w:ascii="Calibri" w:eastAsia="Calibri" w:hAnsi="Calibri"/>
      <w:sz w:val="22"/>
      <w:szCs w:val="22"/>
    </w:rPr>
  </w:style>
  <w:style w:type="character" w:customStyle="1" w:styleId="Heading3Char">
    <w:name w:val="Heading 3 Char"/>
    <w:basedOn w:val="DefaultParagraphFont"/>
    <w:rsid w:val="00982A53"/>
    <w:rPr>
      <w:rFonts w:ascii="Arial" w:hAnsi="Arial" w:cs="Arial"/>
      <w:b/>
      <w:bCs/>
      <w:noProof w:val="0"/>
      <w:sz w:val="26"/>
      <w:szCs w:val="26"/>
      <w:lang w:val="en-US" w:eastAsia="en-US" w:bidi="ar-SA"/>
    </w:rPr>
  </w:style>
  <w:style w:type="character" w:customStyle="1" w:styleId="Heading1Char">
    <w:name w:val="Heading 1 Char"/>
    <w:basedOn w:val="DefaultParagraphFont"/>
    <w:rsid w:val="00982A53"/>
    <w:rPr>
      <w:rFonts w:ascii="Arial" w:hAnsi="Arial" w:cs="Arial"/>
      <w:b/>
      <w:bCs/>
      <w:noProof w:val="0"/>
      <w:kern w:val="32"/>
      <w:sz w:val="32"/>
      <w:szCs w:val="32"/>
      <w:lang w:val="en-US" w:eastAsia="en-US" w:bidi="ar-SA"/>
    </w:rPr>
  </w:style>
  <w:style w:type="character" w:customStyle="1" w:styleId="Heading2Char">
    <w:name w:val="Heading 2 Char"/>
    <w:basedOn w:val="DefaultParagraphFont"/>
    <w:semiHidden/>
    <w:rsid w:val="00982A53"/>
    <w:rPr>
      <w:rFonts w:ascii="Cambria" w:eastAsia="Times New Roman" w:hAnsi="Cambria" w:cs="Times New Roman"/>
      <w:b/>
      <w:bCs/>
      <w:i/>
      <w:iCs/>
      <w:sz w:val="28"/>
      <w:szCs w:val="28"/>
    </w:rPr>
  </w:style>
  <w:style w:type="character" w:customStyle="1" w:styleId="Heading4Char">
    <w:name w:val="Heading 4 Char"/>
    <w:basedOn w:val="DefaultParagraphFont"/>
    <w:semiHidden/>
    <w:rsid w:val="00982A53"/>
    <w:rPr>
      <w:rFonts w:ascii="Calibri" w:eastAsia="Times New Roman" w:hAnsi="Calibri" w:cs="Times New Roman"/>
      <w:b/>
      <w:bCs/>
      <w:sz w:val="28"/>
      <w:szCs w:val="28"/>
    </w:rPr>
  </w:style>
  <w:style w:type="character" w:styleId="Hyperlink">
    <w:name w:val="Hyperlink"/>
    <w:basedOn w:val="DefaultParagraphFont"/>
    <w:uiPriority w:val="99"/>
    <w:unhideWhenUsed/>
    <w:rsid w:val="00982A53"/>
    <w:rPr>
      <w:strike w:val="0"/>
      <w:dstrike w:val="0"/>
      <w:color w:val="0000FF"/>
      <w:u w:val="none"/>
      <w:effect w:val="none"/>
    </w:rPr>
  </w:style>
  <w:style w:type="paragraph" w:styleId="ListParagraph">
    <w:name w:val="List Paragraph"/>
    <w:basedOn w:val="Normal"/>
    <w:uiPriority w:val="34"/>
    <w:qFormat/>
    <w:rsid w:val="00982A53"/>
    <w:pPr>
      <w:ind w:left="720"/>
      <w:contextualSpacing/>
    </w:pPr>
  </w:style>
  <w:style w:type="character" w:customStyle="1" w:styleId="infoheader">
    <w:name w:val="infoheader"/>
    <w:basedOn w:val="DefaultParagraphFont"/>
    <w:rsid w:val="00982A53"/>
  </w:style>
  <w:style w:type="paragraph" w:styleId="BalloonText">
    <w:name w:val="Balloon Text"/>
    <w:basedOn w:val="Normal"/>
    <w:uiPriority w:val="99"/>
    <w:rsid w:val="00982A53"/>
    <w:rPr>
      <w:rFonts w:ascii="Tahoma" w:hAnsi="Tahoma" w:cs="Tahoma"/>
      <w:sz w:val="16"/>
      <w:szCs w:val="16"/>
    </w:rPr>
  </w:style>
  <w:style w:type="character" w:customStyle="1" w:styleId="BalloonTextChar">
    <w:name w:val="Balloon Text Char"/>
    <w:basedOn w:val="DefaultParagraphFont"/>
    <w:uiPriority w:val="99"/>
    <w:rsid w:val="00982A53"/>
    <w:rPr>
      <w:rFonts w:ascii="Tahoma" w:hAnsi="Tahoma" w:cs="Tahoma"/>
      <w:sz w:val="16"/>
      <w:szCs w:val="16"/>
    </w:rPr>
  </w:style>
  <w:style w:type="character" w:customStyle="1" w:styleId="HeaderChar">
    <w:name w:val="Header Char"/>
    <w:basedOn w:val="DefaultParagraphFont"/>
    <w:link w:val="Header"/>
    <w:uiPriority w:val="99"/>
    <w:rsid w:val="0051223F"/>
    <w:rPr>
      <w:rFonts w:ascii="Calibri" w:eastAsia="Calibri" w:hAnsi="Calibri"/>
      <w:sz w:val="22"/>
      <w:szCs w:val="22"/>
    </w:rPr>
  </w:style>
  <w:style w:type="paragraph" w:styleId="Footer">
    <w:name w:val="footer"/>
    <w:basedOn w:val="Normal"/>
    <w:link w:val="FooterChar"/>
    <w:uiPriority w:val="99"/>
    <w:unhideWhenUsed/>
    <w:rsid w:val="0051223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51223F"/>
    <w:rPr>
      <w:rFonts w:ascii="Calibri" w:eastAsia="Calibri" w:hAnsi="Calibri"/>
      <w:sz w:val="22"/>
      <w:szCs w:val="22"/>
    </w:rPr>
  </w:style>
  <w:style w:type="character" w:styleId="PlaceholderText">
    <w:name w:val="Placeholder Text"/>
    <w:basedOn w:val="DefaultParagraphFont"/>
    <w:uiPriority w:val="99"/>
    <w:semiHidden/>
    <w:rsid w:val="0051223F"/>
    <w:rPr>
      <w:color w:val="808080"/>
    </w:rPr>
  </w:style>
  <w:style w:type="character" w:styleId="PageNumber">
    <w:name w:val="page number"/>
    <w:basedOn w:val="DefaultParagraphFont"/>
    <w:rsid w:val="0051223F"/>
  </w:style>
  <w:style w:type="table" w:styleId="TableGrid">
    <w:name w:val="Table Grid"/>
    <w:basedOn w:val="TableNormal"/>
    <w:uiPriority w:val="59"/>
    <w:rsid w:val="0051223F"/>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D677F"/>
    <w:rPr>
      <w:b/>
      <w:bCs/>
    </w:rPr>
  </w:style>
  <w:style w:type="paragraph" w:styleId="NormalWeb">
    <w:name w:val="Normal (Web)"/>
    <w:basedOn w:val="Normal"/>
    <w:uiPriority w:val="99"/>
    <w:unhideWhenUsed/>
    <w:rsid w:val="00AD677F"/>
    <w:pPr>
      <w:spacing w:before="100" w:beforeAutospacing="1" w:after="100" w:afterAutospacing="1"/>
    </w:pPr>
  </w:style>
  <w:style w:type="paragraph" w:customStyle="1" w:styleId="Default">
    <w:name w:val="Default"/>
    <w:rsid w:val="00EA10EB"/>
    <w:pPr>
      <w:autoSpaceDE w:val="0"/>
      <w:autoSpaceDN w:val="0"/>
      <w:adjustRightInd w:val="0"/>
    </w:pPr>
    <w:rPr>
      <w:color w:val="000000"/>
      <w:sz w:val="24"/>
      <w:szCs w:val="24"/>
    </w:rPr>
  </w:style>
  <w:style w:type="character" w:styleId="HTMLCode">
    <w:name w:val="HTML Code"/>
    <w:basedOn w:val="DefaultParagraphFont"/>
    <w:uiPriority w:val="99"/>
    <w:semiHidden/>
    <w:unhideWhenUsed/>
    <w:rsid w:val="00F25801"/>
    <w:rPr>
      <w:rFonts w:ascii="Courier New" w:eastAsia="Times New Roman" w:hAnsi="Courier New" w:cs="Courier New"/>
      <w:sz w:val="20"/>
      <w:szCs w:val="20"/>
    </w:rPr>
  </w:style>
  <w:style w:type="paragraph" w:styleId="NoSpacing">
    <w:name w:val="No Spacing"/>
    <w:uiPriority w:val="1"/>
    <w:qFormat/>
    <w:rsid w:val="003E5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575">
      <w:bodyDiv w:val="1"/>
      <w:marLeft w:val="0"/>
      <w:marRight w:val="0"/>
      <w:marTop w:val="0"/>
      <w:marBottom w:val="0"/>
      <w:divBdr>
        <w:top w:val="none" w:sz="0" w:space="0" w:color="auto"/>
        <w:left w:val="none" w:sz="0" w:space="0" w:color="auto"/>
        <w:bottom w:val="none" w:sz="0" w:space="0" w:color="auto"/>
        <w:right w:val="none" w:sz="0" w:space="0" w:color="auto"/>
      </w:divBdr>
    </w:div>
    <w:div w:id="238053535">
      <w:bodyDiv w:val="1"/>
      <w:marLeft w:val="0"/>
      <w:marRight w:val="0"/>
      <w:marTop w:val="0"/>
      <w:marBottom w:val="0"/>
      <w:divBdr>
        <w:top w:val="none" w:sz="0" w:space="0" w:color="auto"/>
        <w:left w:val="none" w:sz="0" w:space="0" w:color="auto"/>
        <w:bottom w:val="none" w:sz="0" w:space="0" w:color="auto"/>
        <w:right w:val="none" w:sz="0" w:space="0" w:color="auto"/>
      </w:divBdr>
    </w:div>
    <w:div w:id="382608038">
      <w:bodyDiv w:val="1"/>
      <w:marLeft w:val="1"/>
      <w:marRight w:val="2"/>
      <w:marTop w:val="0"/>
      <w:marBottom w:val="0"/>
      <w:divBdr>
        <w:top w:val="none" w:sz="0" w:space="0" w:color="auto"/>
        <w:left w:val="none" w:sz="0" w:space="0" w:color="auto"/>
        <w:bottom w:val="none" w:sz="0" w:space="0" w:color="auto"/>
        <w:right w:val="none" w:sz="0" w:space="0" w:color="auto"/>
      </w:divBdr>
    </w:div>
    <w:div w:id="449981649">
      <w:bodyDiv w:val="1"/>
      <w:marLeft w:val="1"/>
      <w:marRight w:val="2"/>
      <w:marTop w:val="0"/>
      <w:marBottom w:val="0"/>
      <w:divBdr>
        <w:top w:val="none" w:sz="0" w:space="0" w:color="auto"/>
        <w:left w:val="none" w:sz="0" w:space="0" w:color="auto"/>
        <w:bottom w:val="none" w:sz="0" w:space="0" w:color="auto"/>
        <w:right w:val="none" w:sz="0" w:space="0" w:color="auto"/>
      </w:divBdr>
      <w:divsChild>
        <w:div w:id="1720933253">
          <w:marLeft w:val="0"/>
          <w:marRight w:val="0"/>
          <w:marTop w:val="0"/>
          <w:marBottom w:val="0"/>
          <w:divBdr>
            <w:top w:val="none" w:sz="0" w:space="0" w:color="auto"/>
            <w:left w:val="none" w:sz="0" w:space="0" w:color="auto"/>
            <w:bottom w:val="none" w:sz="0" w:space="0" w:color="auto"/>
            <w:right w:val="none" w:sz="0" w:space="0" w:color="auto"/>
          </w:divBdr>
          <w:divsChild>
            <w:div w:id="567037470">
              <w:marLeft w:val="450"/>
              <w:marRight w:val="450"/>
              <w:marTop w:val="450"/>
              <w:marBottom w:val="450"/>
              <w:divBdr>
                <w:top w:val="none" w:sz="0" w:space="0" w:color="auto"/>
                <w:left w:val="none" w:sz="0" w:space="0" w:color="auto"/>
                <w:bottom w:val="none" w:sz="0" w:space="0" w:color="auto"/>
                <w:right w:val="none" w:sz="0" w:space="0" w:color="auto"/>
              </w:divBdr>
              <w:divsChild>
                <w:div w:id="410272800">
                  <w:marLeft w:val="0"/>
                  <w:marRight w:val="0"/>
                  <w:marTop w:val="435"/>
                  <w:marBottom w:val="0"/>
                  <w:divBdr>
                    <w:top w:val="single" w:sz="2" w:space="0" w:color="E5EBEE"/>
                    <w:left w:val="single" w:sz="6" w:space="0" w:color="E5EBEE"/>
                    <w:bottom w:val="single" w:sz="6" w:space="19" w:color="E5EBEE"/>
                    <w:right w:val="single" w:sz="6" w:space="0" w:color="E5EBEE"/>
                  </w:divBdr>
                  <w:divsChild>
                    <w:div w:id="2342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74452">
      <w:bodyDiv w:val="1"/>
      <w:marLeft w:val="0"/>
      <w:marRight w:val="0"/>
      <w:marTop w:val="0"/>
      <w:marBottom w:val="0"/>
      <w:divBdr>
        <w:top w:val="none" w:sz="0" w:space="0" w:color="auto"/>
        <w:left w:val="none" w:sz="0" w:space="0" w:color="auto"/>
        <w:bottom w:val="none" w:sz="0" w:space="0" w:color="auto"/>
        <w:right w:val="none" w:sz="0" w:space="0" w:color="auto"/>
      </w:divBdr>
      <w:divsChild>
        <w:div w:id="853376203">
          <w:marLeft w:val="0"/>
          <w:marRight w:val="0"/>
          <w:marTop w:val="0"/>
          <w:marBottom w:val="0"/>
          <w:divBdr>
            <w:top w:val="none" w:sz="0" w:space="0" w:color="auto"/>
            <w:left w:val="none" w:sz="0" w:space="0" w:color="auto"/>
            <w:bottom w:val="none" w:sz="0" w:space="0" w:color="auto"/>
            <w:right w:val="none" w:sz="0" w:space="0" w:color="auto"/>
          </w:divBdr>
          <w:divsChild>
            <w:div w:id="222103440">
              <w:marLeft w:val="0"/>
              <w:marRight w:val="0"/>
              <w:marTop w:val="0"/>
              <w:marBottom w:val="0"/>
              <w:divBdr>
                <w:top w:val="none" w:sz="0" w:space="0" w:color="auto"/>
                <w:left w:val="none" w:sz="0" w:space="0" w:color="auto"/>
                <w:bottom w:val="none" w:sz="0" w:space="0" w:color="auto"/>
                <w:right w:val="none" w:sz="0" w:space="0" w:color="auto"/>
              </w:divBdr>
              <w:divsChild>
                <w:div w:id="3834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3738">
      <w:bodyDiv w:val="1"/>
      <w:marLeft w:val="0"/>
      <w:marRight w:val="0"/>
      <w:marTop w:val="0"/>
      <w:marBottom w:val="0"/>
      <w:divBdr>
        <w:top w:val="none" w:sz="0" w:space="0" w:color="auto"/>
        <w:left w:val="none" w:sz="0" w:space="0" w:color="auto"/>
        <w:bottom w:val="none" w:sz="0" w:space="0" w:color="auto"/>
        <w:right w:val="none" w:sz="0" w:space="0" w:color="auto"/>
      </w:divBdr>
      <w:divsChild>
        <w:div w:id="1673489767">
          <w:marLeft w:val="0"/>
          <w:marRight w:val="0"/>
          <w:marTop w:val="0"/>
          <w:marBottom w:val="0"/>
          <w:divBdr>
            <w:top w:val="none" w:sz="0" w:space="0" w:color="auto"/>
            <w:left w:val="none" w:sz="0" w:space="0" w:color="auto"/>
            <w:bottom w:val="none" w:sz="0" w:space="0" w:color="auto"/>
            <w:right w:val="none" w:sz="0" w:space="0" w:color="auto"/>
          </w:divBdr>
          <w:divsChild>
            <w:div w:id="1111975389">
              <w:marLeft w:val="0"/>
              <w:marRight w:val="0"/>
              <w:marTop w:val="0"/>
              <w:marBottom w:val="0"/>
              <w:divBdr>
                <w:top w:val="none" w:sz="0" w:space="0" w:color="auto"/>
                <w:left w:val="none" w:sz="0" w:space="0" w:color="auto"/>
                <w:bottom w:val="none" w:sz="0" w:space="0" w:color="auto"/>
                <w:right w:val="none" w:sz="0" w:space="0" w:color="auto"/>
              </w:divBdr>
              <w:divsChild>
                <w:div w:id="14747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0274">
      <w:bodyDiv w:val="1"/>
      <w:marLeft w:val="0"/>
      <w:marRight w:val="0"/>
      <w:marTop w:val="0"/>
      <w:marBottom w:val="0"/>
      <w:divBdr>
        <w:top w:val="none" w:sz="0" w:space="0" w:color="auto"/>
        <w:left w:val="none" w:sz="0" w:space="0" w:color="auto"/>
        <w:bottom w:val="none" w:sz="0" w:space="0" w:color="auto"/>
        <w:right w:val="none" w:sz="0" w:space="0" w:color="auto"/>
      </w:divBdr>
    </w:div>
    <w:div w:id="1074277189">
      <w:bodyDiv w:val="1"/>
      <w:marLeft w:val="0"/>
      <w:marRight w:val="0"/>
      <w:marTop w:val="0"/>
      <w:marBottom w:val="0"/>
      <w:divBdr>
        <w:top w:val="none" w:sz="0" w:space="0" w:color="auto"/>
        <w:left w:val="none" w:sz="0" w:space="0" w:color="auto"/>
        <w:bottom w:val="none" w:sz="0" w:space="0" w:color="auto"/>
        <w:right w:val="none" w:sz="0" w:space="0" w:color="auto"/>
      </w:divBdr>
      <w:divsChild>
        <w:div w:id="1943875442">
          <w:marLeft w:val="0"/>
          <w:marRight w:val="0"/>
          <w:marTop w:val="0"/>
          <w:marBottom w:val="0"/>
          <w:divBdr>
            <w:top w:val="none" w:sz="0" w:space="0" w:color="auto"/>
            <w:left w:val="none" w:sz="0" w:space="0" w:color="auto"/>
            <w:bottom w:val="none" w:sz="0" w:space="0" w:color="auto"/>
            <w:right w:val="none" w:sz="0" w:space="0" w:color="auto"/>
          </w:divBdr>
          <w:divsChild>
            <w:div w:id="1383676628">
              <w:marLeft w:val="0"/>
              <w:marRight w:val="0"/>
              <w:marTop w:val="0"/>
              <w:marBottom w:val="0"/>
              <w:divBdr>
                <w:top w:val="none" w:sz="0" w:space="0" w:color="auto"/>
                <w:left w:val="none" w:sz="0" w:space="0" w:color="auto"/>
                <w:bottom w:val="none" w:sz="0" w:space="0" w:color="auto"/>
                <w:right w:val="none" w:sz="0" w:space="0" w:color="auto"/>
              </w:divBdr>
              <w:divsChild>
                <w:div w:id="1093473180">
                  <w:marLeft w:val="0"/>
                  <w:marRight w:val="0"/>
                  <w:marTop w:val="0"/>
                  <w:marBottom w:val="0"/>
                  <w:divBdr>
                    <w:top w:val="none" w:sz="0" w:space="0" w:color="auto"/>
                    <w:left w:val="none" w:sz="0" w:space="0" w:color="auto"/>
                    <w:bottom w:val="none" w:sz="0" w:space="0" w:color="auto"/>
                    <w:right w:val="none" w:sz="0" w:space="0" w:color="auto"/>
                  </w:divBdr>
                  <w:divsChild>
                    <w:div w:id="1552577876">
                      <w:marLeft w:val="0"/>
                      <w:marRight w:val="0"/>
                      <w:marTop w:val="0"/>
                      <w:marBottom w:val="0"/>
                      <w:divBdr>
                        <w:top w:val="none" w:sz="0" w:space="0" w:color="auto"/>
                        <w:left w:val="none" w:sz="0" w:space="0" w:color="auto"/>
                        <w:bottom w:val="none" w:sz="0" w:space="0" w:color="auto"/>
                        <w:right w:val="none" w:sz="0" w:space="0" w:color="auto"/>
                      </w:divBdr>
                      <w:divsChild>
                        <w:div w:id="547496888">
                          <w:marLeft w:val="0"/>
                          <w:marRight w:val="0"/>
                          <w:marTop w:val="0"/>
                          <w:marBottom w:val="0"/>
                          <w:divBdr>
                            <w:top w:val="none" w:sz="0" w:space="0" w:color="auto"/>
                            <w:left w:val="none" w:sz="0" w:space="0" w:color="auto"/>
                            <w:bottom w:val="none" w:sz="0" w:space="0" w:color="auto"/>
                            <w:right w:val="none" w:sz="0" w:space="0" w:color="auto"/>
                          </w:divBdr>
                          <w:divsChild>
                            <w:div w:id="1545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24648">
      <w:bodyDiv w:val="1"/>
      <w:marLeft w:val="1"/>
      <w:marRight w:val="2"/>
      <w:marTop w:val="0"/>
      <w:marBottom w:val="0"/>
      <w:divBdr>
        <w:top w:val="none" w:sz="0" w:space="0" w:color="auto"/>
        <w:left w:val="none" w:sz="0" w:space="0" w:color="auto"/>
        <w:bottom w:val="none" w:sz="0" w:space="0" w:color="auto"/>
        <w:right w:val="none" w:sz="0" w:space="0" w:color="auto"/>
      </w:divBdr>
    </w:div>
    <w:div w:id="1360887758">
      <w:bodyDiv w:val="1"/>
      <w:marLeft w:val="0"/>
      <w:marRight w:val="0"/>
      <w:marTop w:val="0"/>
      <w:marBottom w:val="0"/>
      <w:divBdr>
        <w:top w:val="none" w:sz="0" w:space="0" w:color="auto"/>
        <w:left w:val="none" w:sz="0" w:space="0" w:color="auto"/>
        <w:bottom w:val="none" w:sz="0" w:space="0" w:color="auto"/>
        <w:right w:val="none" w:sz="0" w:space="0" w:color="auto"/>
      </w:divBdr>
    </w:div>
    <w:div w:id="1377847986">
      <w:bodyDiv w:val="1"/>
      <w:marLeft w:val="0"/>
      <w:marRight w:val="0"/>
      <w:marTop w:val="0"/>
      <w:marBottom w:val="0"/>
      <w:divBdr>
        <w:top w:val="none" w:sz="0" w:space="0" w:color="auto"/>
        <w:left w:val="none" w:sz="0" w:space="0" w:color="auto"/>
        <w:bottom w:val="none" w:sz="0" w:space="0" w:color="auto"/>
        <w:right w:val="none" w:sz="0" w:space="0" w:color="auto"/>
      </w:divBdr>
      <w:divsChild>
        <w:div w:id="1874224287">
          <w:marLeft w:val="0"/>
          <w:marRight w:val="0"/>
          <w:marTop w:val="0"/>
          <w:marBottom w:val="0"/>
          <w:divBdr>
            <w:top w:val="none" w:sz="0" w:space="0" w:color="auto"/>
            <w:left w:val="none" w:sz="0" w:space="0" w:color="auto"/>
            <w:bottom w:val="none" w:sz="0" w:space="0" w:color="auto"/>
            <w:right w:val="none" w:sz="0" w:space="0" w:color="auto"/>
          </w:divBdr>
          <w:divsChild>
            <w:div w:id="34297728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0300191">
                  <w:marLeft w:val="0"/>
                  <w:marRight w:val="0"/>
                  <w:marTop w:val="0"/>
                  <w:marBottom w:val="0"/>
                  <w:divBdr>
                    <w:top w:val="none" w:sz="0" w:space="0" w:color="auto"/>
                    <w:left w:val="none" w:sz="0" w:space="0" w:color="auto"/>
                    <w:bottom w:val="none" w:sz="0" w:space="0" w:color="auto"/>
                    <w:right w:val="none" w:sz="0" w:space="0" w:color="auto"/>
                  </w:divBdr>
                  <w:divsChild>
                    <w:div w:id="2140603943">
                      <w:marLeft w:val="0"/>
                      <w:marRight w:val="0"/>
                      <w:marTop w:val="0"/>
                      <w:marBottom w:val="0"/>
                      <w:divBdr>
                        <w:top w:val="none" w:sz="0" w:space="0" w:color="auto"/>
                        <w:left w:val="none" w:sz="0" w:space="0" w:color="auto"/>
                        <w:bottom w:val="none" w:sz="0" w:space="0" w:color="auto"/>
                        <w:right w:val="none" w:sz="0" w:space="0" w:color="auto"/>
                      </w:divBdr>
                      <w:divsChild>
                        <w:div w:id="917902911">
                          <w:marLeft w:val="0"/>
                          <w:marRight w:val="0"/>
                          <w:marTop w:val="0"/>
                          <w:marBottom w:val="0"/>
                          <w:divBdr>
                            <w:top w:val="none" w:sz="0" w:space="0" w:color="auto"/>
                            <w:left w:val="none" w:sz="0" w:space="0" w:color="auto"/>
                            <w:bottom w:val="none" w:sz="0" w:space="0" w:color="auto"/>
                            <w:right w:val="none" w:sz="0" w:space="0" w:color="auto"/>
                          </w:divBdr>
                          <w:divsChild>
                            <w:div w:id="1923368032">
                              <w:marLeft w:val="0"/>
                              <w:marRight w:val="0"/>
                              <w:marTop w:val="0"/>
                              <w:marBottom w:val="0"/>
                              <w:divBdr>
                                <w:top w:val="none" w:sz="0" w:space="0" w:color="auto"/>
                                <w:left w:val="none" w:sz="0" w:space="0" w:color="auto"/>
                                <w:bottom w:val="none" w:sz="0" w:space="0" w:color="auto"/>
                                <w:right w:val="none" w:sz="0" w:space="0" w:color="auto"/>
                              </w:divBdr>
                              <w:divsChild>
                                <w:div w:id="2121217531">
                                  <w:marLeft w:val="0"/>
                                  <w:marRight w:val="0"/>
                                  <w:marTop w:val="0"/>
                                  <w:marBottom w:val="0"/>
                                  <w:divBdr>
                                    <w:top w:val="none" w:sz="0" w:space="0" w:color="auto"/>
                                    <w:left w:val="none" w:sz="0" w:space="0" w:color="auto"/>
                                    <w:bottom w:val="none" w:sz="0" w:space="0" w:color="auto"/>
                                    <w:right w:val="none" w:sz="0" w:space="0" w:color="auto"/>
                                  </w:divBdr>
                                  <w:divsChild>
                                    <w:div w:id="78777395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41232639">
                                          <w:marLeft w:val="0"/>
                                          <w:marRight w:val="0"/>
                                          <w:marTop w:val="0"/>
                                          <w:marBottom w:val="0"/>
                                          <w:divBdr>
                                            <w:top w:val="none" w:sz="0" w:space="0" w:color="auto"/>
                                            <w:left w:val="none" w:sz="0" w:space="0" w:color="auto"/>
                                            <w:bottom w:val="none" w:sz="0" w:space="0" w:color="auto"/>
                                            <w:right w:val="none" w:sz="0" w:space="0" w:color="auto"/>
                                          </w:divBdr>
                                          <w:divsChild>
                                            <w:div w:id="1952928776">
                                              <w:marLeft w:val="0"/>
                                              <w:marRight w:val="0"/>
                                              <w:marTop w:val="0"/>
                                              <w:marBottom w:val="0"/>
                                              <w:divBdr>
                                                <w:top w:val="none" w:sz="0" w:space="0" w:color="auto"/>
                                                <w:left w:val="none" w:sz="0" w:space="0" w:color="auto"/>
                                                <w:bottom w:val="none" w:sz="0" w:space="0" w:color="auto"/>
                                                <w:right w:val="none" w:sz="0" w:space="0" w:color="auto"/>
                                              </w:divBdr>
                                              <w:divsChild>
                                                <w:div w:id="811020358">
                                                  <w:marLeft w:val="0"/>
                                                  <w:marRight w:val="0"/>
                                                  <w:marTop w:val="0"/>
                                                  <w:marBottom w:val="0"/>
                                                  <w:divBdr>
                                                    <w:top w:val="none" w:sz="0" w:space="0" w:color="auto"/>
                                                    <w:left w:val="none" w:sz="0" w:space="0" w:color="auto"/>
                                                    <w:bottom w:val="none" w:sz="0" w:space="0" w:color="auto"/>
                                                    <w:right w:val="none" w:sz="0" w:space="0" w:color="auto"/>
                                                  </w:divBdr>
                                                  <w:divsChild>
                                                    <w:div w:id="1052577177">
                                                      <w:marLeft w:val="0"/>
                                                      <w:marRight w:val="0"/>
                                                      <w:marTop w:val="0"/>
                                                      <w:marBottom w:val="0"/>
                                                      <w:divBdr>
                                                        <w:top w:val="none" w:sz="0" w:space="0" w:color="auto"/>
                                                        <w:left w:val="none" w:sz="0" w:space="0" w:color="auto"/>
                                                        <w:bottom w:val="none" w:sz="0" w:space="0" w:color="auto"/>
                                                        <w:right w:val="none" w:sz="0" w:space="0" w:color="auto"/>
                                                      </w:divBdr>
                                                      <w:divsChild>
                                                        <w:div w:id="1520311386">
                                                          <w:marLeft w:val="0"/>
                                                          <w:marRight w:val="0"/>
                                                          <w:marTop w:val="0"/>
                                                          <w:marBottom w:val="0"/>
                                                          <w:divBdr>
                                                            <w:top w:val="none" w:sz="0" w:space="0" w:color="auto"/>
                                                            <w:left w:val="none" w:sz="0" w:space="0" w:color="auto"/>
                                                            <w:bottom w:val="none" w:sz="0" w:space="0" w:color="auto"/>
                                                            <w:right w:val="none" w:sz="0" w:space="0" w:color="auto"/>
                                                          </w:divBdr>
                                                          <w:divsChild>
                                                            <w:div w:id="187374853">
                                                              <w:marLeft w:val="0"/>
                                                              <w:marRight w:val="0"/>
                                                              <w:marTop w:val="0"/>
                                                              <w:marBottom w:val="0"/>
                                                              <w:divBdr>
                                                                <w:top w:val="none" w:sz="0" w:space="0" w:color="auto"/>
                                                                <w:left w:val="none" w:sz="0" w:space="0" w:color="auto"/>
                                                                <w:bottom w:val="none" w:sz="0" w:space="0" w:color="auto"/>
                                                                <w:right w:val="none" w:sz="0" w:space="0" w:color="auto"/>
                                                              </w:divBdr>
                                                              <w:divsChild>
                                                                <w:div w:id="1173103188">
                                                                  <w:marLeft w:val="0"/>
                                                                  <w:marRight w:val="0"/>
                                                                  <w:marTop w:val="0"/>
                                                                  <w:marBottom w:val="0"/>
                                                                  <w:divBdr>
                                                                    <w:top w:val="none" w:sz="0" w:space="0" w:color="auto"/>
                                                                    <w:left w:val="none" w:sz="0" w:space="0" w:color="auto"/>
                                                                    <w:bottom w:val="none" w:sz="0" w:space="0" w:color="auto"/>
                                                                    <w:right w:val="none" w:sz="0" w:space="0" w:color="auto"/>
                                                                  </w:divBdr>
                                                                  <w:divsChild>
                                                                    <w:div w:id="827789732">
                                                                      <w:marLeft w:val="0"/>
                                                                      <w:marRight w:val="0"/>
                                                                      <w:marTop w:val="0"/>
                                                                      <w:marBottom w:val="0"/>
                                                                      <w:divBdr>
                                                                        <w:top w:val="none" w:sz="0" w:space="0" w:color="auto"/>
                                                                        <w:left w:val="none" w:sz="0" w:space="0" w:color="auto"/>
                                                                        <w:bottom w:val="none" w:sz="0" w:space="0" w:color="auto"/>
                                                                        <w:right w:val="none" w:sz="0" w:space="0" w:color="auto"/>
                                                                      </w:divBdr>
                                                                      <w:divsChild>
                                                                        <w:div w:id="9540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86810">
      <w:bodyDiv w:val="1"/>
      <w:marLeft w:val="0"/>
      <w:marRight w:val="0"/>
      <w:marTop w:val="0"/>
      <w:marBottom w:val="0"/>
      <w:divBdr>
        <w:top w:val="none" w:sz="0" w:space="0" w:color="auto"/>
        <w:left w:val="none" w:sz="0" w:space="0" w:color="auto"/>
        <w:bottom w:val="none" w:sz="0" w:space="0" w:color="auto"/>
        <w:right w:val="none" w:sz="0" w:space="0" w:color="auto"/>
      </w:divBdr>
      <w:divsChild>
        <w:div w:id="302390009">
          <w:marLeft w:val="0"/>
          <w:marRight w:val="0"/>
          <w:marTop w:val="0"/>
          <w:marBottom w:val="0"/>
          <w:divBdr>
            <w:top w:val="none" w:sz="0" w:space="0" w:color="auto"/>
            <w:left w:val="none" w:sz="0" w:space="0" w:color="auto"/>
            <w:bottom w:val="none" w:sz="0" w:space="0" w:color="auto"/>
            <w:right w:val="none" w:sz="0" w:space="0" w:color="auto"/>
          </w:divBdr>
        </w:div>
      </w:divsChild>
    </w:div>
    <w:div w:id="1527521007">
      <w:bodyDiv w:val="1"/>
      <w:marLeft w:val="1"/>
      <w:marRight w:val="2"/>
      <w:marTop w:val="0"/>
      <w:marBottom w:val="0"/>
      <w:divBdr>
        <w:top w:val="none" w:sz="0" w:space="0" w:color="auto"/>
        <w:left w:val="none" w:sz="0" w:space="0" w:color="auto"/>
        <w:bottom w:val="none" w:sz="0" w:space="0" w:color="auto"/>
        <w:right w:val="none" w:sz="0" w:space="0" w:color="auto"/>
      </w:divBdr>
    </w:div>
    <w:div w:id="1580552683">
      <w:bodyDiv w:val="1"/>
      <w:marLeft w:val="0"/>
      <w:marRight w:val="0"/>
      <w:marTop w:val="0"/>
      <w:marBottom w:val="0"/>
      <w:divBdr>
        <w:top w:val="none" w:sz="0" w:space="0" w:color="auto"/>
        <w:left w:val="none" w:sz="0" w:space="0" w:color="auto"/>
        <w:bottom w:val="none" w:sz="0" w:space="0" w:color="auto"/>
        <w:right w:val="none" w:sz="0" w:space="0" w:color="auto"/>
      </w:divBdr>
      <w:divsChild>
        <w:div w:id="644549315">
          <w:marLeft w:val="0"/>
          <w:marRight w:val="0"/>
          <w:marTop w:val="0"/>
          <w:marBottom w:val="0"/>
          <w:divBdr>
            <w:top w:val="none" w:sz="0" w:space="0" w:color="auto"/>
            <w:left w:val="none" w:sz="0" w:space="0" w:color="auto"/>
            <w:bottom w:val="none" w:sz="0" w:space="0" w:color="auto"/>
            <w:right w:val="none" w:sz="0" w:space="0" w:color="auto"/>
          </w:divBdr>
          <w:divsChild>
            <w:div w:id="19280780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41367603">
                  <w:marLeft w:val="0"/>
                  <w:marRight w:val="0"/>
                  <w:marTop w:val="0"/>
                  <w:marBottom w:val="0"/>
                  <w:divBdr>
                    <w:top w:val="none" w:sz="0" w:space="0" w:color="auto"/>
                    <w:left w:val="none" w:sz="0" w:space="0" w:color="auto"/>
                    <w:bottom w:val="none" w:sz="0" w:space="0" w:color="auto"/>
                    <w:right w:val="none" w:sz="0" w:space="0" w:color="auto"/>
                  </w:divBdr>
                  <w:divsChild>
                    <w:div w:id="1661883397">
                      <w:marLeft w:val="0"/>
                      <w:marRight w:val="0"/>
                      <w:marTop w:val="0"/>
                      <w:marBottom w:val="0"/>
                      <w:divBdr>
                        <w:top w:val="none" w:sz="0" w:space="0" w:color="auto"/>
                        <w:left w:val="none" w:sz="0" w:space="0" w:color="auto"/>
                        <w:bottom w:val="none" w:sz="0" w:space="0" w:color="auto"/>
                        <w:right w:val="none" w:sz="0" w:space="0" w:color="auto"/>
                      </w:divBdr>
                      <w:divsChild>
                        <w:div w:id="781610348">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sChild>
                                <w:div w:id="1655378289">
                                  <w:marLeft w:val="0"/>
                                  <w:marRight w:val="0"/>
                                  <w:marTop w:val="0"/>
                                  <w:marBottom w:val="0"/>
                                  <w:divBdr>
                                    <w:top w:val="none" w:sz="0" w:space="0" w:color="auto"/>
                                    <w:left w:val="none" w:sz="0" w:space="0" w:color="auto"/>
                                    <w:bottom w:val="none" w:sz="0" w:space="0" w:color="auto"/>
                                    <w:right w:val="none" w:sz="0" w:space="0" w:color="auto"/>
                                  </w:divBdr>
                                  <w:divsChild>
                                    <w:div w:id="71501292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06079436">
                                          <w:marLeft w:val="0"/>
                                          <w:marRight w:val="0"/>
                                          <w:marTop w:val="0"/>
                                          <w:marBottom w:val="0"/>
                                          <w:divBdr>
                                            <w:top w:val="none" w:sz="0" w:space="0" w:color="auto"/>
                                            <w:left w:val="none" w:sz="0" w:space="0" w:color="auto"/>
                                            <w:bottom w:val="none" w:sz="0" w:space="0" w:color="auto"/>
                                            <w:right w:val="none" w:sz="0" w:space="0" w:color="auto"/>
                                          </w:divBdr>
                                          <w:divsChild>
                                            <w:div w:id="59714318">
                                              <w:marLeft w:val="0"/>
                                              <w:marRight w:val="0"/>
                                              <w:marTop w:val="0"/>
                                              <w:marBottom w:val="0"/>
                                              <w:divBdr>
                                                <w:top w:val="none" w:sz="0" w:space="0" w:color="auto"/>
                                                <w:left w:val="none" w:sz="0" w:space="0" w:color="auto"/>
                                                <w:bottom w:val="none" w:sz="0" w:space="0" w:color="auto"/>
                                                <w:right w:val="none" w:sz="0" w:space="0" w:color="auto"/>
                                              </w:divBdr>
                                              <w:divsChild>
                                                <w:div w:id="612399479">
                                                  <w:marLeft w:val="0"/>
                                                  <w:marRight w:val="0"/>
                                                  <w:marTop w:val="0"/>
                                                  <w:marBottom w:val="0"/>
                                                  <w:divBdr>
                                                    <w:top w:val="none" w:sz="0" w:space="0" w:color="auto"/>
                                                    <w:left w:val="none" w:sz="0" w:space="0" w:color="auto"/>
                                                    <w:bottom w:val="none" w:sz="0" w:space="0" w:color="auto"/>
                                                    <w:right w:val="none" w:sz="0" w:space="0" w:color="auto"/>
                                                  </w:divBdr>
                                                  <w:divsChild>
                                                    <w:div w:id="1652514703">
                                                      <w:marLeft w:val="0"/>
                                                      <w:marRight w:val="0"/>
                                                      <w:marTop w:val="0"/>
                                                      <w:marBottom w:val="0"/>
                                                      <w:divBdr>
                                                        <w:top w:val="none" w:sz="0" w:space="0" w:color="auto"/>
                                                        <w:left w:val="none" w:sz="0" w:space="0" w:color="auto"/>
                                                        <w:bottom w:val="none" w:sz="0" w:space="0" w:color="auto"/>
                                                        <w:right w:val="none" w:sz="0" w:space="0" w:color="auto"/>
                                                      </w:divBdr>
                                                      <w:divsChild>
                                                        <w:div w:id="454056181">
                                                          <w:marLeft w:val="0"/>
                                                          <w:marRight w:val="0"/>
                                                          <w:marTop w:val="0"/>
                                                          <w:marBottom w:val="0"/>
                                                          <w:divBdr>
                                                            <w:top w:val="none" w:sz="0" w:space="0" w:color="auto"/>
                                                            <w:left w:val="none" w:sz="0" w:space="0" w:color="auto"/>
                                                            <w:bottom w:val="none" w:sz="0" w:space="0" w:color="auto"/>
                                                            <w:right w:val="none" w:sz="0" w:space="0" w:color="auto"/>
                                                          </w:divBdr>
                                                          <w:divsChild>
                                                            <w:div w:id="116487434">
                                                              <w:marLeft w:val="0"/>
                                                              <w:marRight w:val="0"/>
                                                              <w:marTop w:val="0"/>
                                                              <w:marBottom w:val="0"/>
                                                              <w:divBdr>
                                                                <w:top w:val="none" w:sz="0" w:space="0" w:color="auto"/>
                                                                <w:left w:val="none" w:sz="0" w:space="0" w:color="auto"/>
                                                                <w:bottom w:val="none" w:sz="0" w:space="0" w:color="auto"/>
                                                                <w:right w:val="none" w:sz="0" w:space="0" w:color="auto"/>
                                                              </w:divBdr>
                                                              <w:divsChild>
                                                                <w:div w:id="1170220939">
                                                                  <w:marLeft w:val="0"/>
                                                                  <w:marRight w:val="0"/>
                                                                  <w:marTop w:val="0"/>
                                                                  <w:marBottom w:val="0"/>
                                                                  <w:divBdr>
                                                                    <w:top w:val="none" w:sz="0" w:space="0" w:color="auto"/>
                                                                    <w:left w:val="none" w:sz="0" w:space="0" w:color="auto"/>
                                                                    <w:bottom w:val="none" w:sz="0" w:space="0" w:color="auto"/>
                                                                    <w:right w:val="none" w:sz="0" w:space="0" w:color="auto"/>
                                                                  </w:divBdr>
                                                                  <w:divsChild>
                                                                    <w:div w:id="2014797182">
                                                                      <w:marLeft w:val="0"/>
                                                                      <w:marRight w:val="0"/>
                                                                      <w:marTop w:val="0"/>
                                                                      <w:marBottom w:val="0"/>
                                                                      <w:divBdr>
                                                                        <w:top w:val="none" w:sz="0" w:space="0" w:color="auto"/>
                                                                        <w:left w:val="none" w:sz="0" w:space="0" w:color="auto"/>
                                                                        <w:bottom w:val="none" w:sz="0" w:space="0" w:color="auto"/>
                                                                        <w:right w:val="none" w:sz="0" w:space="0" w:color="auto"/>
                                                                      </w:divBdr>
                                                                      <w:divsChild>
                                                                        <w:div w:id="2059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2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scum@trcc.commne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willcox@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3892-47CD-42D6-844A-82A31253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12140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MAT095 schedule fall 2007</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MAT095 schedule fall 2007</dc:title>
  <dc:creator>Bill Stewart</dc:creator>
  <cp:lastModifiedBy>Salva, Cheryl A</cp:lastModifiedBy>
  <cp:revision>2</cp:revision>
  <cp:lastPrinted>2018-09-05T11:31:00Z</cp:lastPrinted>
  <dcterms:created xsi:type="dcterms:W3CDTF">2018-10-17T13:26:00Z</dcterms:created>
  <dcterms:modified xsi:type="dcterms:W3CDTF">2018-10-17T13:26:00Z</dcterms:modified>
</cp:coreProperties>
</file>