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D8" w:rsidRDefault="00521CD8">
      <w:pPr>
        <w:pStyle w:val="Header"/>
        <w:rPr>
          <w:rFonts w:ascii="Times New Roman" w:hAnsi="Times New Roman" w:cs="Times New Roman"/>
          <w:b/>
          <w:bCs/>
        </w:rPr>
      </w:pPr>
      <w:r>
        <w:rPr>
          <w:rFonts w:ascii="Times New Roman" w:hAnsi="Times New Roman" w:cs="Times New Roman"/>
          <w:b/>
          <w:bCs/>
          <w:sz w:val="23"/>
          <w:szCs w:val="23"/>
        </w:rPr>
        <w:t>Elementary Algebra Foundations MAT K095</w:t>
      </w:r>
      <w:r>
        <w:rPr>
          <w:rFonts w:ascii="Times New Roman" w:hAnsi="Times New Roman" w:cs="Times New Roman"/>
          <w:b/>
          <w:bCs/>
        </w:rPr>
        <w:t xml:space="preserve">,       </w:t>
      </w:r>
      <w:r w:rsidR="00477B66">
        <w:rPr>
          <w:rFonts w:ascii="Times New Roman" w:hAnsi="Times New Roman" w:cs="Times New Roman"/>
          <w:b/>
          <w:bCs/>
        </w:rPr>
        <w:t>M, W</w:t>
      </w:r>
      <w:r>
        <w:rPr>
          <w:rFonts w:ascii="Times New Roman" w:hAnsi="Times New Roman" w:cs="Times New Roman"/>
          <w:b/>
          <w:bCs/>
        </w:rPr>
        <w:t xml:space="preserve"> </w:t>
      </w:r>
      <w:r w:rsidR="00477B66">
        <w:rPr>
          <w:rFonts w:ascii="Times New Roman" w:hAnsi="Times New Roman" w:cs="Times New Roman"/>
          <w:b/>
          <w:bCs/>
        </w:rPr>
        <w:t>4:30pm-5:4</w:t>
      </w:r>
      <w:r w:rsidR="006178C3">
        <w:rPr>
          <w:rFonts w:ascii="Times New Roman" w:hAnsi="Times New Roman" w:cs="Times New Roman"/>
          <w:b/>
          <w:bCs/>
        </w:rPr>
        <w:t>5pm</w:t>
      </w:r>
      <w:r w:rsidR="00EA6CAF">
        <w:rPr>
          <w:rFonts w:ascii="Times New Roman" w:hAnsi="Times New Roman" w:cs="Times New Roman"/>
          <w:b/>
          <w:bCs/>
        </w:rPr>
        <w:t>, Room E221</w:t>
      </w:r>
    </w:p>
    <w:p w:rsidR="00521CD8" w:rsidRDefault="00521CD8">
      <w:pPr>
        <w:pStyle w:val="Header"/>
        <w:rPr>
          <w:rFonts w:ascii="Times New Roman" w:hAnsi="Times New Roman" w:cs="Times New Roman"/>
          <w:b/>
          <w:bCs/>
        </w:rPr>
      </w:pPr>
      <w:r>
        <w:rPr>
          <w:rFonts w:ascii="Times New Roman" w:hAnsi="Times New Roman" w:cs="Times New Roman"/>
          <w:b/>
          <w:bCs/>
        </w:rPr>
        <w:tab/>
        <w:t xml:space="preserve">                                                                                                                                         </w:t>
      </w:r>
    </w:p>
    <w:p w:rsidR="00521CD8" w:rsidRDefault="00521CD8">
      <w:pPr>
        <w:pStyle w:val="Header"/>
        <w:rPr>
          <w:rFonts w:ascii="Times New Roman" w:hAnsi="Times New Roman" w:cs="Times New Roman"/>
          <w:b/>
          <w:bCs/>
          <w:sz w:val="24"/>
          <w:szCs w:val="24"/>
        </w:rPr>
      </w:pPr>
      <w:r>
        <w:rPr>
          <w:rFonts w:ascii="Times New Roman" w:hAnsi="Times New Roman" w:cs="Times New Roman"/>
          <w:b/>
          <w:bCs/>
          <w:sz w:val="24"/>
          <w:szCs w:val="24"/>
        </w:rPr>
        <w:t xml:space="preserve">Instructor </w:t>
      </w:r>
      <w:r w:rsidR="006178C3">
        <w:rPr>
          <w:rFonts w:ascii="Times New Roman" w:hAnsi="Times New Roman" w:cs="Times New Roman"/>
          <w:b/>
          <w:bCs/>
          <w:sz w:val="24"/>
          <w:szCs w:val="24"/>
        </w:rPr>
        <w:t>–</w:t>
      </w:r>
      <w:r>
        <w:rPr>
          <w:rFonts w:ascii="Times New Roman" w:hAnsi="Times New Roman" w:cs="Times New Roman"/>
          <w:b/>
          <w:bCs/>
          <w:sz w:val="24"/>
          <w:szCs w:val="24"/>
        </w:rPr>
        <w:t xml:space="preserve"> </w:t>
      </w:r>
      <w:r w:rsidR="006178C3">
        <w:rPr>
          <w:rFonts w:ascii="Times New Roman" w:hAnsi="Times New Roman" w:cs="Times New Roman"/>
          <w:b/>
          <w:bCs/>
          <w:sz w:val="24"/>
          <w:szCs w:val="24"/>
        </w:rPr>
        <w:t>Greg Hebb</w:t>
      </w:r>
      <w:r w:rsidR="00074319">
        <w:rPr>
          <w:rFonts w:ascii="Times New Roman" w:hAnsi="Times New Roman" w:cs="Times New Roman"/>
          <w:b/>
          <w:bCs/>
          <w:sz w:val="24"/>
          <w:szCs w:val="24"/>
        </w:rPr>
        <w:t xml:space="preserve">   </w:t>
      </w:r>
      <w:r w:rsidR="00074319">
        <w:rPr>
          <w:rFonts w:ascii="Calibri" w:hAnsi="Calibri" w:cs="Calibri"/>
          <w:sz w:val="24"/>
          <w:szCs w:val="24"/>
        </w:rPr>
        <w:t xml:space="preserve">E-mail: </w:t>
      </w:r>
      <w:r w:rsidR="00074319">
        <w:rPr>
          <w:rFonts w:ascii="Calibri" w:hAnsi="Calibri" w:cs="Calibri"/>
          <w:color w:val="FF0000"/>
          <w:sz w:val="24"/>
          <w:szCs w:val="24"/>
        </w:rPr>
        <w:t xml:space="preserve"> </w:t>
      </w:r>
      <w:hyperlink r:id="rId8" w:history="1">
        <w:r w:rsidR="00074319" w:rsidRPr="00E91ED9">
          <w:rPr>
            <w:rStyle w:val="Hyperlink"/>
            <w:rFonts w:ascii="Calibri" w:hAnsi="Calibri" w:cs="Calibri"/>
            <w:sz w:val="24"/>
            <w:szCs w:val="24"/>
          </w:rPr>
          <w:t>ghebb@threerivers.edu</w:t>
        </w:r>
      </w:hyperlink>
      <w:r w:rsidR="00074319">
        <w:rPr>
          <w:rFonts w:ascii="Calibri" w:hAnsi="Calibri" w:cs="Calibri"/>
          <w:sz w:val="24"/>
          <w:szCs w:val="24"/>
        </w:rPr>
        <w:t xml:space="preserve">   </w:t>
      </w:r>
      <w:r w:rsidR="00074319">
        <w:rPr>
          <w:rFonts w:ascii="Calibri" w:hAnsi="Calibri" w:cs="Calibri"/>
          <w:sz w:val="24"/>
          <w:szCs w:val="24"/>
        </w:rPr>
        <w:t xml:space="preserve"> </w:t>
      </w:r>
      <w:r w:rsidR="00074319">
        <w:rPr>
          <w:rFonts w:ascii="Calibri" w:hAnsi="Calibri" w:cs="Calibri"/>
          <w:sz w:val="24"/>
          <w:szCs w:val="24"/>
        </w:rPr>
        <w:t>Phone: 860-933-5086</w:t>
      </w:r>
    </w:p>
    <w:p w:rsidR="00521CD8" w:rsidRDefault="00521CD8">
      <w:pPr>
        <w:pStyle w:val="Header"/>
        <w:rPr>
          <w:rFonts w:ascii="Times New Roman" w:hAnsi="Times New Roman" w:cs="Times New Roman"/>
          <w:b/>
          <w:bCs/>
        </w:rPr>
      </w:pPr>
    </w:p>
    <w:p w:rsidR="00521CD8" w:rsidRDefault="00521CD8">
      <w:pPr>
        <w:pStyle w:val="Default"/>
        <w:ind w:left="1980" w:hanging="1980"/>
        <w:jc w:val="both"/>
        <w:rPr>
          <w:rFonts w:ascii="Times New Roman" w:hAnsi="Times New Roman" w:cs="Times New Roman"/>
          <w:b/>
          <w:bCs/>
          <w:sz w:val="23"/>
          <w:szCs w:val="23"/>
        </w:rPr>
      </w:pPr>
      <w:r>
        <w:rPr>
          <w:rFonts w:ascii="Times New Roman" w:hAnsi="Times New Roman" w:cs="Times New Roman"/>
          <w:b/>
          <w:bCs/>
        </w:rPr>
        <w:t>Pre</w:t>
      </w:r>
      <w:r>
        <w:rPr>
          <w:rFonts w:ascii="Times New Roman" w:hAnsi="Times New Roman" w:cs="Times New Roman"/>
          <w:b/>
          <w:bCs/>
          <w:highlight w:val="yellow"/>
        </w:rPr>
        <w:t>-</w:t>
      </w:r>
      <w:r>
        <w:rPr>
          <w:rFonts w:ascii="Times New Roman" w:hAnsi="Times New Roman" w:cs="Times New Roman"/>
          <w:b/>
          <w:bCs/>
        </w:rPr>
        <w:t>requisite</w:t>
      </w:r>
      <w:r>
        <w:rPr>
          <w:rFonts w:ascii="Times New Roman" w:hAnsi="Times New Roman" w:cs="Times New Roman"/>
        </w:rPr>
        <w:t xml:space="preserve">: </w:t>
      </w:r>
      <w:r>
        <w:rPr>
          <w:rFonts w:ascii="Times New Roman" w:hAnsi="Times New Roman" w:cs="Times New Roman"/>
          <w:b/>
          <w:bCs/>
          <w:sz w:val="23"/>
          <w:szCs w:val="23"/>
        </w:rPr>
        <w:t xml:space="preserve">    </w:t>
      </w:r>
      <w:r w:rsidR="009F6734">
        <w:rPr>
          <w:rFonts w:ascii="Times New Roman" w:hAnsi="Times New Roman" w:cs="Times New Roman"/>
          <w:b/>
          <w:bCs/>
          <w:sz w:val="23"/>
          <w:szCs w:val="23"/>
        </w:rPr>
        <w:t xml:space="preserve">        Multiple measures</w:t>
      </w:r>
    </w:p>
    <w:p w:rsidR="00521CD8" w:rsidRDefault="00521CD8">
      <w:pPr>
        <w:pStyle w:val="Default"/>
        <w:jc w:val="both"/>
        <w:rPr>
          <w:rFonts w:ascii="Times New Roman" w:hAnsi="Times New Roman" w:cs="Times New Roman"/>
          <w:sz w:val="23"/>
          <w:szCs w:val="23"/>
        </w:rPr>
      </w:pPr>
    </w:p>
    <w:p w:rsidR="00521CD8" w:rsidRDefault="00521CD8">
      <w:pPr>
        <w:spacing w:line="340" w:lineRule="exact"/>
        <w:ind w:left="2160" w:hanging="2160"/>
        <w:jc w:val="both"/>
        <w:rPr>
          <w:rFonts w:ascii="Times New Roman" w:hAnsi="Times New Roman" w:cs="Times New Roman"/>
          <w:b/>
          <w:bCs/>
          <w:sz w:val="24"/>
          <w:szCs w:val="24"/>
        </w:rPr>
      </w:pPr>
      <w:r>
        <w:rPr>
          <w:rFonts w:ascii="Times New Roman" w:hAnsi="Times New Roman" w:cs="Times New Roman"/>
          <w:b/>
          <w:bCs/>
          <w:sz w:val="24"/>
          <w:szCs w:val="24"/>
        </w:rPr>
        <w:t>Text:</w:t>
      </w:r>
      <w:r>
        <w:rPr>
          <w:rFonts w:ascii="Times New Roman" w:hAnsi="Times New Roman" w:cs="Times New Roman"/>
          <w:sz w:val="24"/>
          <w:szCs w:val="24"/>
        </w:rPr>
        <w:tab/>
      </w:r>
      <w:r>
        <w:rPr>
          <w:rFonts w:ascii="Times New Roman" w:hAnsi="Times New Roman" w:cs="Times New Roman"/>
          <w:b/>
          <w:bCs/>
          <w:sz w:val="24"/>
          <w:szCs w:val="24"/>
        </w:rPr>
        <w:t>Elementary and Intermediate Algebra – 5</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Edition -- </w:t>
      </w:r>
      <w:proofErr w:type="spellStart"/>
      <w:r>
        <w:rPr>
          <w:rFonts w:ascii="Times New Roman" w:hAnsi="Times New Roman" w:cs="Times New Roman"/>
          <w:b/>
          <w:bCs/>
          <w:sz w:val="24"/>
          <w:szCs w:val="24"/>
        </w:rPr>
        <w:t>Baratto</w:t>
      </w:r>
      <w:proofErr w:type="spellEnd"/>
      <w:r>
        <w:rPr>
          <w:rFonts w:ascii="Times New Roman" w:hAnsi="Times New Roman" w:cs="Times New Roman"/>
          <w:b/>
          <w:bCs/>
          <w:sz w:val="24"/>
          <w:szCs w:val="24"/>
        </w:rPr>
        <w:t xml:space="preserve"> - Bergman</w:t>
      </w:r>
    </w:p>
    <w:p w:rsidR="00521CD8" w:rsidRDefault="00521CD8">
      <w:pPr>
        <w:pStyle w:val="Default"/>
        <w:jc w:val="both"/>
        <w:rPr>
          <w:rFonts w:ascii="Times New Roman" w:hAnsi="Times New Roman" w:cs="Times New Roman"/>
          <w:i/>
          <w:iCs/>
          <w:sz w:val="23"/>
          <w:szCs w:val="23"/>
        </w:rPr>
      </w:pPr>
      <w:r>
        <w:rPr>
          <w:b/>
          <w:bCs/>
        </w:rPr>
        <w:t xml:space="preserve">Course description: </w:t>
      </w:r>
      <w:r>
        <w:rPr>
          <w:rFonts w:ascii="Times New Roman" w:hAnsi="Times New Roman" w:cs="Times New Roman"/>
          <w:b/>
          <w:bCs/>
          <w:sz w:val="23"/>
          <w:szCs w:val="23"/>
        </w:rPr>
        <w:t>3 CREDIT HOURS Elementary Algebra Foundations</w:t>
      </w:r>
    </w:p>
    <w:p w:rsidR="00521CD8" w:rsidRDefault="00521CD8">
      <w:pPr>
        <w:jc w:val="both"/>
        <w:rPr>
          <w:rFonts w:ascii="Times New Roman" w:hAnsi="Times New Roman" w:cs="Times New Roman"/>
          <w:color w:val="000000"/>
          <w:sz w:val="23"/>
          <w:szCs w:val="23"/>
        </w:rPr>
      </w:pPr>
      <w:r>
        <w:rPr>
          <w:rFonts w:ascii="Times New Roman" w:hAnsi="Times New Roman" w:cs="Times New Roman"/>
          <w:color w:val="000000"/>
          <w:sz w:val="23"/>
          <w:szCs w:val="23"/>
        </w:rPr>
        <w:t>This developmental course prepares students for college level courses. The course develops understanding of number systems, different representations of numbers, operations on numbers, including numbers expressed in scientific notation. The course introduces functions, their graphs, modeling relationships between quantities using functions. Topics also include solving equations and expressions with integer exponents, radicals, solving, analyzing and modeling linear equations, systems of linear equations, Pythagorean Theorem and geometrical formulas are used to solve real world problems.</w:t>
      </w:r>
    </w:p>
    <w:p w:rsidR="00521CD8" w:rsidRDefault="00521CD8">
      <w:pPr>
        <w:spacing w:line="340" w:lineRule="exact"/>
        <w:jc w:val="both"/>
        <w:rPr>
          <w:rFonts w:ascii="Calibri" w:hAnsi="Calibri" w:cs="Calibri"/>
          <w:sz w:val="24"/>
          <w:szCs w:val="24"/>
        </w:rPr>
      </w:pPr>
    </w:p>
    <w:p w:rsidR="00521CD8" w:rsidRDefault="00521CD8">
      <w:pPr>
        <w:suppressAutoHyphens/>
        <w:ind w:left="2160" w:hanging="2160"/>
        <w:jc w:val="both"/>
        <w:rPr>
          <w:rFonts w:ascii="Calibri" w:hAnsi="Calibri" w:cs="Calibri"/>
          <w:sz w:val="24"/>
          <w:szCs w:val="24"/>
        </w:rPr>
      </w:pPr>
      <w:r>
        <w:rPr>
          <w:rFonts w:ascii="Calibri" w:hAnsi="Calibri" w:cs="Calibri"/>
          <w:b/>
          <w:bCs/>
          <w:sz w:val="24"/>
          <w:szCs w:val="24"/>
        </w:rPr>
        <w:t>Measurements</w:t>
      </w:r>
      <w:r w:rsidR="007F771B">
        <w:rPr>
          <w:rFonts w:ascii="Calibri" w:hAnsi="Calibri" w:cs="Calibri"/>
          <w:sz w:val="24"/>
          <w:szCs w:val="24"/>
        </w:rPr>
        <w:t xml:space="preserve">:      </w:t>
      </w:r>
      <w:proofErr w:type="gramStart"/>
      <w:r w:rsidR="007F771B">
        <w:rPr>
          <w:rFonts w:ascii="Calibri" w:hAnsi="Calibri" w:cs="Calibri"/>
          <w:sz w:val="24"/>
          <w:szCs w:val="24"/>
        </w:rPr>
        <w:t>Tests  –</w:t>
      </w:r>
      <w:proofErr w:type="gramEnd"/>
      <w:r w:rsidR="007F771B">
        <w:rPr>
          <w:rFonts w:ascii="Calibri" w:hAnsi="Calibri" w:cs="Calibri"/>
          <w:sz w:val="24"/>
          <w:szCs w:val="24"/>
        </w:rPr>
        <w:t xml:space="preserve"> 60%,  Attendance / Participation – 20%,  Final Exam – 20%</w:t>
      </w:r>
    </w:p>
    <w:p w:rsidR="00521CD8" w:rsidRDefault="00521CD8">
      <w:pPr>
        <w:ind w:left="2160" w:hanging="2160"/>
        <w:jc w:val="both"/>
        <w:rPr>
          <w:rFonts w:ascii="Calibri" w:hAnsi="Calibri" w:cs="Calibri"/>
          <w:color w:val="000000"/>
          <w:sz w:val="24"/>
          <w:szCs w:val="24"/>
        </w:rPr>
      </w:pPr>
      <w:r>
        <w:rPr>
          <w:rFonts w:ascii="Calibri" w:hAnsi="Calibri" w:cs="Calibri"/>
          <w:sz w:val="24"/>
          <w:szCs w:val="24"/>
        </w:rPr>
        <w:t xml:space="preserve">                                   </w:t>
      </w:r>
      <w:r>
        <w:rPr>
          <w:rFonts w:ascii="Calibri" w:hAnsi="Calibri" w:cs="Calibri"/>
          <w:color w:val="000000"/>
          <w:sz w:val="24"/>
          <w:szCs w:val="24"/>
        </w:rPr>
        <w:t>Grade equivalents: A 93 – 100, A</w:t>
      </w:r>
      <w:proofErr w:type="gramStart"/>
      <w:r>
        <w:rPr>
          <w:rFonts w:ascii="Calibri" w:hAnsi="Calibri" w:cs="Calibri"/>
          <w:color w:val="000000"/>
          <w:sz w:val="24"/>
          <w:szCs w:val="24"/>
        </w:rPr>
        <w:t>-  90</w:t>
      </w:r>
      <w:proofErr w:type="gramEnd"/>
      <w:r>
        <w:rPr>
          <w:rFonts w:ascii="Calibri" w:hAnsi="Calibri" w:cs="Calibri"/>
          <w:color w:val="000000"/>
          <w:sz w:val="24"/>
          <w:szCs w:val="24"/>
        </w:rPr>
        <w:t xml:space="preserve"> – 93, B+ 87 -89, B  83 – 86, </w:t>
      </w:r>
    </w:p>
    <w:p w:rsidR="00521CD8" w:rsidRDefault="00521CD8">
      <w:pPr>
        <w:ind w:left="2160" w:hanging="2160"/>
        <w:jc w:val="both"/>
        <w:rPr>
          <w:rFonts w:ascii="Calibri" w:hAnsi="Calibri" w:cs="Calibri"/>
          <w:color w:val="000000"/>
          <w:sz w:val="24"/>
          <w:szCs w:val="24"/>
        </w:rPr>
      </w:pPr>
      <w:r>
        <w:rPr>
          <w:rFonts w:ascii="Calibri" w:hAnsi="Calibri" w:cs="Calibri"/>
          <w:color w:val="000000"/>
          <w:sz w:val="24"/>
          <w:szCs w:val="24"/>
        </w:rPr>
        <w:t xml:space="preserve">                                   B- 80 – 82, C+ 77 – 79, C  73 – 76, C- 70 – 72, D+ 67 – 69. D 63 – 66,</w:t>
      </w:r>
    </w:p>
    <w:p w:rsidR="00521CD8" w:rsidRDefault="00521CD8">
      <w:pPr>
        <w:ind w:left="2160" w:hanging="2160"/>
        <w:jc w:val="both"/>
        <w:rPr>
          <w:rFonts w:ascii="Calibri" w:hAnsi="Calibri" w:cs="Calibri"/>
          <w:color w:val="000000"/>
          <w:sz w:val="24"/>
          <w:szCs w:val="24"/>
        </w:rPr>
      </w:pPr>
      <w:r>
        <w:rPr>
          <w:rFonts w:ascii="Calibri" w:hAnsi="Calibri" w:cs="Calibri"/>
          <w:color w:val="000000"/>
          <w:sz w:val="24"/>
          <w:szCs w:val="24"/>
        </w:rPr>
        <w:t xml:space="preserve">                                   D- 60 – 62, F below 60, N if the student completed less than 60% of work </w:t>
      </w:r>
    </w:p>
    <w:p w:rsidR="00521CD8" w:rsidRDefault="00521CD8">
      <w:pPr>
        <w:suppressAutoHyphens/>
        <w:ind w:left="2160" w:hanging="2160"/>
        <w:jc w:val="both"/>
        <w:rPr>
          <w:rFonts w:ascii="Calibri" w:hAnsi="Calibri" w:cs="Calibri"/>
          <w:color w:val="000000"/>
          <w:sz w:val="24"/>
          <w:szCs w:val="24"/>
        </w:rPr>
      </w:pPr>
    </w:p>
    <w:p w:rsidR="00074319" w:rsidRPr="009124F2" w:rsidRDefault="00074319" w:rsidP="00074319">
      <w:pPr>
        <w:tabs>
          <w:tab w:val="left" w:pos="2160"/>
        </w:tabs>
        <w:suppressAutoHyphens/>
        <w:rPr>
          <w:rFonts w:asciiTheme="minorHAnsi" w:hAnsiTheme="minorHAnsi" w:cs="Calibri"/>
          <w:spacing w:val="-2"/>
          <w:sz w:val="24"/>
          <w:szCs w:val="24"/>
        </w:rPr>
      </w:pPr>
      <w:r>
        <w:rPr>
          <w:rFonts w:ascii="Calibri" w:hAnsi="Calibri" w:cs="Calibri"/>
          <w:b/>
          <w:bCs/>
          <w:sz w:val="24"/>
          <w:szCs w:val="24"/>
        </w:rPr>
        <w:t>Attendance:</w:t>
      </w:r>
      <w:r>
        <w:rPr>
          <w:rFonts w:ascii="Calibri" w:hAnsi="Calibri" w:cs="Calibri"/>
          <w:sz w:val="24"/>
          <w:szCs w:val="24"/>
        </w:rPr>
        <w:t xml:space="preserve">          </w:t>
      </w:r>
      <w:r w:rsidRPr="00565FB0">
        <w:rPr>
          <w:rFonts w:asciiTheme="minorHAnsi" w:hAnsiTheme="minorHAnsi" w:cs="Calibri"/>
          <w:sz w:val="24"/>
          <w:szCs w:val="24"/>
        </w:rPr>
        <w:t>I</w:t>
      </w:r>
      <w:r w:rsidRPr="00565FB0">
        <w:rPr>
          <w:rFonts w:asciiTheme="minorHAnsi" w:hAnsiTheme="minorHAnsi" w:cs="Calibri"/>
          <w:spacing w:val="-2"/>
          <w:sz w:val="24"/>
          <w:szCs w:val="24"/>
        </w:rPr>
        <w:t xml:space="preserve">t is very important that you attend </w:t>
      </w:r>
      <w:r w:rsidRPr="00565FB0">
        <w:rPr>
          <w:rFonts w:asciiTheme="minorHAnsi" w:hAnsiTheme="minorHAnsi" w:cs="Calibri"/>
          <w:b/>
          <w:bCs/>
          <w:spacing w:val="-2"/>
          <w:sz w:val="24"/>
          <w:szCs w:val="24"/>
        </w:rPr>
        <w:t>ALL</w:t>
      </w:r>
      <w:r w:rsidRPr="00565FB0">
        <w:rPr>
          <w:rFonts w:asciiTheme="minorHAnsi" w:hAnsiTheme="minorHAnsi" w:cs="Calibri"/>
          <w:spacing w:val="-2"/>
          <w:sz w:val="24"/>
          <w:szCs w:val="24"/>
        </w:rPr>
        <w:t xml:space="preserve"> classes. Your attendance in the</w:t>
      </w:r>
      <w:r>
        <w:rPr>
          <w:rFonts w:asciiTheme="minorHAnsi" w:hAnsiTheme="minorHAnsi" w:cs="Calibri"/>
          <w:spacing w:val="-2"/>
          <w:sz w:val="24"/>
          <w:szCs w:val="24"/>
        </w:rPr>
        <w:t xml:space="preserve"> class</w:t>
      </w:r>
      <w:r w:rsidRPr="00565FB0">
        <w:rPr>
          <w:rFonts w:asciiTheme="minorHAnsi" w:hAnsiTheme="minorHAnsi" w:cs="Calibri"/>
          <w:spacing w:val="-2"/>
          <w:sz w:val="24"/>
          <w:szCs w:val="24"/>
        </w:rPr>
        <w:t>, participation in classroom work</w:t>
      </w:r>
      <w:r>
        <w:rPr>
          <w:rFonts w:asciiTheme="minorHAnsi" w:hAnsiTheme="minorHAnsi" w:cs="Calibri"/>
          <w:spacing w:val="-2"/>
          <w:sz w:val="24"/>
          <w:szCs w:val="24"/>
        </w:rPr>
        <w:t>,</w:t>
      </w:r>
      <w:r w:rsidRPr="00565FB0">
        <w:rPr>
          <w:rFonts w:asciiTheme="minorHAnsi" w:hAnsiTheme="minorHAnsi" w:cs="Calibri"/>
          <w:spacing w:val="-2"/>
          <w:sz w:val="24"/>
          <w:szCs w:val="24"/>
        </w:rPr>
        <w:t xml:space="preserve"> and preparation for each class is required and is essential to your success in the course.  </w:t>
      </w:r>
      <w:r w:rsidRPr="00565FB0">
        <w:rPr>
          <w:rFonts w:asciiTheme="minorHAnsi" w:hAnsiTheme="minorHAnsi"/>
          <w:sz w:val="24"/>
          <w:szCs w:val="24"/>
        </w:rPr>
        <w:t xml:space="preserve">Students are allowed a maximum of 2 absences per semester, </w:t>
      </w:r>
      <w:r>
        <w:rPr>
          <w:rFonts w:asciiTheme="minorHAnsi" w:hAnsiTheme="minorHAnsi"/>
          <w:sz w:val="24"/>
          <w:szCs w:val="24"/>
        </w:rPr>
        <w:t>any</w:t>
      </w:r>
      <w:r w:rsidRPr="00565FB0">
        <w:rPr>
          <w:rFonts w:asciiTheme="minorHAnsi" w:hAnsiTheme="minorHAnsi"/>
          <w:sz w:val="24"/>
          <w:szCs w:val="24"/>
        </w:rPr>
        <w:t xml:space="preserve"> more </w:t>
      </w:r>
      <w:r w:rsidRPr="00565FB0">
        <w:rPr>
          <w:rFonts w:asciiTheme="minorHAnsi" w:hAnsiTheme="minorHAnsi"/>
          <w:i/>
          <w:sz w:val="24"/>
          <w:szCs w:val="24"/>
        </w:rPr>
        <w:t>will</w:t>
      </w:r>
      <w:r w:rsidRPr="00565FB0">
        <w:rPr>
          <w:rFonts w:asciiTheme="minorHAnsi" w:hAnsiTheme="minorHAnsi"/>
          <w:sz w:val="24"/>
          <w:szCs w:val="24"/>
        </w:rPr>
        <w:t xml:space="preserve"> lower your attendance and </w:t>
      </w:r>
      <w:r>
        <w:rPr>
          <w:rFonts w:asciiTheme="minorHAnsi" w:hAnsiTheme="minorHAnsi"/>
          <w:sz w:val="24"/>
          <w:szCs w:val="24"/>
        </w:rPr>
        <w:t>participation</w:t>
      </w:r>
      <w:r w:rsidRPr="00565FB0">
        <w:rPr>
          <w:rFonts w:asciiTheme="minorHAnsi" w:hAnsiTheme="minorHAnsi"/>
          <w:sz w:val="24"/>
          <w:szCs w:val="24"/>
        </w:rPr>
        <w:t xml:space="preserve"> grade</w:t>
      </w:r>
      <w:r>
        <w:rPr>
          <w:rFonts w:asciiTheme="minorHAnsi" w:hAnsiTheme="minorHAnsi"/>
          <w:sz w:val="24"/>
          <w:szCs w:val="24"/>
        </w:rPr>
        <w:t>.  If you absolutely must miss class due to an emergency situation, it is respectful to email me explaining the reason for your absence.  You are responsible for getting all missed notes from a classmate, and to be prepared for the next class meeting (this includes taking scheduled tests).</w:t>
      </w:r>
    </w:p>
    <w:p w:rsidR="00074319" w:rsidRDefault="00074319" w:rsidP="00074319">
      <w:pPr>
        <w:suppressAutoHyphens/>
        <w:rPr>
          <w:rFonts w:asciiTheme="minorHAnsi" w:hAnsiTheme="minorHAnsi" w:cs="Calibri"/>
          <w:spacing w:val="-2"/>
          <w:sz w:val="24"/>
          <w:szCs w:val="24"/>
        </w:rPr>
      </w:pPr>
    </w:p>
    <w:p w:rsidR="00074319" w:rsidRPr="00565FB0" w:rsidRDefault="00074319" w:rsidP="00074319">
      <w:pPr>
        <w:suppressAutoHyphens/>
        <w:rPr>
          <w:rFonts w:asciiTheme="minorHAnsi" w:hAnsiTheme="minorHAnsi" w:cs="Calibri"/>
          <w:spacing w:val="-2"/>
          <w:sz w:val="24"/>
          <w:szCs w:val="24"/>
        </w:rPr>
      </w:pPr>
      <w:r w:rsidRPr="00565FB0">
        <w:rPr>
          <w:rFonts w:asciiTheme="minorHAnsi" w:hAnsiTheme="minorHAnsi" w:cs="Calibri"/>
          <w:b/>
          <w:spacing w:val="-2"/>
          <w:sz w:val="24"/>
          <w:szCs w:val="24"/>
        </w:rPr>
        <w:t>Note</w:t>
      </w:r>
      <w:r w:rsidRPr="00565FB0">
        <w:rPr>
          <w:rFonts w:asciiTheme="minorHAnsi" w:hAnsiTheme="minorHAnsi" w:cs="Calibri"/>
          <w:spacing w:val="-2"/>
          <w:sz w:val="24"/>
          <w:szCs w:val="24"/>
        </w:rPr>
        <w:t xml:space="preserve">:  </w:t>
      </w:r>
      <w:r w:rsidRPr="00565FB0">
        <w:rPr>
          <w:rFonts w:asciiTheme="minorHAnsi" w:hAnsiTheme="minorHAnsi" w:cs="Calibri"/>
          <w:b/>
          <w:spacing w:val="-2"/>
          <w:sz w:val="24"/>
          <w:szCs w:val="24"/>
        </w:rPr>
        <w:t xml:space="preserve">Class BEGINS at </w:t>
      </w:r>
      <w:r>
        <w:rPr>
          <w:rFonts w:asciiTheme="minorHAnsi" w:hAnsiTheme="minorHAnsi" w:cs="Calibri"/>
          <w:b/>
          <w:spacing w:val="-2"/>
          <w:sz w:val="24"/>
          <w:szCs w:val="24"/>
        </w:rPr>
        <w:t>4</w:t>
      </w:r>
      <w:r w:rsidRPr="00565FB0">
        <w:rPr>
          <w:rFonts w:asciiTheme="minorHAnsi" w:hAnsiTheme="minorHAnsi" w:cs="Calibri"/>
          <w:b/>
          <w:spacing w:val="-2"/>
          <w:sz w:val="24"/>
          <w:szCs w:val="24"/>
        </w:rPr>
        <w:t>:30 pm</w:t>
      </w:r>
      <w:r>
        <w:rPr>
          <w:rFonts w:asciiTheme="minorHAnsi" w:hAnsiTheme="minorHAnsi" w:cs="Calibri"/>
          <w:b/>
          <w:spacing w:val="-2"/>
          <w:sz w:val="24"/>
          <w:szCs w:val="24"/>
        </w:rPr>
        <w:t>!</w:t>
      </w:r>
      <w:r w:rsidRPr="00565FB0">
        <w:rPr>
          <w:rFonts w:asciiTheme="minorHAnsi" w:hAnsiTheme="minorHAnsi" w:cs="Calibri"/>
          <w:b/>
          <w:spacing w:val="-2"/>
          <w:sz w:val="24"/>
          <w:szCs w:val="24"/>
        </w:rPr>
        <w:t xml:space="preserve"> </w:t>
      </w:r>
      <w:r w:rsidRPr="00565FB0">
        <w:rPr>
          <w:rFonts w:asciiTheme="minorHAnsi" w:hAnsiTheme="minorHAnsi" w:cs="Calibri"/>
          <w:spacing w:val="-2"/>
          <w:sz w:val="24"/>
          <w:szCs w:val="24"/>
        </w:rPr>
        <w:t xml:space="preserve">It is expected that you will be in your seat and ready to go at the start of the class time.  Plan to arrive to class 5 minutes prior to the scheduled start time.  Students arriving after the start of class time will </w:t>
      </w:r>
      <w:r>
        <w:rPr>
          <w:rFonts w:asciiTheme="minorHAnsi" w:hAnsiTheme="minorHAnsi" w:cs="Calibri"/>
          <w:spacing w:val="-2"/>
          <w:sz w:val="24"/>
          <w:szCs w:val="24"/>
        </w:rPr>
        <w:t>lower their attendance and participation grade</w:t>
      </w:r>
      <w:r w:rsidRPr="00565FB0">
        <w:rPr>
          <w:rFonts w:asciiTheme="minorHAnsi" w:hAnsiTheme="minorHAnsi" w:cs="Calibri"/>
          <w:spacing w:val="-2"/>
          <w:sz w:val="24"/>
          <w:szCs w:val="24"/>
        </w:rPr>
        <w:t xml:space="preserve">.  Excessive “lateness” will not be tolerated, it is disruptive to both the instructor and the class.  Excessive lateness will result in classroom doors being locked at </w:t>
      </w:r>
      <w:r>
        <w:rPr>
          <w:rFonts w:asciiTheme="minorHAnsi" w:hAnsiTheme="minorHAnsi" w:cs="Calibri"/>
          <w:spacing w:val="-2"/>
          <w:sz w:val="24"/>
          <w:szCs w:val="24"/>
        </w:rPr>
        <w:t>4</w:t>
      </w:r>
      <w:r w:rsidRPr="00565FB0">
        <w:rPr>
          <w:rFonts w:asciiTheme="minorHAnsi" w:hAnsiTheme="minorHAnsi" w:cs="Calibri"/>
          <w:spacing w:val="-2"/>
          <w:sz w:val="24"/>
          <w:szCs w:val="24"/>
        </w:rPr>
        <w:t xml:space="preserve">:30 pm    Also, students leaving class prior to the scheduled end time will lose attendance points for that class unless arrangements have been made with the instructor prior to the class in which the student needs to leave early. </w:t>
      </w:r>
    </w:p>
    <w:p w:rsidR="00074319" w:rsidRPr="00565FB0" w:rsidRDefault="00074319" w:rsidP="00074319">
      <w:pPr>
        <w:suppressAutoHyphens/>
        <w:rPr>
          <w:rFonts w:asciiTheme="minorHAnsi" w:hAnsiTheme="minorHAnsi" w:cs="Calibri"/>
          <w:spacing w:val="-2"/>
          <w:sz w:val="24"/>
          <w:szCs w:val="24"/>
        </w:rPr>
      </w:pPr>
    </w:p>
    <w:p w:rsidR="00074319" w:rsidRDefault="00074319" w:rsidP="00074319">
      <w:pPr>
        <w:suppressAutoHyphens/>
        <w:jc w:val="both"/>
        <w:rPr>
          <w:rFonts w:ascii="Calibri" w:hAnsi="Calibri" w:cs="Calibri"/>
          <w:spacing w:val="-2"/>
          <w:sz w:val="24"/>
          <w:szCs w:val="24"/>
        </w:rPr>
      </w:pPr>
      <w:r>
        <w:rPr>
          <w:rFonts w:ascii="Calibri" w:hAnsi="Calibri" w:cs="Calibri"/>
          <w:b/>
          <w:spacing w:val="-2"/>
          <w:sz w:val="24"/>
          <w:szCs w:val="24"/>
        </w:rPr>
        <w:t>Attendance / Participation Rubric:</w:t>
      </w:r>
      <w:r>
        <w:rPr>
          <w:rFonts w:ascii="Calibri" w:hAnsi="Calibri" w:cs="Calibri"/>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538"/>
        <w:gridCol w:w="2538"/>
        <w:gridCol w:w="2538"/>
      </w:tblGrid>
      <w:tr w:rsidR="00074319" w:rsidRPr="00306001" w:rsidTr="00436D3A">
        <w:tc>
          <w:tcPr>
            <w:tcW w:w="2538" w:type="dxa"/>
          </w:tcPr>
          <w:p w:rsidR="00074319" w:rsidRPr="00306001" w:rsidRDefault="00074319" w:rsidP="00436D3A">
            <w:pPr>
              <w:autoSpaceDE/>
              <w:autoSpaceDN/>
              <w:jc w:val="center"/>
              <w:rPr>
                <w:b/>
                <w:sz w:val="21"/>
              </w:rPr>
            </w:pPr>
            <w:r w:rsidRPr="00306001">
              <w:rPr>
                <w:b/>
                <w:sz w:val="21"/>
              </w:rPr>
              <w:t>Category</w:t>
            </w:r>
          </w:p>
        </w:tc>
        <w:tc>
          <w:tcPr>
            <w:tcW w:w="2538" w:type="dxa"/>
          </w:tcPr>
          <w:p w:rsidR="00074319" w:rsidRPr="00306001" w:rsidRDefault="00074319" w:rsidP="00436D3A">
            <w:pPr>
              <w:autoSpaceDE/>
              <w:autoSpaceDN/>
              <w:jc w:val="center"/>
              <w:rPr>
                <w:b/>
                <w:sz w:val="21"/>
              </w:rPr>
            </w:pPr>
            <w:r>
              <w:rPr>
                <w:b/>
                <w:sz w:val="21"/>
              </w:rPr>
              <w:t>5</w:t>
            </w:r>
            <w:r w:rsidRPr="00306001">
              <w:rPr>
                <w:b/>
                <w:sz w:val="21"/>
              </w:rPr>
              <w:t xml:space="preserve"> points</w:t>
            </w:r>
          </w:p>
        </w:tc>
        <w:tc>
          <w:tcPr>
            <w:tcW w:w="2538" w:type="dxa"/>
          </w:tcPr>
          <w:p w:rsidR="00074319" w:rsidRPr="00306001" w:rsidRDefault="00074319" w:rsidP="00436D3A">
            <w:pPr>
              <w:autoSpaceDE/>
              <w:autoSpaceDN/>
              <w:jc w:val="center"/>
              <w:rPr>
                <w:b/>
                <w:sz w:val="21"/>
              </w:rPr>
            </w:pPr>
            <w:r>
              <w:rPr>
                <w:b/>
                <w:sz w:val="21"/>
              </w:rPr>
              <w:t>3</w:t>
            </w:r>
            <w:r w:rsidRPr="00306001">
              <w:rPr>
                <w:b/>
                <w:sz w:val="21"/>
              </w:rPr>
              <w:t xml:space="preserve"> points</w:t>
            </w:r>
          </w:p>
        </w:tc>
        <w:tc>
          <w:tcPr>
            <w:tcW w:w="2538" w:type="dxa"/>
          </w:tcPr>
          <w:p w:rsidR="00074319" w:rsidRPr="00306001" w:rsidRDefault="00074319" w:rsidP="00436D3A">
            <w:pPr>
              <w:autoSpaceDE/>
              <w:autoSpaceDN/>
              <w:jc w:val="center"/>
              <w:rPr>
                <w:b/>
                <w:sz w:val="21"/>
              </w:rPr>
            </w:pPr>
            <w:r w:rsidRPr="00306001">
              <w:rPr>
                <w:b/>
                <w:sz w:val="21"/>
              </w:rPr>
              <w:t>1 point</w:t>
            </w:r>
          </w:p>
        </w:tc>
      </w:tr>
      <w:tr w:rsidR="00074319" w:rsidRPr="00306001" w:rsidTr="00436D3A">
        <w:tc>
          <w:tcPr>
            <w:tcW w:w="2538" w:type="dxa"/>
          </w:tcPr>
          <w:p w:rsidR="00074319" w:rsidRPr="00306001" w:rsidRDefault="00074319" w:rsidP="00436D3A">
            <w:pPr>
              <w:autoSpaceDE/>
              <w:autoSpaceDN/>
              <w:rPr>
                <w:b/>
                <w:sz w:val="21"/>
              </w:rPr>
            </w:pPr>
            <w:r>
              <w:rPr>
                <w:b/>
                <w:sz w:val="21"/>
              </w:rPr>
              <w:t>Participation / Class Etiquette</w:t>
            </w:r>
          </w:p>
        </w:tc>
        <w:tc>
          <w:tcPr>
            <w:tcW w:w="2538" w:type="dxa"/>
          </w:tcPr>
          <w:p w:rsidR="00074319" w:rsidRPr="00F25DE4" w:rsidRDefault="00074319" w:rsidP="00436D3A">
            <w:pPr>
              <w:autoSpaceDE/>
              <w:autoSpaceDN/>
              <w:rPr>
                <w:sz w:val="21"/>
              </w:rPr>
            </w:pPr>
            <w:r>
              <w:rPr>
                <w:b/>
                <w:i/>
                <w:sz w:val="21"/>
              </w:rPr>
              <w:t>Completely</w:t>
            </w:r>
            <w:r>
              <w:rPr>
                <w:sz w:val="21"/>
              </w:rPr>
              <w:t xml:space="preserve"> engaged in class activities. Is </w:t>
            </w:r>
            <w:r>
              <w:rPr>
                <w:b/>
                <w:i/>
                <w:sz w:val="21"/>
              </w:rPr>
              <w:t>never</w:t>
            </w:r>
            <w:r>
              <w:rPr>
                <w:sz w:val="21"/>
              </w:rPr>
              <w:t xml:space="preserve"> on electronic devices, or having side conversations.</w:t>
            </w:r>
          </w:p>
        </w:tc>
        <w:tc>
          <w:tcPr>
            <w:tcW w:w="2538" w:type="dxa"/>
          </w:tcPr>
          <w:p w:rsidR="00074319" w:rsidRPr="00306001" w:rsidRDefault="00074319" w:rsidP="00436D3A">
            <w:pPr>
              <w:autoSpaceDE/>
              <w:autoSpaceDN/>
              <w:rPr>
                <w:sz w:val="21"/>
              </w:rPr>
            </w:pPr>
            <w:r>
              <w:rPr>
                <w:b/>
                <w:i/>
                <w:sz w:val="21"/>
              </w:rPr>
              <w:t>Usually</w:t>
            </w:r>
            <w:r>
              <w:rPr>
                <w:sz w:val="21"/>
              </w:rPr>
              <w:t xml:space="preserve"> engaged in class activities. Is </w:t>
            </w:r>
            <w:r>
              <w:rPr>
                <w:b/>
                <w:i/>
                <w:sz w:val="21"/>
              </w:rPr>
              <w:t>sometimes</w:t>
            </w:r>
            <w:r>
              <w:rPr>
                <w:sz w:val="21"/>
              </w:rPr>
              <w:t xml:space="preserve"> on electronic devices, or having side conversations.</w:t>
            </w:r>
          </w:p>
        </w:tc>
        <w:tc>
          <w:tcPr>
            <w:tcW w:w="2538" w:type="dxa"/>
          </w:tcPr>
          <w:p w:rsidR="00074319" w:rsidRPr="00306001" w:rsidRDefault="00074319" w:rsidP="00436D3A">
            <w:pPr>
              <w:autoSpaceDE/>
              <w:autoSpaceDN/>
              <w:rPr>
                <w:sz w:val="21"/>
              </w:rPr>
            </w:pPr>
            <w:r>
              <w:rPr>
                <w:b/>
                <w:i/>
                <w:sz w:val="21"/>
              </w:rPr>
              <w:t>Sometimes</w:t>
            </w:r>
            <w:r>
              <w:rPr>
                <w:sz w:val="21"/>
              </w:rPr>
              <w:t xml:space="preserve"> engaged in class activities. Is </w:t>
            </w:r>
            <w:r>
              <w:rPr>
                <w:b/>
                <w:i/>
                <w:sz w:val="21"/>
              </w:rPr>
              <w:t xml:space="preserve">often </w:t>
            </w:r>
            <w:r>
              <w:rPr>
                <w:sz w:val="21"/>
              </w:rPr>
              <w:t>on electronic devices, or having side conversations.</w:t>
            </w:r>
          </w:p>
        </w:tc>
      </w:tr>
      <w:tr w:rsidR="00074319" w:rsidRPr="00306001" w:rsidTr="00436D3A">
        <w:tc>
          <w:tcPr>
            <w:tcW w:w="2538" w:type="dxa"/>
          </w:tcPr>
          <w:p w:rsidR="00074319" w:rsidRPr="00306001" w:rsidRDefault="00074319" w:rsidP="00436D3A">
            <w:pPr>
              <w:autoSpaceDE/>
              <w:autoSpaceDN/>
              <w:rPr>
                <w:b/>
                <w:sz w:val="21"/>
              </w:rPr>
            </w:pPr>
            <w:r w:rsidRPr="00306001">
              <w:rPr>
                <w:b/>
                <w:sz w:val="21"/>
              </w:rPr>
              <w:t>Attendance</w:t>
            </w:r>
          </w:p>
        </w:tc>
        <w:tc>
          <w:tcPr>
            <w:tcW w:w="2538" w:type="dxa"/>
          </w:tcPr>
          <w:p w:rsidR="00074319" w:rsidRPr="00306001" w:rsidRDefault="00074319" w:rsidP="00436D3A">
            <w:pPr>
              <w:autoSpaceDE/>
              <w:autoSpaceDN/>
              <w:rPr>
                <w:sz w:val="21"/>
              </w:rPr>
            </w:pPr>
            <w:r>
              <w:rPr>
                <w:sz w:val="21"/>
              </w:rPr>
              <w:t>2 or less</w:t>
            </w:r>
            <w:r w:rsidRPr="00306001">
              <w:rPr>
                <w:sz w:val="21"/>
              </w:rPr>
              <w:t xml:space="preserve"> absences.</w:t>
            </w:r>
          </w:p>
        </w:tc>
        <w:tc>
          <w:tcPr>
            <w:tcW w:w="2538" w:type="dxa"/>
          </w:tcPr>
          <w:p w:rsidR="00074319" w:rsidRPr="00306001" w:rsidRDefault="00074319" w:rsidP="00436D3A">
            <w:pPr>
              <w:autoSpaceDE/>
              <w:autoSpaceDN/>
              <w:rPr>
                <w:sz w:val="21"/>
              </w:rPr>
            </w:pPr>
            <w:r>
              <w:rPr>
                <w:sz w:val="21"/>
              </w:rPr>
              <w:t>3 - 4 absences</w:t>
            </w:r>
          </w:p>
        </w:tc>
        <w:tc>
          <w:tcPr>
            <w:tcW w:w="2538" w:type="dxa"/>
          </w:tcPr>
          <w:p w:rsidR="00074319" w:rsidRPr="00306001" w:rsidRDefault="00074319" w:rsidP="00436D3A">
            <w:pPr>
              <w:autoSpaceDE/>
              <w:autoSpaceDN/>
              <w:rPr>
                <w:sz w:val="21"/>
              </w:rPr>
            </w:pPr>
            <w:r>
              <w:rPr>
                <w:sz w:val="21"/>
              </w:rPr>
              <w:t>5 – 6 absences</w:t>
            </w:r>
          </w:p>
        </w:tc>
      </w:tr>
      <w:tr w:rsidR="00074319" w:rsidRPr="00306001" w:rsidTr="00436D3A">
        <w:tc>
          <w:tcPr>
            <w:tcW w:w="2538" w:type="dxa"/>
          </w:tcPr>
          <w:p w:rsidR="00074319" w:rsidRPr="00306001" w:rsidRDefault="00074319" w:rsidP="00436D3A">
            <w:pPr>
              <w:autoSpaceDE/>
              <w:autoSpaceDN/>
              <w:rPr>
                <w:b/>
                <w:sz w:val="21"/>
              </w:rPr>
            </w:pPr>
            <w:r w:rsidRPr="00306001">
              <w:rPr>
                <w:b/>
                <w:sz w:val="21"/>
              </w:rPr>
              <w:t>Punctuality</w:t>
            </w:r>
          </w:p>
        </w:tc>
        <w:tc>
          <w:tcPr>
            <w:tcW w:w="2538" w:type="dxa"/>
          </w:tcPr>
          <w:p w:rsidR="00074319" w:rsidRPr="00306001" w:rsidRDefault="00074319" w:rsidP="00436D3A">
            <w:pPr>
              <w:autoSpaceDE/>
              <w:autoSpaceDN/>
              <w:rPr>
                <w:sz w:val="21"/>
              </w:rPr>
            </w:pPr>
            <w:r>
              <w:rPr>
                <w:sz w:val="21"/>
              </w:rPr>
              <w:t>Late 2 or less times</w:t>
            </w:r>
          </w:p>
        </w:tc>
        <w:tc>
          <w:tcPr>
            <w:tcW w:w="2538" w:type="dxa"/>
          </w:tcPr>
          <w:p w:rsidR="00074319" w:rsidRPr="00E26A5B" w:rsidRDefault="00074319" w:rsidP="00436D3A">
            <w:pPr>
              <w:autoSpaceDE/>
              <w:autoSpaceDN/>
              <w:rPr>
                <w:sz w:val="21"/>
              </w:rPr>
            </w:pPr>
            <w:r>
              <w:rPr>
                <w:sz w:val="21"/>
              </w:rPr>
              <w:t>Late 3 - 4 classes</w:t>
            </w:r>
          </w:p>
        </w:tc>
        <w:tc>
          <w:tcPr>
            <w:tcW w:w="2538" w:type="dxa"/>
          </w:tcPr>
          <w:p w:rsidR="00074319" w:rsidRPr="00306001" w:rsidRDefault="00074319" w:rsidP="00436D3A">
            <w:pPr>
              <w:autoSpaceDE/>
              <w:autoSpaceDN/>
              <w:rPr>
                <w:sz w:val="21"/>
              </w:rPr>
            </w:pPr>
            <w:r>
              <w:rPr>
                <w:sz w:val="21"/>
              </w:rPr>
              <w:t>Late 5 – 6 classes</w:t>
            </w:r>
          </w:p>
        </w:tc>
      </w:tr>
    </w:tbl>
    <w:p w:rsidR="00074319" w:rsidRPr="00306001" w:rsidRDefault="00074319" w:rsidP="00074319">
      <w:pPr>
        <w:autoSpaceDE/>
        <w:autoSpaceDN/>
        <w:rPr>
          <w:sz w:val="24"/>
        </w:rPr>
      </w:pPr>
    </w:p>
    <w:p w:rsidR="00074319" w:rsidRDefault="00074319" w:rsidP="00074319">
      <w:pPr>
        <w:spacing w:line="340" w:lineRule="exact"/>
        <w:ind w:left="2160" w:hanging="2160"/>
        <w:jc w:val="both"/>
        <w:rPr>
          <w:rFonts w:ascii="Calibri" w:hAnsi="Calibri" w:cs="Calibri"/>
          <w:sz w:val="24"/>
          <w:szCs w:val="24"/>
        </w:rPr>
      </w:pPr>
      <w:r>
        <w:rPr>
          <w:rFonts w:ascii="Calibri" w:hAnsi="Calibri" w:cs="Calibri"/>
          <w:b/>
          <w:bCs/>
          <w:sz w:val="24"/>
          <w:szCs w:val="24"/>
        </w:rPr>
        <w:t>Support Services:</w:t>
      </w:r>
      <w:r>
        <w:rPr>
          <w:rFonts w:ascii="Calibri" w:hAnsi="Calibri" w:cs="Calibri"/>
          <w:sz w:val="24"/>
          <w:szCs w:val="24"/>
        </w:rPr>
        <w:tab/>
        <w:t>Tutorial services.  Meeting with me for extra help.</w:t>
      </w:r>
    </w:p>
    <w:p w:rsidR="00074319" w:rsidRDefault="00074319" w:rsidP="00074319">
      <w:pPr>
        <w:spacing w:line="340" w:lineRule="exact"/>
        <w:jc w:val="both"/>
        <w:rPr>
          <w:rFonts w:ascii="Calibri" w:hAnsi="Calibri" w:cs="Calibri"/>
          <w:sz w:val="24"/>
          <w:szCs w:val="24"/>
        </w:rPr>
      </w:pPr>
    </w:p>
    <w:p w:rsidR="00074319" w:rsidRDefault="00074319" w:rsidP="00074319">
      <w:pPr>
        <w:spacing w:line="340" w:lineRule="exact"/>
        <w:jc w:val="both"/>
        <w:rPr>
          <w:rFonts w:ascii="Calibri" w:hAnsi="Calibri" w:cs="Calibri"/>
          <w:b/>
          <w:bCs/>
          <w:color w:val="FF0000"/>
          <w:sz w:val="24"/>
          <w:szCs w:val="24"/>
        </w:rPr>
      </w:pPr>
      <w:r>
        <w:rPr>
          <w:rFonts w:ascii="Calibri" w:hAnsi="Calibri" w:cs="Calibri"/>
          <w:b/>
          <w:bCs/>
          <w:sz w:val="24"/>
          <w:szCs w:val="24"/>
        </w:rPr>
        <w:t>Office Hours:</w:t>
      </w:r>
      <w:r>
        <w:rPr>
          <w:rFonts w:ascii="Calibri" w:hAnsi="Calibri" w:cs="Calibri"/>
          <w:sz w:val="24"/>
          <w:szCs w:val="24"/>
        </w:rPr>
        <w:t xml:space="preserve">               Immediately before or after class or by arrangement. </w:t>
      </w:r>
    </w:p>
    <w:p w:rsidR="00074319" w:rsidRDefault="00074319" w:rsidP="00074319">
      <w:pPr>
        <w:spacing w:line="340" w:lineRule="exact"/>
        <w:ind w:left="2160" w:hanging="2160"/>
        <w:jc w:val="both"/>
        <w:rPr>
          <w:rFonts w:ascii="Calibri" w:hAnsi="Calibri" w:cs="Calibri"/>
          <w:b/>
          <w:bCs/>
          <w:sz w:val="24"/>
          <w:szCs w:val="24"/>
        </w:rPr>
      </w:pPr>
    </w:p>
    <w:p w:rsidR="00074319" w:rsidRPr="00CE654A" w:rsidRDefault="00074319" w:rsidP="00074319">
      <w:pPr>
        <w:pStyle w:val="NoSpacing"/>
        <w:rPr>
          <w:rFonts w:asciiTheme="minorHAnsi" w:hAnsiTheme="minorHAnsi"/>
          <w:sz w:val="24"/>
          <w:szCs w:val="24"/>
        </w:rPr>
      </w:pPr>
      <w:r w:rsidRPr="00CD03CB">
        <w:rPr>
          <w:rFonts w:asciiTheme="minorHAnsi" w:hAnsiTheme="minorHAnsi"/>
          <w:b/>
          <w:bCs/>
          <w:sz w:val="24"/>
          <w:szCs w:val="24"/>
        </w:rPr>
        <w:lastRenderedPageBreak/>
        <w:t>Class Cancellation</w:t>
      </w:r>
      <w:r>
        <w:t xml:space="preserve">:    </w:t>
      </w:r>
      <w:r w:rsidRPr="00CE654A">
        <w:rPr>
          <w:rFonts w:asciiTheme="minorHAnsi" w:hAnsiTheme="minorHAnsi"/>
          <w:sz w:val="24"/>
          <w:szCs w:val="24"/>
        </w:rPr>
        <w:t>In the unlikely event that class is canceled, I wil</w:t>
      </w:r>
      <w:r>
        <w:rPr>
          <w:rFonts w:asciiTheme="minorHAnsi" w:hAnsiTheme="minorHAnsi"/>
          <w:sz w:val="24"/>
          <w:szCs w:val="24"/>
        </w:rPr>
        <w:t>l post the cancellation on the B</w:t>
      </w:r>
      <w:r w:rsidRPr="00CE654A">
        <w:rPr>
          <w:rFonts w:asciiTheme="minorHAnsi" w:hAnsiTheme="minorHAnsi"/>
          <w:sz w:val="24"/>
          <w:szCs w:val="24"/>
        </w:rPr>
        <w:t xml:space="preserve">lackboard website, along with a notification via email to your </w:t>
      </w:r>
      <w:proofErr w:type="spellStart"/>
      <w:r w:rsidRPr="00CE654A">
        <w:rPr>
          <w:rFonts w:asciiTheme="minorHAnsi" w:hAnsiTheme="minorHAnsi"/>
          <w:sz w:val="24"/>
          <w:szCs w:val="24"/>
        </w:rPr>
        <w:t>trcc</w:t>
      </w:r>
      <w:proofErr w:type="spellEnd"/>
      <w:r w:rsidRPr="00CE654A">
        <w:rPr>
          <w:rFonts w:asciiTheme="minorHAnsi" w:hAnsiTheme="minorHAnsi"/>
          <w:sz w:val="24"/>
          <w:szCs w:val="24"/>
        </w:rPr>
        <w:t xml:space="preserve"> email account.  In case of inclement weather, check the college website for class cancellations or call 860-215- 9000 for recorded message on the college phone. </w:t>
      </w:r>
      <w:proofErr w:type="spellStart"/>
      <w:r w:rsidRPr="00CE654A">
        <w:rPr>
          <w:rFonts w:asciiTheme="minorHAnsi" w:hAnsiTheme="minorHAnsi"/>
          <w:sz w:val="24"/>
          <w:szCs w:val="24"/>
        </w:rPr>
        <w:t>MyCommNet</w:t>
      </w:r>
      <w:proofErr w:type="spellEnd"/>
      <w:r w:rsidRPr="00CE654A">
        <w:rPr>
          <w:rFonts w:asciiTheme="minorHAnsi" w:hAnsiTheme="minorHAnsi"/>
          <w:sz w:val="24"/>
          <w:szCs w:val="24"/>
        </w:rPr>
        <w:t xml:space="preserve"> Alert is a system that sends text messages and emails to anyone signed up in the event of a campus emergency. Additionally, TRCC sends messages when the college is delayed or closed due to weather. All students are encouraged to sign up </w:t>
      </w:r>
      <w:proofErr w:type="spellStart"/>
      <w:r w:rsidRPr="00CE654A">
        <w:rPr>
          <w:rFonts w:asciiTheme="minorHAnsi" w:hAnsiTheme="minorHAnsi"/>
          <w:sz w:val="24"/>
          <w:szCs w:val="24"/>
        </w:rPr>
        <w:t>forMyCommNet</w:t>
      </w:r>
      <w:proofErr w:type="spellEnd"/>
      <w:r w:rsidRPr="00CE654A">
        <w:rPr>
          <w:rFonts w:asciiTheme="minorHAnsi" w:hAnsiTheme="minorHAnsi"/>
          <w:sz w:val="24"/>
          <w:szCs w:val="24"/>
        </w:rPr>
        <w:t xml:space="preserve"> Alert. A tutorial is available on the Educational Technology and Distance Learning </w:t>
      </w:r>
      <w:proofErr w:type="gramStart"/>
      <w:r w:rsidRPr="00CE654A">
        <w:rPr>
          <w:rFonts w:asciiTheme="minorHAnsi" w:hAnsiTheme="minorHAnsi"/>
          <w:sz w:val="24"/>
          <w:szCs w:val="24"/>
        </w:rPr>
        <w:t>Students  page</w:t>
      </w:r>
      <w:proofErr w:type="gramEnd"/>
      <w:r w:rsidRPr="00CE654A">
        <w:rPr>
          <w:rFonts w:asciiTheme="minorHAnsi" w:hAnsiTheme="minorHAnsi"/>
          <w:sz w:val="24"/>
          <w:szCs w:val="24"/>
        </w:rPr>
        <w:t xml:space="preserve"> of the web site(see the link below).</w:t>
      </w:r>
    </w:p>
    <w:p w:rsidR="00074319" w:rsidRPr="00CE654A" w:rsidRDefault="00074319" w:rsidP="00074319">
      <w:pPr>
        <w:spacing w:line="340" w:lineRule="exact"/>
        <w:ind w:left="2160" w:hanging="2160"/>
        <w:jc w:val="both"/>
        <w:rPr>
          <w:rFonts w:ascii="Calibri" w:hAnsi="Calibri" w:cs="Calibri"/>
          <w:sz w:val="24"/>
          <w:szCs w:val="24"/>
        </w:rPr>
      </w:pPr>
      <w:hyperlink r:id="rId9" w:tgtFrame="_blank" w:history="1">
        <w:r w:rsidRPr="00CE654A">
          <w:rPr>
            <w:rStyle w:val="Hyperlink"/>
            <w:rFonts w:ascii="Calibri" w:hAnsi="Calibri" w:cs="Calibri"/>
            <w:sz w:val="24"/>
            <w:szCs w:val="24"/>
          </w:rPr>
          <w:t>http://www.trcc.commnet.edu/div_it/educationaltechnology/Tutorials/myCommNetAlert/MIR3.html</w:t>
        </w:r>
      </w:hyperlink>
    </w:p>
    <w:p w:rsidR="00074319" w:rsidRDefault="00074319" w:rsidP="00074319">
      <w:pPr>
        <w:spacing w:line="340" w:lineRule="exact"/>
        <w:ind w:left="2160" w:hanging="2160"/>
        <w:jc w:val="both"/>
        <w:rPr>
          <w:rFonts w:ascii="Calibri" w:hAnsi="Calibri" w:cs="Calibri"/>
          <w:sz w:val="24"/>
          <w:szCs w:val="24"/>
        </w:rPr>
      </w:pPr>
    </w:p>
    <w:p w:rsidR="00074319" w:rsidRPr="00C30A75" w:rsidRDefault="00074319" w:rsidP="00074319">
      <w:pPr>
        <w:rPr>
          <w:rFonts w:ascii="Calibri" w:hAnsi="Calibri" w:cs="Calibri"/>
          <w:bCs/>
          <w:sz w:val="24"/>
          <w:szCs w:val="24"/>
        </w:rPr>
      </w:pPr>
      <w:r>
        <w:rPr>
          <w:rFonts w:ascii="Calibri" w:hAnsi="Calibri" w:cs="Calibri"/>
          <w:b/>
          <w:bCs/>
          <w:sz w:val="24"/>
          <w:szCs w:val="24"/>
        </w:rPr>
        <w:t>Academic Honesty:</w:t>
      </w:r>
      <w:r>
        <w:rPr>
          <w:rFonts w:ascii="Calibri" w:hAnsi="Calibri" w:cs="Calibri"/>
          <w:sz w:val="24"/>
          <w:szCs w:val="24"/>
        </w:rPr>
        <w:t xml:space="preserve"> </w:t>
      </w:r>
      <w:r w:rsidRPr="00C30A75">
        <w:rPr>
          <w:rFonts w:ascii="Calibri" w:hAnsi="Calibri" w:cs="Calibri"/>
          <w:bCs/>
          <w:sz w:val="24"/>
          <w:szCs w:val="24"/>
        </w:rPr>
        <w:t>Academic integrity is essential in all aspects of college coursework and learning. I have zero tolerance for academic dishonesty</w:t>
      </w:r>
      <w:r>
        <w:rPr>
          <w:rFonts w:ascii="Calibri" w:hAnsi="Calibri" w:cs="Calibri"/>
          <w:bCs/>
          <w:sz w:val="24"/>
          <w:szCs w:val="24"/>
        </w:rPr>
        <w:t xml:space="preserve"> </w:t>
      </w:r>
      <w:r w:rsidRPr="00C30A75">
        <w:rPr>
          <w:rFonts w:ascii="Calibri" w:hAnsi="Calibri" w:cs="Calibri"/>
          <w:sz w:val="24"/>
          <w:szCs w:val="24"/>
        </w:rPr>
        <w:t>Communication or collaboration of ANY sort is ABSOLUTEY PROHIBITED during any exam.   Academic Misconduct is punishable in a number of ways, including a score of a zero on the assignment where the cheating took place, a grade of an F in the course and/or possible censure on your permanent record.  All cases of academic dishonesty will be referred to the Academic Dean.  Do not let yourself come under the su</w:t>
      </w:r>
      <w:r>
        <w:rPr>
          <w:rFonts w:ascii="Calibri" w:hAnsi="Calibri" w:cs="Calibri"/>
          <w:sz w:val="24"/>
          <w:szCs w:val="24"/>
        </w:rPr>
        <w:t>spicion of academic dishonesty.</w:t>
      </w:r>
    </w:p>
    <w:p w:rsidR="00074319" w:rsidRDefault="00074319" w:rsidP="00074319">
      <w:pPr>
        <w:rPr>
          <w:rFonts w:ascii="Calibri" w:hAnsi="Calibri" w:cs="Calibri"/>
          <w:sz w:val="24"/>
          <w:szCs w:val="24"/>
        </w:rPr>
      </w:pPr>
    </w:p>
    <w:p w:rsidR="00074319" w:rsidRPr="00C02FBF" w:rsidRDefault="00074319" w:rsidP="00074319">
      <w:pPr>
        <w:spacing w:line="340" w:lineRule="exact"/>
        <w:ind w:left="2160" w:hanging="2160"/>
        <w:jc w:val="both"/>
        <w:rPr>
          <w:rFonts w:ascii="Calibri" w:hAnsi="Calibri" w:cs="Calibri"/>
          <w:sz w:val="24"/>
          <w:szCs w:val="24"/>
        </w:rPr>
      </w:pPr>
      <w:r w:rsidRPr="00CE654A">
        <w:rPr>
          <w:rFonts w:ascii="Calibri" w:hAnsi="Calibri" w:cs="Calibri"/>
          <w:b/>
          <w:bCs/>
          <w:sz w:val="24"/>
          <w:szCs w:val="24"/>
        </w:rPr>
        <w:t>S</w:t>
      </w:r>
      <w:r>
        <w:rPr>
          <w:rFonts w:ascii="Calibri" w:hAnsi="Calibri" w:cs="Calibri"/>
          <w:b/>
          <w:bCs/>
          <w:sz w:val="24"/>
          <w:szCs w:val="24"/>
        </w:rPr>
        <w:t>tudent</w:t>
      </w:r>
      <w:r w:rsidRPr="00CE654A">
        <w:rPr>
          <w:rFonts w:ascii="Calibri" w:hAnsi="Calibri" w:cs="Calibri"/>
          <w:b/>
          <w:bCs/>
          <w:sz w:val="24"/>
          <w:szCs w:val="24"/>
        </w:rPr>
        <w:t xml:space="preserve"> EMAILS:  </w:t>
      </w:r>
      <w:r w:rsidRPr="00CE654A">
        <w:rPr>
          <w:rFonts w:ascii="Calibri" w:hAnsi="Calibri" w:cs="Calibri"/>
          <w:bCs/>
          <w:sz w:val="24"/>
          <w:szCs w:val="24"/>
        </w:rPr>
        <w:t xml:space="preserve">Students are required to have a valid email.  If it is necessary for me to email the entire </w:t>
      </w:r>
    </w:p>
    <w:p w:rsidR="00074319" w:rsidRPr="00CE654A" w:rsidRDefault="00074319" w:rsidP="00074319">
      <w:pPr>
        <w:spacing w:line="340" w:lineRule="exact"/>
        <w:ind w:left="2160" w:hanging="2160"/>
        <w:jc w:val="both"/>
        <w:rPr>
          <w:rFonts w:ascii="Calibri" w:hAnsi="Calibri" w:cs="Calibri"/>
          <w:bCs/>
          <w:sz w:val="24"/>
          <w:szCs w:val="24"/>
        </w:rPr>
      </w:pPr>
      <w:proofErr w:type="gramStart"/>
      <w:r w:rsidRPr="00CE654A">
        <w:rPr>
          <w:rFonts w:ascii="Calibri" w:hAnsi="Calibri" w:cs="Calibri"/>
          <w:bCs/>
          <w:sz w:val="24"/>
          <w:szCs w:val="24"/>
        </w:rPr>
        <w:t>class</w:t>
      </w:r>
      <w:proofErr w:type="gramEnd"/>
      <w:r w:rsidRPr="00CE654A">
        <w:rPr>
          <w:rFonts w:ascii="Calibri" w:hAnsi="Calibri" w:cs="Calibri"/>
          <w:bCs/>
          <w:sz w:val="24"/>
          <w:szCs w:val="24"/>
        </w:rPr>
        <w:t xml:space="preserve">, I will use </w:t>
      </w:r>
      <w:r>
        <w:rPr>
          <w:rFonts w:ascii="Calibri" w:hAnsi="Calibri" w:cs="Calibri"/>
          <w:bCs/>
          <w:sz w:val="24"/>
          <w:szCs w:val="24"/>
        </w:rPr>
        <w:t>Blackboard</w:t>
      </w:r>
      <w:r w:rsidRPr="00CE654A">
        <w:rPr>
          <w:rFonts w:ascii="Calibri" w:hAnsi="Calibri" w:cs="Calibri"/>
          <w:bCs/>
          <w:sz w:val="24"/>
          <w:szCs w:val="24"/>
        </w:rPr>
        <w:t xml:space="preserve"> and/or COMMNET to do this quickly and efficiently.  If you do not regularly use </w:t>
      </w:r>
    </w:p>
    <w:p w:rsidR="00074319" w:rsidRPr="00CE654A" w:rsidRDefault="00074319" w:rsidP="00074319">
      <w:pPr>
        <w:spacing w:line="340" w:lineRule="exact"/>
        <w:ind w:left="2160" w:hanging="2160"/>
        <w:jc w:val="both"/>
        <w:rPr>
          <w:rFonts w:ascii="Calibri" w:hAnsi="Calibri" w:cs="Calibri"/>
          <w:bCs/>
          <w:sz w:val="24"/>
          <w:szCs w:val="24"/>
        </w:rPr>
      </w:pPr>
      <w:proofErr w:type="gramStart"/>
      <w:r w:rsidRPr="00CE654A">
        <w:rPr>
          <w:rFonts w:ascii="Calibri" w:hAnsi="Calibri" w:cs="Calibri"/>
          <w:bCs/>
          <w:sz w:val="24"/>
          <w:szCs w:val="24"/>
        </w:rPr>
        <w:t>your</w:t>
      </w:r>
      <w:proofErr w:type="gramEnd"/>
      <w:r w:rsidRPr="00CE654A">
        <w:rPr>
          <w:rFonts w:ascii="Calibri" w:hAnsi="Calibri" w:cs="Calibri"/>
          <w:bCs/>
          <w:sz w:val="24"/>
          <w:szCs w:val="24"/>
        </w:rPr>
        <w:t xml:space="preserve"> TRCC email, please be sure your TRCC email is properly forwarded to the email you regularly </w:t>
      </w:r>
    </w:p>
    <w:p w:rsidR="00074319" w:rsidRPr="00CE654A" w:rsidRDefault="00074319" w:rsidP="00074319">
      <w:pPr>
        <w:spacing w:line="340" w:lineRule="exact"/>
        <w:ind w:left="2160" w:hanging="2160"/>
        <w:jc w:val="both"/>
        <w:rPr>
          <w:rFonts w:ascii="Calibri" w:hAnsi="Calibri" w:cs="Calibri"/>
          <w:bCs/>
          <w:sz w:val="24"/>
          <w:szCs w:val="24"/>
        </w:rPr>
      </w:pPr>
      <w:proofErr w:type="gramStart"/>
      <w:r w:rsidRPr="00CE654A">
        <w:rPr>
          <w:rFonts w:ascii="Calibri" w:hAnsi="Calibri" w:cs="Calibri"/>
          <w:bCs/>
          <w:sz w:val="24"/>
          <w:szCs w:val="24"/>
        </w:rPr>
        <w:t>check</w:t>
      </w:r>
      <w:proofErr w:type="gramEnd"/>
      <w:r w:rsidRPr="00CE654A">
        <w:rPr>
          <w:rFonts w:ascii="Calibri" w:hAnsi="Calibri" w:cs="Calibri"/>
          <w:bCs/>
          <w:sz w:val="24"/>
          <w:szCs w:val="24"/>
        </w:rPr>
        <w:t>.</w:t>
      </w:r>
    </w:p>
    <w:p w:rsidR="00074319" w:rsidRPr="00CE654A" w:rsidRDefault="00074319" w:rsidP="00074319">
      <w:pPr>
        <w:spacing w:line="340" w:lineRule="exact"/>
        <w:jc w:val="both"/>
        <w:rPr>
          <w:rFonts w:ascii="Calibri" w:hAnsi="Calibri" w:cs="Calibri"/>
          <w:sz w:val="24"/>
          <w:szCs w:val="24"/>
        </w:rPr>
      </w:pPr>
      <w:r>
        <w:rPr>
          <w:rFonts w:ascii="Calibri" w:hAnsi="Calibri" w:cs="Calibri"/>
          <w:b/>
          <w:bCs/>
          <w:sz w:val="24"/>
          <w:szCs w:val="24"/>
        </w:rPr>
        <w:t>Homework Expectation</w:t>
      </w:r>
      <w:r w:rsidRPr="00CE654A">
        <w:rPr>
          <w:rFonts w:ascii="Calibri" w:hAnsi="Calibri" w:cs="Calibri"/>
          <w:b/>
          <w:bCs/>
          <w:sz w:val="24"/>
          <w:szCs w:val="24"/>
        </w:rPr>
        <w:t xml:space="preserve">: </w:t>
      </w:r>
      <w:r>
        <w:rPr>
          <w:rFonts w:ascii="Calibri" w:hAnsi="Calibri" w:cs="Calibri"/>
          <w:bCs/>
          <w:sz w:val="24"/>
          <w:szCs w:val="24"/>
        </w:rPr>
        <w:t>All assignments will be given in class, along with being posted to the Blackboard website.</w:t>
      </w:r>
      <w:r w:rsidRPr="00CE654A">
        <w:rPr>
          <w:rFonts w:ascii="Calibri" w:hAnsi="Calibri" w:cs="Calibri"/>
          <w:b/>
          <w:bCs/>
          <w:sz w:val="24"/>
          <w:szCs w:val="24"/>
        </w:rPr>
        <w:t xml:space="preserve"> </w:t>
      </w:r>
      <w:r w:rsidRPr="00CE654A">
        <w:rPr>
          <w:rFonts w:ascii="Calibri" w:hAnsi="Calibri" w:cs="Calibri"/>
          <w:sz w:val="24"/>
          <w:szCs w:val="24"/>
        </w:rPr>
        <w:t xml:space="preserve">Our expectation is that you are spending 2-3 hours of reading and doing homework for this class for every “academic” hour we meet in class.  We meet 3 “academic” hours per week, therefore you should expect to spend </w:t>
      </w:r>
      <w:r w:rsidRPr="00CE654A">
        <w:rPr>
          <w:rFonts w:ascii="Calibri" w:hAnsi="Calibri" w:cs="Calibri"/>
          <w:b/>
          <w:i/>
          <w:sz w:val="24"/>
          <w:szCs w:val="24"/>
        </w:rPr>
        <w:t>at least</w:t>
      </w:r>
      <w:r w:rsidRPr="00CE654A">
        <w:rPr>
          <w:rFonts w:ascii="Calibri" w:hAnsi="Calibri" w:cs="Calibri"/>
          <w:b/>
          <w:sz w:val="24"/>
          <w:szCs w:val="24"/>
        </w:rPr>
        <w:t xml:space="preserve"> 6 - 9 hours per week</w:t>
      </w:r>
      <w:r w:rsidRPr="00CE654A">
        <w:rPr>
          <w:rFonts w:ascii="Calibri" w:hAnsi="Calibri" w:cs="Calibri"/>
          <w:sz w:val="24"/>
          <w:szCs w:val="24"/>
        </w:rPr>
        <w:t xml:space="preserve"> on this class, outside of class meetings, every week!  Class time is reserved for presentation of material.  Homework questions will be answered </w:t>
      </w:r>
      <w:r>
        <w:rPr>
          <w:rFonts w:ascii="Calibri" w:hAnsi="Calibri" w:cs="Calibri"/>
          <w:sz w:val="24"/>
          <w:szCs w:val="24"/>
        </w:rPr>
        <w:t>outside class.</w:t>
      </w:r>
    </w:p>
    <w:p w:rsidR="00074319" w:rsidRDefault="00074319" w:rsidP="00074319">
      <w:pPr>
        <w:spacing w:line="340" w:lineRule="exact"/>
        <w:ind w:left="2160" w:hanging="2160"/>
        <w:jc w:val="both"/>
        <w:rPr>
          <w:rFonts w:ascii="Calibri" w:hAnsi="Calibri" w:cs="Calibri"/>
          <w:b/>
          <w:bCs/>
          <w:sz w:val="24"/>
          <w:szCs w:val="24"/>
        </w:rPr>
      </w:pPr>
    </w:p>
    <w:p w:rsidR="00074319" w:rsidRPr="00CD03CB" w:rsidRDefault="00074319" w:rsidP="00074319">
      <w:pPr>
        <w:autoSpaceDE/>
        <w:autoSpaceDN/>
        <w:rPr>
          <w:rFonts w:asciiTheme="minorHAnsi" w:hAnsiTheme="minorHAnsi"/>
          <w:sz w:val="24"/>
          <w:szCs w:val="24"/>
        </w:rPr>
      </w:pPr>
      <w:r>
        <w:rPr>
          <w:rFonts w:asciiTheme="minorHAnsi" w:hAnsiTheme="minorHAnsi"/>
          <w:b/>
          <w:bCs/>
          <w:sz w:val="24"/>
          <w:szCs w:val="24"/>
        </w:rPr>
        <w:t>Cell Phone Policy</w:t>
      </w:r>
      <w:r w:rsidRPr="00CD03CB">
        <w:rPr>
          <w:rFonts w:asciiTheme="minorHAnsi" w:hAnsiTheme="minorHAnsi"/>
          <w:sz w:val="24"/>
          <w:szCs w:val="24"/>
        </w:rPr>
        <w:t xml:space="preserve">:  All cell phones must be turned OFF or MUTED before entering the classroom and </w:t>
      </w:r>
    </w:p>
    <w:p w:rsidR="00074319" w:rsidRPr="00CD03CB" w:rsidRDefault="00074319" w:rsidP="00074319">
      <w:pPr>
        <w:autoSpaceDE/>
        <w:autoSpaceDN/>
        <w:rPr>
          <w:rFonts w:asciiTheme="minorHAnsi" w:hAnsiTheme="minorHAnsi"/>
          <w:b/>
          <w:sz w:val="24"/>
          <w:szCs w:val="24"/>
        </w:rPr>
      </w:pPr>
      <w:proofErr w:type="gramStart"/>
      <w:r w:rsidRPr="00CD03CB">
        <w:rPr>
          <w:rFonts w:asciiTheme="minorHAnsi" w:hAnsiTheme="minorHAnsi"/>
          <w:sz w:val="24"/>
          <w:szCs w:val="24"/>
        </w:rPr>
        <w:t>properly</w:t>
      </w:r>
      <w:proofErr w:type="gramEnd"/>
      <w:r w:rsidRPr="00CD03CB">
        <w:rPr>
          <w:rFonts w:asciiTheme="minorHAnsi" w:hAnsiTheme="minorHAnsi"/>
          <w:sz w:val="24"/>
          <w:szCs w:val="24"/>
        </w:rPr>
        <w:t xml:space="preserve"> placed in a bag or pocket (not left on a desk).  Any cell phone use is rude and inappropriate, and will not be tolerated.  </w:t>
      </w:r>
      <w:r>
        <w:rPr>
          <w:rFonts w:asciiTheme="minorHAnsi" w:hAnsiTheme="minorHAnsi"/>
          <w:sz w:val="24"/>
          <w:szCs w:val="24"/>
        </w:rPr>
        <w:t xml:space="preserve"> </w:t>
      </w:r>
      <w:r w:rsidRPr="00CD03CB">
        <w:rPr>
          <w:rFonts w:asciiTheme="minorHAnsi" w:hAnsiTheme="minorHAnsi"/>
          <w:sz w:val="24"/>
          <w:szCs w:val="24"/>
        </w:rPr>
        <w:t xml:space="preserve">Cell phones may NOT be used for calculators in class.  All cell phones must be completely out of sight, especially for all exams.  </w:t>
      </w:r>
      <w:r w:rsidRPr="00CD03CB">
        <w:rPr>
          <w:rFonts w:asciiTheme="minorHAnsi" w:hAnsiTheme="minorHAnsi"/>
          <w:b/>
          <w:sz w:val="24"/>
          <w:szCs w:val="24"/>
        </w:rPr>
        <w:t>Any visible cell phone during an exam will result in a 0 for that exam</w:t>
      </w:r>
    </w:p>
    <w:p w:rsidR="00074319" w:rsidRDefault="00074319" w:rsidP="00074319">
      <w:pPr>
        <w:spacing w:line="340" w:lineRule="exact"/>
        <w:ind w:left="2160" w:hanging="2160"/>
        <w:jc w:val="both"/>
        <w:rPr>
          <w:rFonts w:ascii="Calibri" w:hAnsi="Calibri" w:cs="Calibri"/>
          <w:b/>
          <w:bCs/>
          <w:sz w:val="24"/>
          <w:szCs w:val="24"/>
        </w:rPr>
      </w:pPr>
    </w:p>
    <w:p w:rsidR="00074319" w:rsidRPr="00C02FBF" w:rsidRDefault="00074319" w:rsidP="00074319">
      <w:pPr>
        <w:autoSpaceDE/>
        <w:autoSpaceDN/>
        <w:rPr>
          <w:rFonts w:asciiTheme="minorHAnsi" w:hAnsiTheme="minorHAnsi"/>
          <w:bCs/>
          <w:sz w:val="24"/>
          <w:szCs w:val="24"/>
        </w:rPr>
      </w:pPr>
      <w:r w:rsidRPr="00C02FBF">
        <w:rPr>
          <w:rFonts w:asciiTheme="minorHAnsi" w:hAnsiTheme="minorHAnsi"/>
          <w:b/>
          <w:bCs/>
          <w:sz w:val="24"/>
          <w:szCs w:val="24"/>
        </w:rPr>
        <w:t>C</w:t>
      </w:r>
      <w:r>
        <w:rPr>
          <w:rFonts w:asciiTheme="minorHAnsi" w:hAnsiTheme="minorHAnsi"/>
          <w:b/>
          <w:bCs/>
          <w:sz w:val="24"/>
          <w:szCs w:val="24"/>
        </w:rPr>
        <w:t>ommunication</w:t>
      </w:r>
      <w:r w:rsidRPr="00C02FBF">
        <w:rPr>
          <w:rFonts w:asciiTheme="minorHAnsi" w:hAnsiTheme="minorHAnsi"/>
          <w:b/>
          <w:bCs/>
          <w:sz w:val="24"/>
          <w:szCs w:val="24"/>
        </w:rPr>
        <w:t xml:space="preserve">:  </w:t>
      </w:r>
      <w:r w:rsidRPr="00C02FBF">
        <w:rPr>
          <w:rFonts w:asciiTheme="minorHAnsi" w:hAnsiTheme="minorHAnsi"/>
          <w:bCs/>
          <w:sz w:val="24"/>
          <w:szCs w:val="24"/>
        </w:rPr>
        <w:t xml:space="preserve">Verbal communication with the instructor regarding missed classes, test make-ups, special </w:t>
      </w:r>
    </w:p>
    <w:p w:rsidR="00074319" w:rsidRPr="00C02FBF" w:rsidRDefault="00074319" w:rsidP="00074319">
      <w:pPr>
        <w:autoSpaceDE/>
        <w:autoSpaceDN/>
        <w:rPr>
          <w:rFonts w:asciiTheme="minorHAnsi" w:hAnsiTheme="minorHAnsi"/>
          <w:bCs/>
          <w:sz w:val="24"/>
          <w:szCs w:val="24"/>
        </w:rPr>
      </w:pPr>
      <w:proofErr w:type="gramStart"/>
      <w:r w:rsidRPr="00C02FBF">
        <w:rPr>
          <w:rFonts w:asciiTheme="minorHAnsi" w:hAnsiTheme="minorHAnsi"/>
          <w:bCs/>
          <w:sz w:val="24"/>
          <w:szCs w:val="24"/>
        </w:rPr>
        <w:t>accommodations</w:t>
      </w:r>
      <w:proofErr w:type="gramEnd"/>
      <w:r w:rsidRPr="00C02FBF">
        <w:rPr>
          <w:rFonts w:asciiTheme="minorHAnsi" w:hAnsiTheme="minorHAnsi"/>
          <w:bCs/>
          <w:sz w:val="24"/>
          <w:szCs w:val="24"/>
        </w:rPr>
        <w:t xml:space="preserve">, etc. </w:t>
      </w:r>
      <w:r w:rsidRPr="00C02FBF">
        <w:rPr>
          <w:rFonts w:asciiTheme="minorHAnsi" w:hAnsiTheme="minorHAnsi"/>
          <w:b/>
          <w:bCs/>
          <w:sz w:val="24"/>
          <w:szCs w:val="24"/>
        </w:rPr>
        <w:t xml:space="preserve">must </w:t>
      </w:r>
      <w:r w:rsidRPr="00C02FBF">
        <w:rPr>
          <w:rFonts w:asciiTheme="minorHAnsi" w:hAnsiTheme="minorHAnsi"/>
          <w:bCs/>
          <w:sz w:val="24"/>
          <w:szCs w:val="24"/>
        </w:rPr>
        <w:t xml:space="preserve"> be followed up with an email (</w:t>
      </w:r>
      <w:hyperlink r:id="rId10" w:history="1">
        <w:r w:rsidRPr="00B52531">
          <w:rPr>
            <w:rStyle w:val="Hyperlink"/>
            <w:rFonts w:asciiTheme="minorHAnsi" w:hAnsiTheme="minorHAnsi"/>
            <w:bCs/>
            <w:sz w:val="24"/>
            <w:szCs w:val="24"/>
          </w:rPr>
          <w:t>ghebb@threerivers.edu</w:t>
        </w:r>
      </w:hyperlink>
      <w:r w:rsidRPr="00C02FBF">
        <w:rPr>
          <w:rFonts w:asciiTheme="minorHAnsi" w:hAnsiTheme="minorHAnsi"/>
          <w:bCs/>
          <w:sz w:val="24"/>
          <w:szCs w:val="24"/>
        </w:rPr>
        <w:t>) as soon as possible.  This is essential!</w:t>
      </w:r>
    </w:p>
    <w:p w:rsidR="00074319" w:rsidRDefault="00074319" w:rsidP="00074319">
      <w:pPr>
        <w:spacing w:line="340" w:lineRule="exact"/>
        <w:jc w:val="both"/>
        <w:rPr>
          <w:rFonts w:ascii="Calibri" w:hAnsi="Calibri" w:cs="Calibri"/>
          <w:b/>
          <w:bCs/>
          <w:sz w:val="24"/>
          <w:szCs w:val="24"/>
        </w:rPr>
      </w:pPr>
    </w:p>
    <w:p w:rsidR="00074319" w:rsidRPr="00D42BD5" w:rsidRDefault="00074319" w:rsidP="00074319">
      <w:pPr>
        <w:autoSpaceDE/>
        <w:autoSpaceDN/>
        <w:rPr>
          <w:rFonts w:asciiTheme="minorHAnsi" w:hAnsiTheme="minorHAnsi"/>
          <w:sz w:val="24"/>
          <w:szCs w:val="24"/>
        </w:rPr>
      </w:pPr>
      <w:r w:rsidRPr="00D42BD5">
        <w:rPr>
          <w:rFonts w:asciiTheme="minorHAnsi" w:hAnsiTheme="minorHAnsi"/>
          <w:b/>
          <w:bCs/>
          <w:sz w:val="24"/>
          <w:szCs w:val="24"/>
        </w:rPr>
        <w:t>A</w:t>
      </w:r>
      <w:r>
        <w:rPr>
          <w:rFonts w:asciiTheme="minorHAnsi" w:hAnsiTheme="minorHAnsi"/>
          <w:b/>
          <w:bCs/>
          <w:sz w:val="24"/>
          <w:szCs w:val="24"/>
        </w:rPr>
        <w:t>ccommodations</w:t>
      </w:r>
      <w:r w:rsidRPr="00D42BD5">
        <w:rPr>
          <w:rFonts w:asciiTheme="minorHAnsi" w:hAnsiTheme="minorHAnsi"/>
          <w:sz w:val="24"/>
          <w:szCs w:val="24"/>
        </w:rPr>
        <w:t xml:space="preserve">:  Students with learning disabilities should contact the Learning Specialist, Matt </w:t>
      </w:r>
      <w:proofErr w:type="spellStart"/>
      <w:r w:rsidRPr="00D42BD5">
        <w:rPr>
          <w:rFonts w:asciiTheme="minorHAnsi" w:hAnsiTheme="minorHAnsi"/>
          <w:sz w:val="24"/>
          <w:szCs w:val="24"/>
        </w:rPr>
        <w:t>Liscum</w:t>
      </w:r>
      <w:proofErr w:type="spellEnd"/>
      <w:r w:rsidRPr="00D42BD5">
        <w:rPr>
          <w:rFonts w:asciiTheme="minorHAnsi" w:hAnsiTheme="minorHAnsi"/>
          <w:sz w:val="24"/>
          <w:szCs w:val="24"/>
        </w:rPr>
        <w:t xml:space="preserve">, at 860-215-9265 or via email at </w:t>
      </w:r>
      <w:hyperlink r:id="rId11" w:history="1">
        <w:r w:rsidRPr="00D42BD5">
          <w:rPr>
            <w:rFonts w:asciiTheme="minorHAnsi" w:hAnsiTheme="minorHAnsi"/>
            <w:color w:val="0000FF"/>
            <w:sz w:val="24"/>
            <w:szCs w:val="24"/>
            <w:u w:val="single"/>
          </w:rPr>
          <w:t>mliscum@trcc.commnet.edu</w:t>
        </w:r>
      </w:hyperlink>
      <w:r w:rsidRPr="00D42BD5">
        <w:rPr>
          <w:rFonts w:asciiTheme="minorHAnsi" w:hAnsiTheme="minorHAnsi"/>
          <w:sz w:val="24"/>
          <w:szCs w:val="24"/>
        </w:rPr>
        <w:t xml:space="preserve"> as soon as possible to ensure timely accommodations.  Students with physical disabilities should contact Elizabeth </w:t>
      </w:r>
      <w:proofErr w:type="spellStart"/>
      <w:r w:rsidRPr="00D42BD5">
        <w:rPr>
          <w:rFonts w:asciiTheme="minorHAnsi" w:hAnsiTheme="minorHAnsi"/>
          <w:sz w:val="24"/>
          <w:szCs w:val="24"/>
        </w:rPr>
        <w:t>Willcox</w:t>
      </w:r>
      <w:proofErr w:type="spellEnd"/>
      <w:r w:rsidRPr="00D42BD5">
        <w:rPr>
          <w:rFonts w:asciiTheme="minorHAnsi" w:hAnsiTheme="minorHAnsi"/>
          <w:sz w:val="24"/>
          <w:szCs w:val="24"/>
        </w:rPr>
        <w:t xml:space="preserve"> at 860-215-9289 or via email at </w:t>
      </w:r>
      <w:hyperlink r:id="rId12" w:history="1">
        <w:r w:rsidRPr="00D42BD5">
          <w:rPr>
            <w:rFonts w:asciiTheme="minorHAnsi" w:hAnsiTheme="minorHAnsi"/>
            <w:color w:val="0000FF"/>
            <w:sz w:val="24"/>
            <w:szCs w:val="24"/>
            <w:u w:val="single"/>
          </w:rPr>
          <w:t>ewillcox@trcc.commnet.edu</w:t>
        </w:r>
      </w:hyperlink>
      <w:r w:rsidRPr="00D42BD5">
        <w:rPr>
          <w:rFonts w:asciiTheme="minorHAnsi" w:hAnsiTheme="minorHAnsi"/>
          <w:color w:val="0000FF"/>
          <w:sz w:val="24"/>
          <w:szCs w:val="24"/>
          <w:u w:val="single"/>
        </w:rPr>
        <w:t xml:space="preserve"> </w:t>
      </w:r>
      <w:r w:rsidRPr="00D42BD5">
        <w:rPr>
          <w:rFonts w:asciiTheme="minorHAnsi" w:hAnsiTheme="minorHAnsi"/>
          <w:sz w:val="24"/>
          <w:szCs w:val="24"/>
        </w:rPr>
        <w:t xml:space="preserve">to facilitate accommodations.  All testing accommodations MUST be discussed with the instructor in a timely manner, that is, </w:t>
      </w:r>
      <w:r w:rsidRPr="00D42BD5">
        <w:rPr>
          <w:rFonts w:asciiTheme="minorHAnsi" w:hAnsiTheme="minorHAnsi"/>
          <w:i/>
          <w:sz w:val="24"/>
          <w:szCs w:val="24"/>
        </w:rPr>
        <w:t xml:space="preserve">at least </w:t>
      </w:r>
      <w:r w:rsidRPr="00D42BD5">
        <w:rPr>
          <w:rFonts w:asciiTheme="minorHAnsi" w:hAnsiTheme="minorHAnsi"/>
          <w:sz w:val="24"/>
          <w:szCs w:val="24"/>
        </w:rPr>
        <w:t xml:space="preserve">one to two class meetings </w:t>
      </w:r>
      <w:r w:rsidRPr="00D42BD5">
        <w:rPr>
          <w:rFonts w:asciiTheme="minorHAnsi" w:hAnsiTheme="minorHAnsi"/>
          <w:b/>
          <w:sz w:val="24"/>
          <w:szCs w:val="24"/>
        </w:rPr>
        <w:t xml:space="preserve">prior </w:t>
      </w:r>
      <w:r w:rsidRPr="00D42BD5">
        <w:rPr>
          <w:rFonts w:asciiTheme="minorHAnsi" w:hAnsiTheme="minorHAnsi"/>
          <w:sz w:val="24"/>
          <w:szCs w:val="24"/>
        </w:rPr>
        <w:t>to any scheduled test for which accommodations are needed.</w:t>
      </w:r>
    </w:p>
    <w:p w:rsidR="00074319" w:rsidRDefault="00074319" w:rsidP="00074319">
      <w:pPr>
        <w:autoSpaceDE/>
        <w:autoSpaceDN/>
        <w:rPr>
          <w:rFonts w:asciiTheme="minorHAnsi" w:hAnsiTheme="minorHAnsi"/>
          <w:b/>
          <w:sz w:val="24"/>
          <w:szCs w:val="24"/>
        </w:rPr>
      </w:pPr>
    </w:p>
    <w:p w:rsidR="00074319" w:rsidRPr="00D42BD5" w:rsidRDefault="00074319" w:rsidP="00074319">
      <w:pPr>
        <w:autoSpaceDE/>
        <w:autoSpaceDN/>
        <w:rPr>
          <w:rFonts w:asciiTheme="minorHAnsi" w:hAnsiTheme="minorHAnsi"/>
          <w:sz w:val="24"/>
          <w:szCs w:val="24"/>
        </w:rPr>
      </w:pPr>
      <w:proofErr w:type="spellStart"/>
      <w:r>
        <w:rPr>
          <w:rFonts w:asciiTheme="minorHAnsi" w:hAnsiTheme="minorHAnsi"/>
          <w:b/>
          <w:sz w:val="24"/>
          <w:szCs w:val="24"/>
        </w:rPr>
        <w:t>Digication</w:t>
      </w:r>
      <w:proofErr w:type="spellEnd"/>
      <w:r w:rsidRPr="00D42BD5">
        <w:rPr>
          <w:rFonts w:asciiTheme="minorHAnsi" w:hAnsiTheme="minorHAnsi"/>
          <w:b/>
          <w:sz w:val="24"/>
          <w:szCs w:val="24"/>
        </w:rPr>
        <w:t>:</w:t>
      </w:r>
      <w:r w:rsidRPr="00D42BD5">
        <w:rPr>
          <w:rFonts w:asciiTheme="minorHAnsi" w:hAnsiTheme="minorHAnsi"/>
          <w:sz w:val="24"/>
          <w:szCs w:val="24"/>
        </w:rPr>
        <w:t xml:space="preserve"> All students are required to maintain an online learning portfolio in </w:t>
      </w:r>
      <w:proofErr w:type="spellStart"/>
      <w:r w:rsidRPr="00D42BD5">
        <w:rPr>
          <w:rFonts w:asciiTheme="minorHAnsi" w:hAnsiTheme="minorHAnsi"/>
          <w:sz w:val="24"/>
          <w:szCs w:val="24"/>
        </w:rPr>
        <w:t>Digication</w:t>
      </w:r>
      <w:proofErr w:type="spellEnd"/>
      <w:r w:rsidRPr="00D42BD5">
        <w:rPr>
          <w:rFonts w:asciiTheme="minorHAnsi" w:hAnsiTheme="minorHAnsi"/>
          <w:sz w:val="24"/>
          <w:szCs w:val="24"/>
        </w:rPr>
        <w:t xml:space="preserve"> that uses the college template. </w:t>
      </w:r>
    </w:p>
    <w:p w:rsidR="00074319" w:rsidRDefault="00074319" w:rsidP="00074319">
      <w:pPr>
        <w:autoSpaceDE/>
        <w:autoSpaceDN/>
        <w:ind w:left="720"/>
        <w:rPr>
          <w:b/>
          <w:bCs/>
        </w:rPr>
      </w:pPr>
    </w:p>
    <w:p w:rsidR="00074319" w:rsidRPr="00D42BD5" w:rsidRDefault="00074319" w:rsidP="00074319">
      <w:pPr>
        <w:autoSpaceDE/>
        <w:autoSpaceDN/>
        <w:rPr>
          <w:rFonts w:asciiTheme="minorHAnsi" w:hAnsiTheme="minorHAnsi"/>
          <w:b/>
          <w:bCs/>
        </w:rPr>
      </w:pPr>
      <w:r w:rsidRPr="00D42BD5">
        <w:rPr>
          <w:rFonts w:asciiTheme="minorHAnsi" w:hAnsiTheme="minorHAnsi"/>
          <w:b/>
          <w:bCs/>
        </w:rPr>
        <w:lastRenderedPageBreak/>
        <w:t>BOARD OF REGENTS FOR HIGHTER EDUCATION AND CONNECTICUT STATE COLLEGES AND UNIVERSITIES POLICY REGARDING SEXUAL MISCONDUCT REPORTING, SUPPORT SERVICES AND PROCESSES POLICY</w:t>
      </w:r>
    </w:p>
    <w:p w:rsidR="00074319" w:rsidRPr="00D42BD5" w:rsidRDefault="00074319" w:rsidP="00074319">
      <w:pPr>
        <w:autoSpaceDE/>
        <w:autoSpaceDN/>
        <w:ind w:left="720"/>
        <w:rPr>
          <w:rFonts w:asciiTheme="minorHAnsi" w:hAnsiTheme="minorHAnsi"/>
        </w:rPr>
      </w:pPr>
    </w:p>
    <w:p w:rsidR="00074319" w:rsidRPr="00D42BD5" w:rsidRDefault="00074319" w:rsidP="00074319">
      <w:pPr>
        <w:autoSpaceDE/>
        <w:autoSpaceDN/>
        <w:rPr>
          <w:rFonts w:asciiTheme="minorHAnsi" w:hAnsiTheme="minorHAnsi"/>
        </w:rPr>
      </w:pPr>
      <w:r w:rsidRPr="00D42BD5">
        <w:rPr>
          <w:rFonts w:asciiTheme="minorHAnsi" w:hAnsiTheme="minorHAnsi"/>
          <w:b/>
          <w:bCs/>
        </w:rPr>
        <w:t>Statement of Policy for Public Act No. 14-11: An Act Concerning Sexual Assault, Stalking and Intimate Partner Violence on Campus:</w:t>
      </w:r>
    </w:p>
    <w:p w:rsidR="00074319" w:rsidRPr="00D42BD5" w:rsidRDefault="00074319" w:rsidP="00074319">
      <w:pPr>
        <w:autoSpaceDE/>
        <w:autoSpaceDN/>
        <w:ind w:left="1440"/>
        <w:rPr>
          <w:rFonts w:asciiTheme="minorHAnsi" w:hAnsiTheme="minorHAnsi"/>
          <w:sz w:val="24"/>
          <w:szCs w:val="24"/>
        </w:rPr>
      </w:pPr>
      <w:r w:rsidRPr="00D42BD5">
        <w:rPr>
          <w:rFonts w:asciiTheme="minorHAnsi" w:hAnsiTheme="minorHAnsi"/>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074319" w:rsidRPr="00D42BD5" w:rsidRDefault="00074319" w:rsidP="00074319">
      <w:pPr>
        <w:autoSpaceDE/>
        <w:autoSpaceDN/>
        <w:rPr>
          <w:rFonts w:asciiTheme="minorHAnsi" w:hAnsiTheme="minorHAnsi"/>
        </w:rPr>
      </w:pPr>
      <w:r w:rsidRPr="00D42BD5">
        <w:rPr>
          <w:rFonts w:asciiTheme="minorHAnsi" w:hAnsiTheme="minorHAnsi"/>
          <w:b/>
          <w:bCs/>
        </w:rPr>
        <w:t>UNITED STATES DEPARTMENT OF EDUCATION AND OFFICE OF CIVIL RIGHTS TITLE IX STATEMENT OF POLICY:</w:t>
      </w:r>
    </w:p>
    <w:p w:rsidR="00074319" w:rsidRPr="00D42BD5" w:rsidRDefault="00074319" w:rsidP="00074319">
      <w:pPr>
        <w:autoSpaceDE/>
        <w:autoSpaceDN/>
        <w:ind w:left="1440"/>
        <w:rPr>
          <w:rFonts w:asciiTheme="minorHAnsi" w:hAnsiTheme="minorHAnsi"/>
        </w:rPr>
      </w:pPr>
      <w:r w:rsidRPr="00D42BD5">
        <w:rPr>
          <w:rFonts w:asciiTheme="minorHAnsi" w:hAnsiTheme="minorHAnsi"/>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074319" w:rsidRPr="00D42BD5" w:rsidRDefault="00074319" w:rsidP="00074319">
      <w:pPr>
        <w:autoSpaceDE/>
        <w:autoSpaceDN/>
        <w:ind w:left="720"/>
        <w:rPr>
          <w:rFonts w:asciiTheme="minorHAnsi" w:hAnsiTheme="minorHAnsi"/>
        </w:rPr>
      </w:pPr>
      <w:r w:rsidRPr="00D42BD5">
        <w:rPr>
          <w:rFonts w:asciiTheme="minorHAnsi" w:hAnsiTheme="minorHAnsi"/>
        </w:rPr>
        <w:t> </w:t>
      </w:r>
    </w:p>
    <w:p w:rsidR="00074319" w:rsidRPr="00D42BD5" w:rsidRDefault="00074319" w:rsidP="00074319">
      <w:pPr>
        <w:autoSpaceDE/>
        <w:autoSpaceDN/>
        <w:ind w:left="1440"/>
        <w:rPr>
          <w:rFonts w:asciiTheme="minorHAnsi" w:hAnsiTheme="minorHAnsi"/>
        </w:rPr>
      </w:pPr>
      <w:r w:rsidRPr="00D42BD5">
        <w:rPr>
          <w:rFonts w:asciiTheme="minorHAnsi" w:hAnsiTheme="minorHAnsi"/>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074319" w:rsidRPr="00D42BD5" w:rsidRDefault="00074319" w:rsidP="00074319">
      <w:pPr>
        <w:autoSpaceDE/>
        <w:autoSpaceDN/>
        <w:ind w:left="1440"/>
        <w:rPr>
          <w:rFonts w:asciiTheme="minorHAnsi" w:hAnsiTheme="minorHAnsi"/>
        </w:rPr>
      </w:pPr>
      <w:r w:rsidRPr="00D42BD5">
        <w:rPr>
          <w:rFonts w:asciiTheme="minorHAnsi" w:hAnsiTheme="minorHAnsi"/>
        </w:rPr>
        <w:t>If any student experiences sexual misconduct or harassment, and/or racial or ethnic discrimination on Three Rivers Community College Campus, or fears for their safety from a threat while on campus, please contact Vicki Baker, the Diversity Officer and Title IX Coordinator: 860-215-9208 (vbaker@trcc.commnet.edu)</w:t>
      </w:r>
    </w:p>
    <w:p w:rsidR="00521CD8" w:rsidRDefault="00521CD8">
      <w:pPr>
        <w:pStyle w:val="Default"/>
      </w:pPr>
    </w:p>
    <w:p w:rsidR="00521CD8" w:rsidRDefault="00521CD8">
      <w:pPr>
        <w:pStyle w:val="Default"/>
      </w:pPr>
    </w:p>
    <w:p w:rsidR="00521CD8" w:rsidRDefault="00521CD8">
      <w:pPr>
        <w:pStyle w:val="Default"/>
      </w:pPr>
    </w:p>
    <w:p w:rsidR="00521CD8" w:rsidRDefault="00521CD8">
      <w:pPr>
        <w:pStyle w:val="Default"/>
      </w:pPr>
    </w:p>
    <w:p w:rsidR="00521CD8" w:rsidRDefault="00521CD8">
      <w:pPr>
        <w:pStyle w:val="Default"/>
      </w:pPr>
    </w:p>
    <w:p w:rsidR="00521CD8" w:rsidRPr="00707E08" w:rsidRDefault="00521CD8">
      <w:pPr>
        <w:pStyle w:val="Heading1"/>
        <w:ind w:right="-720"/>
        <w:rPr>
          <w:rFonts w:asciiTheme="minorHAnsi" w:hAnsiTheme="minorHAnsi" w:cs="Times New Roman"/>
          <w:b w:val="0"/>
          <w:bCs w:val="0"/>
          <w:sz w:val="24"/>
          <w:szCs w:val="24"/>
        </w:rPr>
      </w:pPr>
      <w:r w:rsidRPr="00707E08">
        <w:rPr>
          <w:rFonts w:asciiTheme="minorHAnsi" w:hAnsiTheme="minorHAnsi" w:cs="Times New Roman"/>
          <w:sz w:val="24"/>
          <w:szCs w:val="24"/>
        </w:rPr>
        <w:t>Course Outline, Schedule, Homework</w:t>
      </w:r>
      <w:r w:rsidRPr="00707E08">
        <w:rPr>
          <w:rFonts w:asciiTheme="minorHAnsi" w:hAnsiTheme="minorHAnsi" w:cs="Times New Roman"/>
          <w:b w:val="0"/>
          <w:bCs w:val="0"/>
          <w:sz w:val="24"/>
          <w:szCs w:val="24"/>
        </w:rPr>
        <w:t xml:space="preserve"> (This is a guide only. Assignments and schedules may vary).</w:t>
      </w:r>
    </w:p>
    <w:p w:rsidR="00763193" w:rsidRPr="00707E08" w:rsidRDefault="00763193" w:rsidP="00763193">
      <w:pPr>
        <w:pStyle w:val="Footer"/>
        <w:tabs>
          <w:tab w:val="clear" w:pos="4320"/>
          <w:tab w:val="clear" w:pos="8640"/>
        </w:tabs>
        <w:rPr>
          <w:rFonts w:asciiTheme="minorHAnsi" w:hAnsiTheme="minorHAnsi" w:cs="Times New Roman"/>
          <w:b/>
          <w:bCs/>
          <w:sz w:val="24"/>
          <w:szCs w:val="24"/>
        </w:rPr>
      </w:pPr>
      <w:r w:rsidRPr="00707E08">
        <w:rPr>
          <w:rFonts w:asciiTheme="minorHAnsi" w:hAnsiTheme="minorHAnsi" w:cs="Times New Roman"/>
          <w:b/>
          <w:bCs/>
          <w:sz w:val="24"/>
          <w:szCs w:val="24"/>
        </w:rPr>
        <w:t xml:space="preserve">Section     </w:t>
      </w:r>
      <w:r w:rsidRPr="00707E08">
        <w:rPr>
          <w:rFonts w:asciiTheme="minorHAnsi" w:hAnsiTheme="minorHAnsi" w:cs="Times New Roman"/>
          <w:b/>
          <w:bCs/>
          <w:sz w:val="24"/>
          <w:szCs w:val="24"/>
        </w:rPr>
        <w:tab/>
        <w:t xml:space="preserve">          Topics </w:t>
      </w:r>
      <w:r w:rsidRPr="00707E08">
        <w:rPr>
          <w:rFonts w:asciiTheme="minorHAnsi" w:hAnsiTheme="minorHAnsi" w:cs="Times New Roman"/>
          <w:b/>
          <w:bCs/>
          <w:sz w:val="24"/>
          <w:szCs w:val="24"/>
        </w:rPr>
        <w:tab/>
      </w:r>
      <w:r w:rsidRPr="00707E08">
        <w:rPr>
          <w:rFonts w:asciiTheme="minorHAnsi" w:hAnsiTheme="minorHAnsi" w:cs="Times New Roman"/>
          <w:b/>
          <w:bCs/>
          <w:sz w:val="24"/>
          <w:szCs w:val="24"/>
        </w:rPr>
        <w:tab/>
      </w:r>
      <w:r w:rsidRPr="00707E08">
        <w:rPr>
          <w:rFonts w:asciiTheme="minorHAnsi" w:hAnsiTheme="minorHAnsi" w:cs="Times New Roman"/>
          <w:b/>
          <w:bCs/>
          <w:sz w:val="24"/>
          <w:szCs w:val="24"/>
        </w:rPr>
        <w:tab/>
      </w:r>
      <w:r w:rsidRPr="00707E08">
        <w:rPr>
          <w:rFonts w:asciiTheme="minorHAnsi" w:hAnsiTheme="minorHAnsi" w:cs="Times New Roman"/>
          <w:b/>
          <w:bCs/>
          <w:sz w:val="24"/>
          <w:szCs w:val="24"/>
        </w:rPr>
        <w:tab/>
        <w:t xml:space="preserve"> </w:t>
      </w:r>
      <w:r w:rsidR="00704225" w:rsidRPr="00707E08">
        <w:rPr>
          <w:rFonts w:asciiTheme="minorHAnsi" w:hAnsiTheme="minorHAnsi" w:cs="Times New Roman"/>
          <w:b/>
          <w:bCs/>
          <w:sz w:val="24"/>
          <w:szCs w:val="24"/>
        </w:rPr>
        <w:tab/>
      </w:r>
      <w:r w:rsidR="00704225" w:rsidRPr="00707E08">
        <w:rPr>
          <w:rFonts w:asciiTheme="minorHAnsi" w:hAnsiTheme="minorHAnsi" w:cs="Times New Roman"/>
          <w:b/>
          <w:bCs/>
          <w:sz w:val="24"/>
          <w:szCs w:val="24"/>
        </w:rPr>
        <w:tab/>
      </w:r>
      <w:r w:rsidR="00704225" w:rsidRPr="00707E08">
        <w:rPr>
          <w:rFonts w:asciiTheme="minorHAnsi" w:hAnsiTheme="minorHAnsi" w:cs="Times New Roman"/>
          <w:b/>
          <w:bCs/>
          <w:sz w:val="24"/>
          <w:szCs w:val="24"/>
        </w:rPr>
        <w:tab/>
      </w:r>
      <w:r w:rsidRPr="00707E08">
        <w:rPr>
          <w:rFonts w:asciiTheme="minorHAnsi" w:hAnsiTheme="minorHAnsi" w:cs="Times New Roman"/>
          <w:b/>
          <w:bCs/>
          <w:sz w:val="24"/>
          <w:szCs w:val="24"/>
        </w:rPr>
        <w:t xml:space="preserve">HW   </w:t>
      </w:r>
    </w:p>
    <w:p w:rsidR="00763193" w:rsidRPr="00707E08" w:rsidRDefault="00763193" w:rsidP="00763193">
      <w:pPr>
        <w:pStyle w:val="Footer"/>
        <w:tabs>
          <w:tab w:val="clear" w:pos="4320"/>
          <w:tab w:val="clear" w:pos="8640"/>
        </w:tabs>
        <w:rPr>
          <w:rFonts w:asciiTheme="minorHAnsi" w:hAnsiTheme="minorHAnsi" w:cs="Times New Roman"/>
          <w:b/>
          <w:bCs/>
          <w:sz w:val="24"/>
          <w:szCs w:val="24"/>
        </w:rPr>
      </w:pPr>
      <w:r w:rsidRPr="00707E08">
        <w:rPr>
          <w:rFonts w:asciiTheme="minorHAnsi" w:hAnsiTheme="minorHAnsi" w:cs="Times New Roman"/>
          <w:b/>
          <w:bCs/>
          <w:sz w:val="24"/>
          <w:szCs w:val="24"/>
        </w:rPr>
        <w:tab/>
      </w:r>
      <w:r w:rsidRPr="00707E08">
        <w:rPr>
          <w:rFonts w:asciiTheme="minorHAnsi" w:hAnsiTheme="minorHAnsi" w:cs="Times New Roman"/>
          <w:b/>
          <w:bCs/>
          <w:sz w:val="24"/>
          <w:szCs w:val="24"/>
        </w:rPr>
        <w:tab/>
      </w:r>
      <w:r w:rsidRPr="00707E08">
        <w:rPr>
          <w:rFonts w:asciiTheme="minorHAnsi" w:hAnsiTheme="minorHAnsi" w:cs="Times New Roman"/>
          <w:b/>
          <w:bCs/>
          <w:sz w:val="24"/>
          <w:szCs w:val="24"/>
        </w:rPr>
        <w:tab/>
        <w:t xml:space="preserve">  </w:t>
      </w:r>
    </w:p>
    <w:p w:rsidR="00763193" w:rsidRPr="00707E08" w:rsidRDefault="00763193" w:rsidP="00763193">
      <w:pPr>
        <w:pStyle w:val="Footer"/>
        <w:tabs>
          <w:tab w:val="clear" w:pos="4320"/>
          <w:tab w:val="clear" w:pos="8640"/>
        </w:tabs>
        <w:rPr>
          <w:rFonts w:asciiTheme="minorHAnsi" w:hAnsiTheme="minorHAnsi" w:cs="Times New Roman"/>
          <w:b/>
          <w:bCs/>
          <w:sz w:val="24"/>
          <w:szCs w:val="24"/>
        </w:rPr>
      </w:pPr>
      <w:r w:rsidRPr="00707E08">
        <w:rPr>
          <w:rFonts w:asciiTheme="minorHAnsi" w:hAnsiTheme="minorHAnsi" w:cs="Times New Roman"/>
          <w:b/>
          <w:bCs/>
          <w:sz w:val="24"/>
          <w:szCs w:val="24"/>
        </w:rPr>
        <w:t xml:space="preserve">Ch.0              Review of </w:t>
      </w:r>
      <w:proofErr w:type="spellStart"/>
      <w:r w:rsidRPr="00707E08">
        <w:rPr>
          <w:rFonts w:asciiTheme="minorHAnsi" w:hAnsiTheme="minorHAnsi" w:cs="Times New Roman"/>
          <w:b/>
          <w:bCs/>
          <w:sz w:val="24"/>
          <w:szCs w:val="24"/>
        </w:rPr>
        <w:t>Prealgebra</w:t>
      </w:r>
      <w:proofErr w:type="spellEnd"/>
      <w:r w:rsidRPr="00707E08">
        <w:rPr>
          <w:rFonts w:asciiTheme="minorHAnsi" w:hAnsiTheme="minorHAnsi" w:cs="Times New Roman"/>
          <w:b/>
          <w:bCs/>
          <w:sz w:val="24"/>
          <w:szCs w:val="24"/>
        </w:rPr>
        <w:t xml:space="preserve"> </w:t>
      </w:r>
      <w:r w:rsidR="00707E08" w:rsidRPr="00707E08">
        <w:rPr>
          <w:rFonts w:asciiTheme="minorHAnsi" w:hAnsiTheme="minorHAnsi" w:cs="Times New Roman"/>
          <w:b/>
          <w:bCs/>
          <w:sz w:val="24"/>
          <w:szCs w:val="24"/>
        </w:rPr>
        <w:tab/>
      </w:r>
      <w:r w:rsidR="00FB29CB">
        <w:rPr>
          <w:rFonts w:asciiTheme="minorHAnsi" w:hAnsiTheme="minorHAnsi" w:cs="Times New Roman"/>
          <w:b/>
          <w:sz w:val="24"/>
          <w:szCs w:val="24"/>
        </w:rPr>
        <w:t>8/29</w:t>
      </w:r>
    </w:p>
    <w:p w:rsidR="00763193" w:rsidRPr="00707E08" w:rsidRDefault="00763193" w:rsidP="00763193">
      <w:pPr>
        <w:rPr>
          <w:rFonts w:asciiTheme="minorHAnsi" w:hAnsiTheme="minorHAnsi" w:cs="Times New Roman"/>
          <w:sz w:val="24"/>
          <w:szCs w:val="24"/>
        </w:rPr>
      </w:pPr>
      <w:r w:rsidRPr="00707E08">
        <w:rPr>
          <w:rFonts w:asciiTheme="minorHAnsi" w:hAnsiTheme="minorHAnsi" w:cs="Times New Roman"/>
          <w:sz w:val="24"/>
          <w:szCs w:val="24"/>
        </w:rPr>
        <w:t xml:space="preserve">0.1                 Review of fractions                                                 </w:t>
      </w:r>
      <w:r w:rsidRPr="00707E08">
        <w:rPr>
          <w:rFonts w:asciiTheme="minorHAnsi" w:hAnsiTheme="minorHAnsi" w:cs="Times New Roman"/>
          <w:sz w:val="24"/>
          <w:szCs w:val="24"/>
        </w:rPr>
        <w:tab/>
      </w:r>
      <w:r w:rsidRPr="00707E08">
        <w:rPr>
          <w:rFonts w:asciiTheme="minorHAnsi" w:hAnsiTheme="minorHAnsi" w:cs="Times New Roman"/>
          <w:sz w:val="24"/>
          <w:szCs w:val="24"/>
        </w:rPr>
        <w:tab/>
        <w:t>p. 10               1 - 91</w:t>
      </w:r>
    </w:p>
    <w:p w:rsidR="00763193" w:rsidRPr="00707E08" w:rsidRDefault="00763193" w:rsidP="00763193">
      <w:pPr>
        <w:rPr>
          <w:rFonts w:asciiTheme="minorHAnsi" w:hAnsiTheme="minorHAnsi" w:cs="Times New Roman"/>
          <w:sz w:val="24"/>
          <w:szCs w:val="24"/>
        </w:rPr>
      </w:pPr>
      <w:r w:rsidRPr="00707E08">
        <w:rPr>
          <w:rFonts w:asciiTheme="minorHAnsi" w:hAnsiTheme="minorHAnsi" w:cs="Times New Roman"/>
          <w:sz w:val="24"/>
          <w:szCs w:val="24"/>
        </w:rPr>
        <w:t xml:space="preserve">0.2                 Real Numbers                                                                 </w:t>
      </w:r>
      <w:r w:rsidRPr="00707E08">
        <w:rPr>
          <w:rFonts w:asciiTheme="minorHAnsi" w:hAnsiTheme="minorHAnsi" w:cs="Times New Roman"/>
          <w:sz w:val="24"/>
          <w:szCs w:val="24"/>
        </w:rPr>
        <w:tab/>
        <w:t xml:space="preserve">p. 19               1 - 69 </w:t>
      </w:r>
    </w:p>
    <w:p w:rsidR="00763193" w:rsidRPr="00707E08" w:rsidRDefault="00763193" w:rsidP="00763193">
      <w:pPr>
        <w:rPr>
          <w:rFonts w:asciiTheme="minorHAnsi" w:hAnsiTheme="minorHAnsi" w:cs="Times New Roman"/>
          <w:sz w:val="24"/>
          <w:szCs w:val="24"/>
        </w:rPr>
      </w:pPr>
      <w:r w:rsidRPr="00707E08">
        <w:rPr>
          <w:rFonts w:asciiTheme="minorHAnsi" w:hAnsiTheme="minorHAnsi" w:cs="Times New Roman"/>
          <w:sz w:val="24"/>
          <w:szCs w:val="24"/>
        </w:rPr>
        <w:t xml:space="preserve">0.3                 Adding and subtracting real numbers                           </w:t>
      </w:r>
      <w:r w:rsidRPr="00707E08">
        <w:rPr>
          <w:rFonts w:asciiTheme="minorHAnsi" w:hAnsiTheme="minorHAnsi" w:cs="Times New Roman"/>
          <w:sz w:val="24"/>
          <w:szCs w:val="24"/>
        </w:rPr>
        <w:tab/>
        <w:t xml:space="preserve">p.  28              1 - 73           </w:t>
      </w:r>
    </w:p>
    <w:p w:rsidR="00763193" w:rsidRPr="00707E08" w:rsidRDefault="00763193" w:rsidP="00763193">
      <w:pPr>
        <w:tabs>
          <w:tab w:val="left" w:pos="6490"/>
        </w:tabs>
        <w:rPr>
          <w:rFonts w:asciiTheme="minorHAnsi" w:hAnsiTheme="minorHAnsi" w:cs="Times New Roman"/>
          <w:sz w:val="24"/>
          <w:szCs w:val="24"/>
        </w:rPr>
      </w:pPr>
      <w:r w:rsidRPr="00707E08">
        <w:rPr>
          <w:rFonts w:asciiTheme="minorHAnsi" w:hAnsiTheme="minorHAnsi" w:cs="Times New Roman"/>
          <w:sz w:val="24"/>
          <w:szCs w:val="24"/>
        </w:rPr>
        <w:t xml:space="preserve">0.4                 Multiplying and dividing real numbers   </w:t>
      </w:r>
      <w:r w:rsidRPr="00707E08">
        <w:rPr>
          <w:rFonts w:asciiTheme="minorHAnsi" w:hAnsiTheme="minorHAnsi" w:cs="Times New Roman"/>
          <w:sz w:val="24"/>
          <w:szCs w:val="24"/>
        </w:rPr>
        <w:tab/>
        <w:t>p.  39              1 - 77</w:t>
      </w:r>
    </w:p>
    <w:p w:rsidR="00763193" w:rsidRPr="00707E08" w:rsidRDefault="00763193" w:rsidP="00763193">
      <w:pPr>
        <w:tabs>
          <w:tab w:val="left" w:pos="6750"/>
        </w:tabs>
        <w:rPr>
          <w:rFonts w:asciiTheme="minorHAnsi" w:hAnsiTheme="minorHAnsi" w:cs="Times New Roman"/>
          <w:sz w:val="24"/>
          <w:szCs w:val="24"/>
        </w:rPr>
      </w:pPr>
      <w:r w:rsidRPr="00707E08">
        <w:rPr>
          <w:rFonts w:asciiTheme="minorHAnsi" w:hAnsiTheme="minorHAnsi" w:cs="Times New Roman"/>
          <w:sz w:val="24"/>
          <w:szCs w:val="24"/>
        </w:rPr>
        <w:t xml:space="preserve">0.5                 Exponents and Order of Operations                                 p.  48               1 - 75   </w:t>
      </w:r>
    </w:p>
    <w:p w:rsidR="00763193" w:rsidRPr="00707E08" w:rsidRDefault="00763193" w:rsidP="00763193">
      <w:pPr>
        <w:tabs>
          <w:tab w:val="left" w:pos="6750"/>
        </w:tabs>
        <w:rPr>
          <w:rFonts w:asciiTheme="minorHAnsi" w:hAnsiTheme="minorHAnsi" w:cs="Times New Roman"/>
          <w:sz w:val="24"/>
          <w:szCs w:val="24"/>
        </w:rPr>
      </w:pPr>
    </w:p>
    <w:p w:rsidR="00763193" w:rsidRPr="00707E08" w:rsidRDefault="00763193" w:rsidP="00763193">
      <w:pPr>
        <w:rPr>
          <w:rFonts w:asciiTheme="minorHAnsi" w:hAnsiTheme="minorHAnsi" w:cs="Times New Roman"/>
          <w:b/>
          <w:spacing w:val="-2"/>
          <w:sz w:val="24"/>
          <w:szCs w:val="24"/>
        </w:rPr>
      </w:pPr>
      <w:r w:rsidRPr="00707E08">
        <w:rPr>
          <w:rFonts w:asciiTheme="minorHAnsi" w:hAnsiTheme="minorHAnsi" w:cs="Times New Roman"/>
          <w:b/>
          <w:bCs/>
          <w:sz w:val="24"/>
          <w:szCs w:val="24"/>
        </w:rPr>
        <w:t>Ch. 1</w:t>
      </w:r>
      <w:r w:rsidRPr="00707E08">
        <w:rPr>
          <w:rFonts w:asciiTheme="minorHAnsi" w:hAnsiTheme="minorHAnsi" w:cs="Times New Roman"/>
          <w:sz w:val="24"/>
          <w:szCs w:val="24"/>
        </w:rPr>
        <w:t xml:space="preserve">             </w:t>
      </w:r>
      <w:proofErr w:type="gramStart"/>
      <w:r w:rsidR="00707E08" w:rsidRPr="00707E08">
        <w:rPr>
          <w:rFonts w:asciiTheme="minorHAnsi" w:hAnsiTheme="minorHAnsi" w:cs="Times New Roman"/>
          <w:b/>
          <w:sz w:val="24"/>
          <w:szCs w:val="24"/>
        </w:rPr>
        <w:t>From</w:t>
      </w:r>
      <w:proofErr w:type="gramEnd"/>
      <w:r w:rsidR="00707E08" w:rsidRPr="00707E08">
        <w:rPr>
          <w:rFonts w:asciiTheme="minorHAnsi" w:hAnsiTheme="minorHAnsi" w:cs="Times New Roman"/>
          <w:b/>
          <w:sz w:val="24"/>
          <w:szCs w:val="24"/>
        </w:rPr>
        <w:t xml:space="preserve"> Arithmetic t</w:t>
      </w:r>
      <w:r w:rsidR="006C439D">
        <w:rPr>
          <w:rFonts w:asciiTheme="minorHAnsi" w:hAnsiTheme="minorHAnsi" w:cs="Times New Roman"/>
          <w:b/>
          <w:sz w:val="24"/>
          <w:szCs w:val="24"/>
        </w:rPr>
        <w:t>o Algeb</w:t>
      </w:r>
      <w:r w:rsidR="00FB29CB">
        <w:rPr>
          <w:rFonts w:asciiTheme="minorHAnsi" w:hAnsiTheme="minorHAnsi" w:cs="Times New Roman"/>
          <w:b/>
          <w:sz w:val="24"/>
          <w:szCs w:val="24"/>
        </w:rPr>
        <w:t xml:space="preserve">ra  </w:t>
      </w:r>
      <w:r w:rsidR="00FB29CB">
        <w:rPr>
          <w:rFonts w:asciiTheme="minorHAnsi" w:hAnsiTheme="minorHAnsi" w:cs="Times New Roman"/>
          <w:b/>
          <w:sz w:val="24"/>
          <w:szCs w:val="24"/>
        </w:rPr>
        <w:tab/>
        <w:t>9/5</w:t>
      </w:r>
      <w:r w:rsidR="00724C1D">
        <w:rPr>
          <w:rFonts w:asciiTheme="minorHAnsi" w:hAnsiTheme="minorHAnsi" w:cs="Times New Roman"/>
          <w:b/>
          <w:sz w:val="24"/>
          <w:szCs w:val="24"/>
        </w:rPr>
        <w:t xml:space="preserve"> – 9</w:t>
      </w:r>
      <w:r w:rsidR="006C439D">
        <w:rPr>
          <w:rFonts w:asciiTheme="minorHAnsi" w:hAnsiTheme="minorHAnsi" w:cs="Times New Roman"/>
          <w:b/>
          <w:sz w:val="24"/>
          <w:szCs w:val="24"/>
        </w:rPr>
        <w:t>/</w:t>
      </w:r>
      <w:r w:rsidR="00FB29CB">
        <w:rPr>
          <w:rFonts w:asciiTheme="minorHAnsi" w:hAnsiTheme="minorHAnsi" w:cs="Times New Roman"/>
          <w:b/>
          <w:sz w:val="24"/>
          <w:szCs w:val="24"/>
        </w:rPr>
        <w:t>19</w:t>
      </w:r>
    </w:p>
    <w:p w:rsidR="00763193" w:rsidRPr="00707E08" w:rsidRDefault="00763193" w:rsidP="00763193">
      <w:pPr>
        <w:rPr>
          <w:rFonts w:asciiTheme="minorHAnsi" w:hAnsiTheme="minorHAnsi" w:cs="Times New Roman"/>
          <w:sz w:val="24"/>
          <w:szCs w:val="24"/>
        </w:rPr>
      </w:pPr>
      <w:r w:rsidRPr="00707E08">
        <w:rPr>
          <w:rFonts w:asciiTheme="minorHAnsi" w:hAnsiTheme="minorHAnsi" w:cs="Times New Roman"/>
          <w:sz w:val="24"/>
          <w:szCs w:val="24"/>
        </w:rPr>
        <w:t xml:space="preserve">1.1                 Algebraic Expressions                                                          p.   63             1, 5, 7, 19, 21, 25, 27       </w:t>
      </w:r>
    </w:p>
    <w:p w:rsidR="00763193" w:rsidRPr="00707E08" w:rsidRDefault="00763193" w:rsidP="00763193">
      <w:pPr>
        <w:tabs>
          <w:tab w:val="left" w:pos="7080"/>
        </w:tabs>
        <w:rPr>
          <w:rFonts w:asciiTheme="minorHAnsi" w:hAnsiTheme="minorHAnsi" w:cs="Times New Roman"/>
          <w:sz w:val="24"/>
          <w:szCs w:val="24"/>
        </w:rPr>
      </w:pPr>
      <w:r w:rsidRPr="00707E08">
        <w:rPr>
          <w:rFonts w:asciiTheme="minorHAnsi" w:hAnsiTheme="minorHAnsi" w:cs="Times New Roman"/>
          <w:sz w:val="24"/>
          <w:szCs w:val="24"/>
        </w:rPr>
        <w:t>1.2                 Evaluating algebraic expressions                                       p.  75              1-21</w:t>
      </w:r>
    </w:p>
    <w:p w:rsidR="00763193" w:rsidRPr="00707E08" w:rsidRDefault="00763193" w:rsidP="00763193">
      <w:pPr>
        <w:tabs>
          <w:tab w:val="left" w:pos="6945"/>
          <w:tab w:val="left" w:pos="7080"/>
        </w:tabs>
        <w:rPr>
          <w:rFonts w:asciiTheme="minorHAnsi" w:hAnsiTheme="minorHAnsi" w:cs="Times New Roman"/>
          <w:sz w:val="24"/>
          <w:szCs w:val="24"/>
        </w:rPr>
      </w:pPr>
      <w:r w:rsidRPr="00707E08">
        <w:rPr>
          <w:rFonts w:asciiTheme="minorHAnsi" w:hAnsiTheme="minorHAnsi" w:cs="Times New Roman"/>
          <w:sz w:val="24"/>
          <w:szCs w:val="24"/>
        </w:rPr>
        <w:t xml:space="preserve">1.3                 Simplifying Algebraic Expressions                                      p.  87              27-67, 81-89                    </w:t>
      </w:r>
    </w:p>
    <w:p w:rsidR="00763193" w:rsidRPr="00707E08" w:rsidRDefault="00763193" w:rsidP="00763193">
      <w:pPr>
        <w:tabs>
          <w:tab w:val="left" w:pos="6825"/>
          <w:tab w:val="left" w:pos="6975"/>
          <w:tab w:val="left" w:pos="7080"/>
        </w:tabs>
        <w:rPr>
          <w:rFonts w:asciiTheme="minorHAnsi" w:hAnsiTheme="minorHAnsi" w:cs="Times New Roman"/>
          <w:sz w:val="24"/>
          <w:szCs w:val="24"/>
        </w:rPr>
      </w:pPr>
      <w:r w:rsidRPr="00707E08">
        <w:rPr>
          <w:rFonts w:asciiTheme="minorHAnsi" w:hAnsiTheme="minorHAnsi" w:cs="Times New Roman"/>
          <w:sz w:val="24"/>
          <w:szCs w:val="24"/>
        </w:rPr>
        <w:t xml:space="preserve">1.4                 Solving equations using addition property                       p.  102           </w:t>
      </w:r>
      <w:r w:rsidR="00C348F1">
        <w:rPr>
          <w:rFonts w:asciiTheme="minorHAnsi" w:hAnsiTheme="minorHAnsi" w:cs="Times New Roman"/>
          <w:sz w:val="24"/>
          <w:szCs w:val="24"/>
        </w:rPr>
        <w:t>29-36</w:t>
      </w:r>
      <w:r w:rsidRPr="00707E08">
        <w:rPr>
          <w:rFonts w:asciiTheme="minorHAnsi" w:hAnsiTheme="minorHAnsi" w:cs="Times New Roman"/>
          <w:sz w:val="24"/>
          <w:szCs w:val="24"/>
        </w:rPr>
        <w:t xml:space="preserve">, 71 -77 </w:t>
      </w:r>
    </w:p>
    <w:p w:rsidR="00763193" w:rsidRPr="00707E08" w:rsidRDefault="00763193" w:rsidP="00763193">
      <w:pPr>
        <w:tabs>
          <w:tab w:val="left" w:pos="7080"/>
        </w:tabs>
        <w:rPr>
          <w:rFonts w:asciiTheme="minorHAnsi" w:hAnsiTheme="minorHAnsi" w:cs="Times New Roman"/>
          <w:sz w:val="24"/>
          <w:szCs w:val="24"/>
        </w:rPr>
      </w:pPr>
      <w:r w:rsidRPr="00707E08">
        <w:rPr>
          <w:rFonts w:asciiTheme="minorHAnsi" w:hAnsiTheme="minorHAnsi" w:cs="Times New Roman"/>
          <w:sz w:val="24"/>
          <w:szCs w:val="24"/>
        </w:rPr>
        <w:t xml:space="preserve">1.5                 Solving equations using multiplication property             p. 113            </w:t>
      </w:r>
      <w:r w:rsidR="00C348F1">
        <w:rPr>
          <w:rFonts w:asciiTheme="minorHAnsi" w:hAnsiTheme="minorHAnsi" w:cs="Times New Roman"/>
          <w:sz w:val="24"/>
          <w:szCs w:val="24"/>
        </w:rPr>
        <w:t>13-34</w:t>
      </w:r>
      <w:r w:rsidRPr="00707E08">
        <w:rPr>
          <w:rFonts w:asciiTheme="minorHAnsi" w:hAnsiTheme="minorHAnsi" w:cs="Times New Roman"/>
          <w:sz w:val="24"/>
          <w:szCs w:val="24"/>
        </w:rPr>
        <w:t xml:space="preserve">, 59-63 </w:t>
      </w:r>
    </w:p>
    <w:p w:rsidR="00763193" w:rsidRPr="00707E08" w:rsidRDefault="00763193" w:rsidP="00763193">
      <w:pPr>
        <w:tabs>
          <w:tab w:val="left" w:pos="7080"/>
        </w:tabs>
        <w:rPr>
          <w:rFonts w:asciiTheme="minorHAnsi" w:hAnsiTheme="minorHAnsi" w:cs="Times New Roman"/>
          <w:sz w:val="24"/>
          <w:szCs w:val="24"/>
        </w:rPr>
      </w:pPr>
      <w:r w:rsidRPr="00707E08">
        <w:rPr>
          <w:rFonts w:asciiTheme="minorHAnsi" w:hAnsiTheme="minorHAnsi" w:cs="Times New Roman"/>
          <w:sz w:val="24"/>
          <w:szCs w:val="24"/>
        </w:rPr>
        <w:t xml:space="preserve">1.6                 Combining the rules to solve equations                            p. 126     </w:t>
      </w:r>
      <w:r w:rsidR="00704225" w:rsidRPr="00707E08">
        <w:rPr>
          <w:rFonts w:asciiTheme="minorHAnsi" w:hAnsiTheme="minorHAnsi" w:cs="Times New Roman"/>
          <w:sz w:val="24"/>
          <w:szCs w:val="24"/>
        </w:rPr>
        <w:t xml:space="preserve">       </w:t>
      </w:r>
      <w:r w:rsidR="00C348F1">
        <w:rPr>
          <w:rFonts w:asciiTheme="minorHAnsi" w:hAnsiTheme="minorHAnsi" w:cs="Times New Roman"/>
          <w:sz w:val="24"/>
          <w:szCs w:val="24"/>
        </w:rPr>
        <w:t xml:space="preserve">1-14, </w:t>
      </w:r>
      <w:r w:rsidR="00704225" w:rsidRPr="00707E08">
        <w:rPr>
          <w:rFonts w:asciiTheme="minorHAnsi" w:hAnsiTheme="minorHAnsi" w:cs="Times New Roman"/>
          <w:sz w:val="24"/>
          <w:szCs w:val="24"/>
        </w:rPr>
        <w:t xml:space="preserve">11-59, </w:t>
      </w:r>
      <w:r w:rsidRPr="00707E08">
        <w:rPr>
          <w:rFonts w:asciiTheme="minorHAnsi" w:hAnsiTheme="minorHAnsi" w:cs="Times New Roman"/>
          <w:sz w:val="24"/>
          <w:szCs w:val="24"/>
        </w:rPr>
        <w:t>73,75,85,87</w:t>
      </w:r>
    </w:p>
    <w:p w:rsidR="00763193" w:rsidRPr="00707E08" w:rsidRDefault="00763193" w:rsidP="00763193">
      <w:pPr>
        <w:tabs>
          <w:tab w:val="left" w:pos="7080"/>
        </w:tabs>
        <w:rPr>
          <w:rFonts w:asciiTheme="minorHAnsi" w:hAnsiTheme="minorHAnsi" w:cs="Times New Roman"/>
          <w:sz w:val="24"/>
          <w:szCs w:val="24"/>
        </w:rPr>
      </w:pPr>
      <w:r w:rsidRPr="00707E08">
        <w:rPr>
          <w:rFonts w:asciiTheme="minorHAnsi" w:hAnsiTheme="minorHAnsi" w:cs="Times New Roman"/>
          <w:sz w:val="24"/>
          <w:szCs w:val="24"/>
        </w:rPr>
        <w:t xml:space="preserve">1.7                 Linear inequalities   </w:t>
      </w:r>
      <w:r w:rsidR="00724C1D">
        <w:rPr>
          <w:rFonts w:asciiTheme="minorHAnsi" w:hAnsiTheme="minorHAnsi" w:cs="Times New Roman"/>
          <w:b/>
          <w:sz w:val="24"/>
          <w:szCs w:val="24"/>
        </w:rPr>
        <w:t>Test 9</w:t>
      </w:r>
      <w:r w:rsidR="006C439D">
        <w:rPr>
          <w:rFonts w:asciiTheme="minorHAnsi" w:hAnsiTheme="minorHAnsi" w:cs="Times New Roman"/>
          <w:b/>
          <w:sz w:val="24"/>
          <w:szCs w:val="24"/>
        </w:rPr>
        <w:t>/</w:t>
      </w:r>
      <w:r w:rsidR="00FB29CB">
        <w:rPr>
          <w:rFonts w:asciiTheme="minorHAnsi" w:hAnsiTheme="minorHAnsi" w:cs="Times New Roman"/>
          <w:b/>
          <w:sz w:val="24"/>
          <w:szCs w:val="24"/>
        </w:rPr>
        <w:t>24</w:t>
      </w:r>
      <w:r w:rsidR="00C348F1">
        <w:rPr>
          <w:rFonts w:asciiTheme="minorHAnsi" w:hAnsiTheme="minorHAnsi" w:cs="Times New Roman"/>
          <w:sz w:val="24"/>
          <w:szCs w:val="24"/>
        </w:rPr>
        <w:t xml:space="preserve"> </w:t>
      </w:r>
      <w:r w:rsidRPr="00707E08">
        <w:rPr>
          <w:rFonts w:asciiTheme="minorHAnsi" w:hAnsiTheme="minorHAnsi" w:cs="Times New Roman"/>
          <w:sz w:val="24"/>
          <w:szCs w:val="24"/>
        </w:rPr>
        <w:t xml:space="preserve">                           </w:t>
      </w:r>
      <w:r w:rsidR="00707E08">
        <w:rPr>
          <w:rFonts w:asciiTheme="minorHAnsi" w:hAnsiTheme="minorHAnsi" w:cs="Times New Roman"/>
          <w:sz w:val="24"/>
          <w:szCs w:val="24"/>
        </w:rPr>
        <w:t xml:space="preserve">               </w:t>
      </w:r>
      <w:r w:rsidRPr="00707E08">
        <w:rPr>
          <w:rFonts w:asciiTheme="minorHAnsi" w:hAnsiTheme="minorHAnsi" w:cs="Times New Roman"/>
          <w:sz w:val="24"/>
          <w:szCs w:val="24"/>
        </w:rPr>
        <w:t xml:space="preserve"> p.  141           25-33,</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 xml:space="preserve">38-55 </w:t>
      </w:r>
    </w:p>
    <w:p w:rsidR="00763193" w:rsidRPr="00707E08" w:rsidRDefault="00763193" w:rsidP="00763193">
      <w:pPr>
        <w:tabs>
          <w:tab w:val="left" w:pos="7080"/>
        </w:tabs>
        <w:rPr>
          <w:rFonts w:asciiTheme="minorHAnsi" w:hAnsiTheme="minorHAnsi" w:cs="Times New Roman"/>
          <w:sz w:val="24"/>
          <w:szCs w:val="24"/>
        </w:rPr>
      </w:pPr>
    </w:p>
    <w:p w:rsidR="00763193" w:rsidRPr="00707E08" w:rsidRDefault="00763193" w:rsidP="00763193">
      <w:pPr>
        <w:tabs>
          <w:tab w:val="left" w:pos="7080"/>
        </w:tabs>
        <w:rPr>
          <w:rFonts w:asciiTheme="minorHAnsi" w:hAnsiTheme="minorHAnsi" w:cs="Times New Roman"/>
          <w:sz w:val="24"/>
          <w:szCs w:val="24"/>
        </w:rPr>
      </w:pPr>
      <w:r w:rsidRPr="00707E08">
        <w:rPr>
          <w:rFonts w:asciiTheme="minorHAnsi" w:hAnsiTheme="minorHAnsi" w:cs="Times New Roman"/>
          <w:b/>
          <w:bCs/>
          <w:sz w:val="24"/>
          <w:szCs w:val="24"/>
        </w:rPr>
        <w:t xml:space="preserve">Ch. 2              </w:t>
      </w:r>
      <w:r w:rsidR="00707E08" w:rsidRPr="00707E08">
        <w:rPr>
          <w:rFonts w:asciiTheme="minorHAnsi" w:hAnsiTheme="minorHAnsi" w:cs="Times New Roman"/>
          <w:b/>
          <w:bCs/>
          <w:sz w:val="24"/>
          <w:szCs w:val="24"/>
        </w:rPr>
        <w:t xml:space="preserve">Functions and Graphs                  </w:t>
      </w:r>
      <w:r w:rsidR="00FB29CB">
        <w:rPr>
          <w:rFonts w:asciiTheme="minorHAnsi" w:hAnsiTheme="minorHAnsi" w:cs="Times New Roman"/>
          <w:b/>
          <w:bCs/>
          <w:sz w:val="24"/>
          <w:szCs w:val="24"/>
        </w:rPr>
        <w:t>9/26 – 10/10</w:t>
      </w:r>
      <w:r w:rsidR="00707E08" w:rsidRPr="00707E08">
        <w:rPr>
          <w:rFonts w:asciiTheme="minorHAnsi" w:hAnsiTheme="minorHAnsi" w:cs="Times New Roman"/>
          <w:b/>
          <w:bCs/>
          <w:sz w:val="24"/>
          <w:szCs w:val="24"/>
        </w:rPr>
        <w:tab/>
      </w:r>
      <w:r w:rsidR="00707E08" w:rsidRPr="00707E08">
        <w:rPr>
          <w:rFonts w:asciiTheme="minorHAnsi" w:hAnsiTheme="minorHAnsi" w:cs="Times New Roman"/>
          <w:b/>
          <w:bCs/>
          <w:sz w:val="24"/>
          <w:szCs w:val="24"/>
        </w:rPr>
        <w:tab/>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2.1                 Formulas and problem solving                                            p. 161            1-21, 31-35</w:t>
      </w:r>
    </w:p>
    <w:p w:rsidR="00763193" w:rsidRPr="00707E08" w:rsidRDefault="00763193" w:rsidP="00763193">
      <w:pPr>
        <w:rPr>
          <w:rFonts w:asciiTheme="minorHAnsi" w:hAnsiTheme="minorHAnsi" w:cs="Times New Roman"/>
          <w:sz w:val="24"/>
          <w:szCs w:val="24"/>
        </w:rPr>
      </w:pPr>
      <w:r w:rsidRPr="00707E08">
        <w:rPr>
          <w:rFonts w:asciiTheme="minorHAnsi" w:hAnsiTheme="minorHAnsi" w:cs="Times New Roman"/>
          <w:sz w:val="24"/>
          <w:szCs w:val="24"/>
        </w:rPr>
        <w:t>2.2                 Sets and set notation                                                            p. 175            15-27,</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 xml:space="preserve">35-43, </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2.3                 Two-variable equations                                                        p. 186            1,</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7,</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15,</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17</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2.4                 The Cartesian coordinate system                                       p. 198            1-21,</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35,</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39, 51</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2.5                 Relations and Functions                                                       p. 212            17-21, 33, 3741-47</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2.6                 Tables and graphs</w:t>
      </w:r>
      <w:r w:rsidR="00FE129A">
        <w:rPr>
          <w:rFonts w:asciiTheme="minorHAnsi" w:hAnsiTheme="minorHAnsi" w:cs="Times New Roman"/>
          <w:sz w:val="24"/>
          <w:szCs w:val="24"/>
        </w:rPr>
        <w:t xml:space="preserve">    </w:t>
      </w:r>
      <w:r w:rsidR="00FB29CB">
        <w:rPr>
          <w:rFonts w:asciiTheme="minorHAnsi" w:hAnsiTheme="minorHAnsi" w:cs="Times New Roman"/>
          <w:b/>
          <w:sz w:val="24"/>
          <w:szCs w:val="24"/>
        </w:rPr>
        <w:t>Test 10/15</w:t>
      </w:r>
      <w:r w:rsidRPr="00707E08">
        <w:rPr>
          <w:rFonts w:asciiTheme="minorHAnsi" w:hAnsiTheme="minorHAnsi" w:cs="Times New Roman"/>
          <w:sz w:val="24"/>
          <w:szCs w:val="24"/>
        </w:rPr>
        <w:tab/>
        <w:t xml:space="preserve">               </w:t>
      </w:r>
      <w:r w:rsidR="00FE129A">
        <w:rPr>
          <w:rFonts w:asciiTheme="minorHAnsi" w:hAnsiTheme="minorHAnsi" w:cs="Times New Roman"/>
          <w:sz w:val="24"/>
          <w:szCs w:val="24"/>
        </w:rPr>
        <w:t xml:space="preserve">                         </w:t>
      </w:r>
      <w:r w:rsidR="00704225" w:rsidRPr="00707E08">
        <w:rPr>
          <w:rFonts w:asciiTheme="minorHAnsi" w:hAnsiTheme="minorHAnsi" w:cs="Times New Roman"/>
          <w:sz w:val="24"/>
          <w:szCs w:val="24"/>
        </w:rPr>
        <w:t xml:space="preserve"> p. 226            7-21, </w:t>
      </w:r>
      <w:r w:rsidRPr="00707E08">
        <w:rPr>
          <w:rFonts w:asciiTheme="minorHAnsi" w:hAnsiTheme="minorHAnsi" w:cs="Times New Roman"/>
          <w:sz w:val="24"/>
          <w:szCs w:val="24"/>
        </w:rPr>
        <w:t>45-49</w:t>
      </w:r>
    </w:p>
    <w:p w:rsidR="00763193" w:rsidRPr="00707E08" w:rsidRDefault="00763193" w:rsidP="00763193">
      <w:pPr>
        <w:ind w:left="2160" w:hanging="2160"/>
        <w:rPr>
          <w:rFonts w:asciiTheme="minorHAnsi" w:hAnsiTheme="minorHAnsi" w:cs="Times New Roman"/>
          <w:sz w:val="24"/>
          <w:szCs w:val="24"/>
        </w:rPr>
      </w:pPr>
    </w:p>
    <w:p w:rsidR="00763193" w:rsidRPr="00707E08" w:rsidRDefault="00763193" w:rsidP="00763193">
      <w:pPr>
        <w:ind w:left="2160" w:hanging="2160"/>
        <w:rPr>
          <w:rFonts w:asciiTheme="minorHAnsi" w:hAnsiTheme="minorHAnsi" w:cs="Times New Roman"/>
          <w:b/>
          <w:bCs/>
          <w:sz w:val="24"/>
          <w:szCs w:val="24"/>
        </w:rPr>
      </w:pPr>
      <w:r w:rsidRPr="00707E08">
        <w:rPr>
          <w:rFonts w:asciiTheme="minorHAnsi" w:hAnsiTheme="minorHAnsi" w:cs="Times New Roman"/>
          <w:b/>
          <w:bCs/>
          <w:sz w:val="24"/>
          <w:szCs w:val="24"/>
        </w:rPr>
        <w:t>Ch. 3</w:t>
      </w:r>
      <w:r w:rsidR="006B2DD5">
        <w:rPr>
          <w:rFonts w:asciiTheme="minorHAnsi" w:hAnsiTheme="minorHAnsi" w:cs="Times New Roman"/>
          <w:b/>
          <w:bCs/>
          <w:sz w:val="24"/>
          <w:szCs w:val="24"/>
        </w:rPr>
        <w:t xml:space="preserve">             Graphing Linear Functions      </w:t>
      </w:r>
      <w:r w:rsidR="00FB29CB">
        <w:rPr>
          <w:rFonts w:asciiTheme="minorHAnsi" w:hAnsiTheme="minorHAnsi" w:cs="Times New Roman"/>
          <w:b/>
          <w:bCs/>
          <w:sz w:val="24"/>
          <w:szCs w:val="24"/>
        </w:rPr>
        <w:t>10/17</w:t>
      </w:r>
      <w:r w:rsidR="006B2DD5">
        <w:rPr>
          <w:rFonts w:asciiTheme="minorHAnsi" w:hAnsiTheme="minorHAnsi" w:cs="Times New Roman"/>
          <w:b/>
          <w:bCs/>
          <w:sz w:val="24"/>
          <w:szCs w:val="24"/>
        </w:rPr>
        <w:t xml:space="preserve"> </w:t>
      </w:r>
      <w:r w:rsidR="00C2111F">
        <w:rPr>
          <w:rFonts w:asciiTheme="minorHAnsi" w:hAnsiTheme="minorHAnsi" w:cs="Times New Roman"/>
          <w:b/>
          <w:bCs/>
          <w:sz w:val="24"/>
          <w:szCs w:val="24"/>
        </w:rPr>
        <w:t>–</w:t>
      </w:r>
      <w:r w:rsidR="006B2DD5">
        <w:rPr>
          <w:rFonts w:asciiTheme="minorHAnsi" w:hAnsiTheme="minorHAnsi" w:cs="Times New Roman"/>
          <w:b/>
          <w:bCs/>
          <w:sz w:val="24"/>
          <w:szCs w:val="24"/>
        </w:rPr>
        <w:t xml:space="preserve"> </w:t>
      </w:r>
      <w:r w:rsidR="006C789E">
        <w:rPr>
          <w:rFonts w:asciiTheme="minorHAnsi" w:hAnsiTheme="minorHAnsi" w:cs="Times New Roman"/>
          <w:b/>
          <w:bCs/>
          <w:sz w:val="24"/>
          <w:szCs w:val="24"/>
        </w:rPr>
        <w:t>10</w:t>
      </w:r>
      <w:r w:rsidR="00FB29CB">
        <w:rPr>
          <w:rFonts w:asciiTheme="minorHAnsi" w:hAnsiTheme="minorHAnsi" w:cs="Times New Roman"/>
          <w:b/>
          <w:bCs/>
          <w:sz w:val="24"/>
          <w:szCs w:val="24"/>
        </w:rPr>
        <w:t>/24</w:t>
      </w:r>
    </w:p>
    <w:p w:rsidR="00763193" w:rsidRPr="00707E08" w:rsidRDefault="00763193" w:rsidP="00763193">
      <w:pPr>
        <w:ind w:left="7380" w:hanging="7380"/>
        <w:rPr>
          <w:rFonts w:asciiTheme="minorHAnsi" w:hAnsiTheme="minorHAnsi" w:cs="Times New Roman"/>
          <w:sz w:val="24"/>
          <w:szCs w:val="24"/>
        </w:rPr>
      </w:pPr>
      <w:r w:rsidRPr="00707E08">
        <w:rPr>
          <w:rFonts w:asciiTheme="minorHAnsi" w:hAnsiTheme="minorHAnsi" w:cs="Times New Roman"/>
          <w:sz w:val="24"/>
          <w:szCs w:val="24"/>
        </w:rPr>
        <w:t>3.1                 Graphing linear Functions                                                   p. 256             1,</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3,</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 xml:space="preserve">7, 11, </w:t>
      </w:r>
      <w:r w:rsidR="006C789E">
        <w:rPr>
          <w:rFonts w:asciiTheme="minorHAnsi" w:hAnsiTheme="minorHAnsi" w:cs="Times New Roman"/>
          <w:sz w:val="24"/>
          <w:szCs w:val="24"/>
        </w:rPr>
        <w:t xml:space="preserve">15, 19, </w:t>
      </w:r>
      <w:r w:rsidRPr="00707E08">
        <w:rPr>
          <w:rFonts w:asciiTheme="minorHAnsi" w:hAnsiTheme="minorHAnsi" w:cs="Times New Roman"/>
          <w:sz w:val="24"/>
          <w:szCs w:val="24"/>
        </w:rPr>
        <w:t>21, 23</w:t>
      </w:r>
    </w:p>
    <w:p w:rsidR="00763193" w:rsidRPr="00707E08" w:rsidRDefault="00763193" w:rsidP="00763193">
      <w:pPr>
        <w:ind w:left="7380" w:hanging="7380"/>
        <w:rPr>
          <w:rFonts w:asciiTheme="minorHAnsi" w:hAnsiTheme="minorHAnsi" w:cs="Times New Roman"/>
          <w:sz w:val="24"/>
          <w:szCs w:val="24"/>
        </w:rPr>
      </w:pPr>
      <w:r w:rsidRPr="00707E08">
        <w:rPr>
          <w:rFonts w:asciiTheme="minorHAnsi" w:hAnsiTheme="minorHAnsi" w:cs="Times New Roman"/>
          <w:sz w:val="24"/>
          <w:szCs w:val="24"/>
        </w:rPr>
        <w:t xml:space="preserve">3.2                 The Slope of a line                                                                p. 279             7-15, 19-41, 47-51, 55, 59, </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 xml:space="preserve">3.3                  Linear equations    </w:t>
      </w:r>
      <w:r w:rsidR="00FB29CB">
        <w:rPr>
          <w:rFonts w:asciiTheme="minorHAnsi" w:hAnsiTheme="minorHAnsi" w:cs="Times New Roman"/>
          <w:b/>
          <w:sz w:val="24"/>
          <w:szCs w:val="24"/>
        </w:rPr>
        <w:t>Test 10/29</w:t>
      </w:r>
      <w:r w:rsidRPr="00707E08">
        <w:rPr>
          <w:rFonts w:asciiTheme="minorHAnsi" w:hAnsiTheme="minorHAnsi" w:cs="Times New Roman"/>
          <w:sz w:val="24"/>
          <w:szCs w:val="24"/>
        </w:rPr>
        <w:t xml:space="preserve">                             </w:t>
      </w:r>
      <w:r w:rsidR="00127676">
        <w:rPr>
          <w:rFonts w:asciiTheme="minorHAnsi" w:hAnsiTheme="minorHAnsi" w:cs="Times New Roman"/>
          <w:sz w:val="24"/>
          <w:szCs w:val="24"/>
        </w:rPr>
        <w:t xml:space="preserve">             </w:t>
      </w:r>
      <w:r w:rsidRPr="00707E08">
        <w:rPr>
          <w:rFonts w:asciiTheme="minorHAnsi" w:hAnsiTheme="minorHAnsi" w:cs="Times New Roman"/>
          <w:sz w:val="24"/>
          <w:szCs w:val="24"/>
        </w:rPr>
        <w:t xml:space="preserve"> p. 294            1,</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3,</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5,</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11-21, 23-31, 33-43</w:t>
      </w:r>
    </w:p>
    <w:p w:rsidR="00763193" w:rsidRPr="00707E08" w:rsidRDefault="00763193" w:rsidP="00763193">
      <w:pPr>
        <w:ind w:left="2160" w:hanging="2160"/>
        <w:rPr>
          <w:rFonts w:asciiTheme="minorHAnsi" w:hAnsiTheme="minorHAnsi" w:cs="Times New Roman"/>
          <w:sz w:val="24"/>
          <w:szCs w:val="24"/>
        </w:rPr>
      </w:pPr>
    </w:p>
    <w:p w:rsidR="00763193" w:rsidRPr="00707E08" w:rsidRDefault="00763193" w:rsidP="00763193">
      <w:pPr>
        <w:ind w:left="2160" w:right="-720" w:hanging="2160"/>
        <w:rPr>
          <w:rFonts w:asciiTheme="minorHAnsi" w:hAnsiTheme="minorHAnsi" w:cs="Times New Roman"/>
          <w:b/>
          <w:bCs/>
          <w:sz w:val="24"/>
          <w:szCs w:val="24"/>
        </w:rPr>
      </w:pPr>
      <w:r w:rsidRPr="00707E08">
        <w:rPr>
          <w:rFonts w:asciiTheme="minorHAnsi" w:hAnsiTheme="minorHAnsi" w:cs="Times New Roman"/>
          <w:b/>
          <w:bCs/>
          <w:sz w:val="24"/>
          <w:szCs w:val="24"/>
        </w:rPr>
        <w:t>Ch. 4</w:t>
      </w:r>
      <w:r w:rsidR="003B7EC4">
        <w:rPr>
          <w:rFonts w:asciiTheme="minorHAnsi" w:hAnsiTheme="minorHAnsi" w:cs="Times New Roman"/>
          <w:sz w:val="24"/>
          <w:szCs w:val="24"/>
        </w:rPr>
        <w:t xml:space="preserve">              </w:t>
      </w:r>
      <w:r w:rsidR="003B7EC4">
        <w:rPr>
          <w:rFonts w:asciiTheme="minorHAnsi" w:hAnsiTheme="minorHAnsi" w:cs="Times New Roman"/>
          <w:b/>
          <w:sz w:val="24"/>
          <w:szCs w:val="24"/>
        </w:rPr>
        <w:t xml:space="preserve">Systems of Linear Equations    </w:t>
      </w:r>
      <w:r w:rsidR="00FB29CB">
        <w:rPr>
          <w:rFonts w:asciiTheme="minorHAnsi" w:hAnsiTheme="minorHAnsi" w:cs="Times New Roman"/>
          <w:b/>
          <w:sz w:val="24"/>
          <w:szCs w:val="24"/>
        </w:rPr>
        <w:t>10</w:t>
      </w:r>
      <w:r w:rsidR="00127676">
        <w:rPr>
          <w:rFonts w:asciiTheme="minorHAnsi" w:hAnsiTheme="minorHAnsi" w:cs="Times New Roman"/>
          <w:b/>
          <w:sz w:val="24"/>
          <w:szCs w:val="24"/>
        </w:rPr>
        <w:t>/</w:t>
      </w:r>
      <w:r w:rsidR="00FB29CB">
        <w:rPr>
          <w:rFonts w:asciiTheme="minorHAnsi" w:hAnsiTheme="minorHAnsi" w:cs="Times New Roman"/>
          <w:b/>
          <w:sz w:val="24"/>
          <w:szCs w:val="24"/>
        </w:rPr>
        <w:t>3</w:t>
      </w:r>
      <w:r w:rsidR="00127676">
        <w:rPr>
          <w:rFonts w:asciiTheme="minorHAnsi" w:hAnsiTheme="minorHAnsi" w:cs="Times New Roman"/>
          <w:b/>
          <w:sz w:val="24"/>
          <w:szCs w:val="24"/>
        </w:rPr>
        <w:t>1</w:t>
      </w:r>
      <w:r w:rsidR="006C789E">
        <w:rPr>
          <w:rFonts w:asciiTheme="minorHAnsi" w:hAnsiTheme="minorHAnsi" w:cs="Times New Roman"/>
          <w:b/>
          <w:sz w:val="24"/>
          <w:szCs w:val="24"/>
        </w:rPr>
        <w:t xml:space="preserve"> – 11/1</w:t>
      </w:r>
      <w:r w:rsidR="00FB29CB">
        <w:rPr>
          <w:rFonts w:asciiTheme="minorHAnsi" w:hAnsiTheme="minorHAnsi" w:cs="Times New Roman"/>
          <w:b/>
          <w:sz w:val="24"/>
          <w:szCs w:val="24"/>
        </w:rPr>
        <w:t>2</w:t>
      </w:r>
      <w:r w:rsidR="00127676">
        <w:rPr>
          <w:rFonts w:asciiTheme="minorHAnsi" w:hAnsiTheme="minorHAnsi" w:cs="Times New Roman"/>
          <w:sz w:val="24"/>
          <w:szCs w:val="24"/>
        </w:rPr>
        <w:t xml:space="preserve"> </w:t>
      </w:r>
      <w:r w:rsidRPr="00707E08">
        <w:rPr>
          <w:rFonts w:asciiTheme="minorHAnsi" w:hAnsiTheme="minorHAnsi" w:cs="Times New Roman"/>
          <w:sz w:val="24"/>
          <w:szCs w:val="24"/>
        </w:rPr>
        <w:t xml:space="preserve">                                                                                                 </w:t>
      </w:r>
    </w:p>
    <w:p w:rsidR="00763193" w:rsidRPr="00707E08" w:rsidRDefault="00763193" w:rsidP="00763193">
      <w:pPr>
        <w:ind w:left="2160" w:right="-720" w:hanging="2160"/>
        <w:rPr>
          <w:rFonts w:asciiTheme="minorHAnsi" w:hAnsiTheme="minorHAnsi" w:cs="Times New Roman"/>
          <w:sz w:val="24"/>
          <w:szCs w:val="24"/>
        </w:rPr>
      </w:pPr>
      <w:r w:rsidRPr="00707E08">
        <w:rPr>
          <w:rFonts w:asciiTheme="minorHAnsi" w:hAnsiTheme="minorHAnsi" w:cs="Times New Roman"/>
          <w:sz w:val="24"/>
          <w:szCs w:val="24"/>
        </w:rPr>
        <w:t>4.1                 Systems of Linear equations                                               p. 347             5 - 23, 25-31, 33-38</w:t>
      </w:r>
    </w:p>
    <w:p w:rsidR="00763193" w:rsidRPr="00707E08" w:rsidRDefault="00763193" w:rsidP="00763193">
      <w:pPr>
        <w:ind w:left="2160" w:right="-720" w:hanging="2160"/>
        <w:rPr>
          <w:rFonts w:asciiTheme="minorHAnsi" w:hAnsiTheme="minorHAnsi" w:cs="Times New Roman"/>
          <w:sz w:val="24"/>
          <w:szCs w:val="24"/>
        </w:rPr>
      </w:pPr>
      <w:r w:rsidRPr="00707E08">
        <w:rPr>
          <w:rFonts w:asciiTheme="minorHAnsi" w:hAnsiTheme="minorHAnsi" w:cs="Times New Roman"/>
          <w:sz w:val="24"/>
          <w:szCs w:val="24"/>
        </w:rPr>
        <w:t xml:space="preserve">4.2                  Solving systems in one variable graphically                    p. 358             1-9     </w:t>
      </w:r>
    </w:p>
    <w:p w:rsidR="00763193" w:rsidRPr="00707E08" w:rsidRDefault="00763193" w:rsidP="00763193">
      <w:pPr>
        <w:ind w:left="2160" w:right="-720" w:hanging="2160"/>
        <w:rPr>
          <w:rFonts w:asciiTheme="minorHAnsi" w:hAnsiTheme="minorHAnsi" w:cs="Times New Roman"/>
          <w:sz w:val="24"/>
          <w:szCs w:val="24"/>
        </w:rPr>
      </w:pPr>
      <w:r w:rsidRPr="00707E08">
        <w:rPr>
          <w:rFonts w:asciiTheme="minorHAnsi" w:hAnsiTheme="minorHAnsi" w:cs="Times New Roman"/>
          <w:sz w:val="24"/>
          <w:szCs w:val="24"/>
        </w:rPr>
        <w:t xml:space="preserve">4.3                  Solving systems in 2 Variables    </w:t>
      </w:r>
      <w:r w:rsidR="006C789E">
        <w:rPr>
          <w:rFonts w:asciiTheme="minorHAnsi" w:hAnsiTheme="minorHAnsi" w:cs="Times New Roman"/>
          <w:b/>
          <w:sz w:val="24"/>
          <w:szCs w:val="24"/>
        </w:rPr>
        <w:t>Test 11</w:t>
      </w:r>
      <w:r w:rsidR="00FB29CB">
        <w:rPr>
          <w:rFonts w:asciiTheme="minorHAnsi" w:hAnsiTheme="minorHAnsi" w:cs="Times New Roman"/>
          <w:b/>
          <w:sz w:val="24"/>
          <w:szCs w:val="24"/>
        </w:rPr>
        <w:t>/14</w:t>
      </w:r>
      <w:r w:rsidRPr="00707E08">
        <w:rPr>
          <w:rFonts w:asciiTheme="minorHAnsi" w:hAnsiTheme="minorHAnsi" w:cs="Times New Roman"/>
          <w:sz w:val="24"/>
          <w:szCs w:val="24"/>
        </w:rPr>
        <w:t xml:space="preserve">       </w:t>
      </w:r>
      <w:r w:rsidR="003B7EC4">
        <w:rPr>
          <w:rFonts w:asciiTheme="minorHAnsi" w:hAnsiTheme="minorHAnsi" w:cs="Times New Roman"/>
          <w:sz w:val="24"/>
          <w:szCs w:val="24"/>
        </w:rPr>
        <w:t xml:space="preserve">             </w:t>
      </w:r>
      <w:r w:rsidRPr="00707E08">
        <w:rPr>
          <w:rFonts w:asciiTheme="minorHAnsi" w:hAnsiTheme="minorHAnsi" w:cs="Times New Roman"/>
          <w:sz w:val="24"/>
          <w:szCs w:val="24"/>
        </w:rPr>
        <w:t xml:space="preserve">p. 373             </w:t>
      </w:r>
      <w:r w:rsidR="006C789E">
        <w:rPr>
          <w:rFonts w:asciiTheme="minorHAnsi" w:hAnsiTheme="minorHAnsi" w:cs="Times New Roman"/>
          <w:sz w:val="24"/>
          <w:szCs w:val="24"/>
        </w:rPr>
        <w:t>1-</w:t>
      </w:r>
      <w:r w:rsidRPr="00707E08">
        <w:rPr>
          <w:rFonts w:asciiTheme="minorHAnsi" w:hAnsiTheme="minorHAnsi" w:cs="Times New Roman"/>
          <w:sz w:val="24"/>
          <w:szCs w:val="24"/>
        </w:rPr>
        <w:t>35, 51-55</w:t>
      </w:r>
    </w:p>
    <w:p w:rsidR="00763193" w:rsidRPr="00707E08" w:rsidRDefault="00763193" w:rsidP="00763193">
      <w:pPr>
        <w:ind w:left="2160" w:right="-720" w:hanging="2160"/>
        <w:rPr>
          <w:rFonts w:asciiTheme="minorHAnsi" w:hAnsiTheme="minorHAnsi" w:cs="Times New Roman"/>
          <w:sz w:val="24"/>
          <w:szCs w:val="24"/>
        </w:rPr>
      </w:pPr>
      <w:r w:rsidRPr="00707E08">
        <w:rPr>
          <w:rFonts w:asciiTheme="minorHAnsi" w:hAnsiTheme="minorHAnsi" w:cs="Times New Roman"/>
          <w:b/>
          <w:bCs/>
          <w:sz w:val="24"/>
          <w:szCs w:val="24"/>
        </w:rPr>
        <w:t xml:space="preserve">                                                                  </w:t>
      </w:r>
    </w:p>
    <w:p w:rsidR="00763193" w:rsidRPr="003F2158" w:rsidRDefault="00763193" w:rsidP="00763193">
      <w:pPr>
        <w:ind w:left="2160" w:hanging="2160"/>
        <w:rPr>
          <w:rFonts w:asciiTheme="minorHAnsi" w:hAnsiTheme="minorHAnsi" w:cs="Times New Roman"/>
          <w:b/>
          <w:sz w:val="24"/>
          <w:szCs w:val="24"/>
        </w:rPr>
      </w:pPr>
      <w:r w:rsidRPr="00707E08">
        <w:rPr>
          <w:rFonts w:asciiTheme="minorHAnsi" w:hAnsiTheme="minorHAnsi" w:cs="Times New Roman"/>
          <w:b/>
          <w:bCs/>
          <w:sz w:val="24"/>
          <w:szCs w:val="24"/>
        </w:rPr>
        <w:t>Ch. 5</w:t>
      </w:r>
      <w:r w:rsidRPr="00707E08">
        <w:rPr>
          <w:rFonts w:asciiTheme="minorHAnsi" w:hAnsiTheme="minorHAnsi" w:cs="Times New Roman"/>
          <w:sz w:val="24"/>
          <w:szCs w:val="24"/>
        </w:rPr>
        <w:t xml:space="preserve">           </w:t>
      </w:r>
      <w:r w:rsidR="003F2158">
        <w:rPr>
          <w:rFonts w:asciiTheme="minorHAnsi" w:hAnsiTheme="minorHAnsi" w:cs="Times New Roman"/>
          <w:sz w:val="24"/>
          <w:szCs w:val="24"/>
        </w:rPr>
        <w:t xml:space="preserve">  </w:t>
      </w:r>
      <w:r w:rsidR="003F2158" w:rsidRPr="003F2158">
        <w:rPr>
          <w:rFonts w:asciiTheme="minorHAnsi" w:hAnsiTheme="minorHAnsi" w:cs="Times New Roman"/>
          <w:b/>
          <w:sz w:val="24"/>
          <w:szCs w:val="24"/>
        </w:rPr>
        <w:t>Exponents and Polynomials</w:t>
      </w:r>
      <w:r w:rsidR="003F2158">
        <w:rPr>
          <w:rFonts w:asciiTheme="minorHAnsi" w:hAnsiTheme="minorHAnsi" w:cs="Times New Roman"/>
          <w:b/>
          <w:sz w:val="24"/>
          <w:szCs w:val="24"/>
        </w:rPr>
        <w:t xml:space="preserve">     </w:t>
      </w:r>
      <w:r w:rsidR="00127676">
        <w:rPr>
          <w:rFonts w:asciiTheme="minorHAnsi" w:hAnsiTheme="minorHAnsi" w:cs="Times New Roman"/>
          <w:b/>
          <w:sz w:val="24"/>
          <w:szCs w:val="24"/>
        </w:rPr>
        <w:t>11</w:t>
      </w:r>
      <w:r w:rsidR="00FB29CB">
        <w:rPr>
          <w:rFonts w:asciiTheme="minorHAnsi" w:hAnsiTheme="minorHAnsi" w:cs="Times New Roman"/>
          <w:b/>
          <w:sz w:val="24"/>
          <w:szCs w:val="24"/>
        </w:rPr>
        <w:t>/19</w:t>
      </w:r>
      <w:r w:rsidR="00127676">
        <w:rPr>
          <w:rFonts w:asciiTheme="minorHAnsi" w:hAnsiTheme="minorHAnsi" w:cs="Times New Roman"/>
          <w:b/>
          <w:sz w:val="24"/>
          <w:szCs w:val="24"/>
        </w:rPr>
        <w:t xml:space="preserve"> – 11</w:t>
      </w:r>
      <w:r w:rsidR="00C16BE1">
        <w:rPr>
          <w:rFonts w:asciiTheme="minorHAnsi" w:hAnsiTheme="minorHAnsi" w:cs="Times New Roman"/>
          <w:b/>
          <w:sz w:val="24"/>
          <w:szCs w:val="24"/>
        </w:rPr>
        <w:t>/</w:t>
      </w:r>
      <w:r w:rsidR="00127676">
        <w:rPr>
          <w:rFonts w:asciiTheme="minorHAnsi" w:hAnsiTheme="minorHAnsi" w:cs="Times New Roman"/>
          <w:b/>
          <w:sz w:val="24"/>
          <w:szCs w:val="24"/>
        </w:rPr>
        <w:t>2</w:t>
      </w:r>
      <w:r w:rsidR="00FB29CB">
        <w:rPr>
          <w:rFonts w:asciiTheme="minorHAnsi" w:hAnsiTheme="minorHAnsi" w:cs="Times New Roman"/>
          <w:b/>
          <w:sz w:val="24"/>
          <w:szCs w:val="24"/>
        </w:rPr>
        <w:t>8</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 xml:space="preserve">5.1                 Positive Integer Exponents                                                  p. 414             </w:t>
      </w:r>
      <w:r w:rsidRPr="00707E08">
        <w:rPr>
          <w:rFonts w:asciiTheme="minorHAnsi" w:hAnsiTheme="minorHAnsi" w:cs="Times New Roman"/>
          <w:sz w:val="24"/>
          <w:szCs w:val="24"/>
        </w:rPr>
        <w:tab/>
        <w:t xml:space="preserve">1-51      </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 xml:space="preserve">5.2                 Integer Exponents and Scientific notation                        p. 427             </w:t>
      </w:r>
      <w:r w:rsidRPr="00707E08">
        <w:rPr>
          <w:rFonts w:asciiTheme="minorHAnsi" w:hAnsiTheme="minorHAnsi" w:cs="Times New Roman"/>
          <w:sz w:val="24"/>
          <w:szCs w:val="24"/>
        </w:rPr>
        <w:tab/>
        <w:t>1-35, 83, 89, 91,</w:t>
      </w:r>
      <w:r w:rsidR="00704225" w:rsidRPr="00707E08">
        <w:rPr>
          <w:rFonts w:asciiTheme="minorHAnsi" w:hAnsiTheme="minorHAnsi" w:cs="Times New Roman"/>
          <w:sz w:val="24"/>
          <w:szCs w:val="24"/>
        </w:rPr>
        <w:t xml:space="preserve"> </w:t>
      </w:r>
      <w:r w:rsidRPr="00707E08">
        <w:rPr>
          <w:rFonts w:asciiTheme="minorHAnsi" w:hAnsiTheme="minorHAnsi" w:cs="Times New Roman"/>
          <w:sz w:val="24"/>
          <w:szCs w:val="24"/>
        </w:rPr>
        <w:t xml:space="preserve">97, 105, 107  </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 xml:space="preserve">5.3                 An introduction to Polynomials                                          p.  436           </w:t>
      </w:r>
      <w:r w:rsidRPr="00707E08">
        <w:rPr>
          <w:rFonts w:asciiTheme="minorHAnsi" w:hAnsiTheme="minorHAnsi" w:cs="Times New Roman"/>
          <w:sz w:val="24"/>
          <w:szCs w:val="24"/>
        </w:rPr>
        <w:tab/>
        <w:t xml:space="preserve">1 -15, 37    </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 xml:space="preserve">5.4                 Adding and subtracting Polynomials                               </w:t>
      </w:r>
      <w:r w:rsidRPr="00707E08">
        <w:rPr>
          <w:rFonts w:asciiTheme="minorHAnsi" w:hAnsiTheme="minorHAnsi" w:cs="Times New Roman"/>
          <w:sz w:val="24"/>
          <w:szCs w:val="24"/>
        </w:rPr>
        <w:tab/>
        <w:t xml:space="preserve"> p.  444             11, 17, 23, 31, 37</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 xml:space="preserve">5.5                 Multiplying Polynomials                                                     </w:t>
      </w:r>
      <w:r w:rsidRPr="00707E08">
        <w:rPr>
          <w:rFonts w:asciiTheme="minorHAnsi" w:hAnsiTheme="minorHAnsi" w:cs="Times New Roman"/>
          <w:sz w:val="24"/>
          <w:szCs w:val="24"/>
        </w:rPr>
        <w:tab/>
        <w:t xml:space="preserve"> p.  455             1-19, 25-37, 49-53, 61-67         </w:t>
      </w:r>
    </w:p>
    <w:p w:rsidR="00763193" w:rsidRPr="00707E08" w:rsidRDefault="00763193" w:rsidP="00763193">
      <w:pPr>
        <w:ind w:left="2160" w:hanging="2160"/>
        <w:rPr>
          <w:rFonts w:asciiTheme="minorHAnsi" w:hAnsiTheme="minorHAnsi" w:cs="Times New Roman"/>
          <w:sz w:val="24"/>
          <w:szCs w:val="24"/>
        </w:rPr>
      </w:pPr>
      <w:r w:rsidRPr="00707E08">
        <w:rPr>
          <w:rFonts w:asciiTheme="minorHAnsi" w:hAnsiTheme="minorHAnsi" w:cs="Times New Roman"/>
          <w:sz w:val="24"/>
          <w:szCs w:val="24"/>
        </w:rPr>
        <w:t xml:space="preserve">5.6                 Dividing Polynomials    </w:t>
      </w:r>
      <w:r w:rsidR="006C789E">
        <w:rPr>
          <w:rFonts w:asciiTheme="minorHAnsi" w:hAnsiTheme="minorHAnsi" w:cs="Times New Roman"/>
          <w:sz w:val="24"/>
          <w:szCs w:val="24"/>
        </w:rPr>
        <w:tab/>
      </w:r>
      <w:r w:rsidR="0062324B">
        <w:rPr>
          <w:rFonts w:asciiTheme="minorHAnsi" w:hAnsiTheme="minorHAnsi" w:cs="Times New Roman"/>
          <w:b/>
          <w:sz w:val="24"/>
          <w:szCs w:val="24"/>
        </w:rPr>
        <w:t>Test 12/3</w:t>
      </w:r>
      <w:r w:rsidR="006C789E">
        <w:rPr>
          <w:rFonts w:asciiTheme="minorHAnsi" w:hAnsiTheme="minorHAnsi" w:cs="Times New Roman"/>
          <w:sz w:val="24"/>
          <w:szCs w:val="24"/>
        </w:rPr>
        <w:tab/>
      </w:r>
      <w:r w:rsidR="006C789E">
        <w:rPr>
          <w:rFonts w:asciiTheme="minorHAnsi" w:hAnsiTheme="minorHAnsi" w:cs="Times New Roman"/>
          <w:sz w:val="24"/>
          <w:szCs w:val="24"/>
        </w:rPr>
        <w:tab/>
      </w:r>
      <w:r w:rsidR="0062324B">
        <w:rPr>
          <w:rFonts w:asciiTheme="minorHAnsi" w:hAnsiTheme="minorHAnsi" w:cs="Times New Roman"/>
          <w:sz w:val="24"/>
          <w:szCs w:val="24"/>
        </w:rPr>
        <w:tab/>
      </w:r>
      <w:r w:rsidR="00127676">
        <w:rPr>
          <w:rFonts w:asciiTheme="minorHAnsi" w:hAnsiTheme="minorHAnsi" w:cs="Times New Roman"/>
          <w:sz w:val="24"/>
          <w:szCs w:val="24"/>
        </w:rPr>
        <w:t xml:space="preserve"> </w:t>
      </w:r>
      <w:r w:rsidRPr="00707E08">
        <w:rPr>
          <w:rFonts w:asciiTheme="minorHAnsi" w:hAnsiTheme="minorHAnsi" w:cs="Times New Roman"/>
          <w:sz w:val="24"/>
          <w:szCs w:val="24"/>
        </w:rPr>
        <w:t>p.  465             1-19</w:t>
      </w:r>
    </w:p>
    <w:p w:rsidR="00763193" w:rsidRPr="00707E08" w:rsidRDefault="00763193" w:rsidP="00763193">
      <w:pPr>
        <w:ind w:left="2160" w:hanging="2160"/>
        <w:rPr>
          <w:rFonts w:asciiTheme="minorHAnsi" w:hAnsiTheme="minorHAnsi" w:cs="Times New Roman"/>
          <w:sz w:val="24"/>
          <w:szCs w:val="24"/>
        </w:rPr>
      </w:pPr>
    </w:p>
    <w:p w:rsidR="00643308" w:rsidRPr="00707E08" w:rsidRDefault="00643308" w:rsidP="00643308">
      <w:pPr>
        <w:ind w:left="2160" w:hanging="2160"/>
        <w:rPr>
          <w:rFonts w:asciiTheme="minorHAnsi" w:hAnsiTheme="minorHAnsi" w:cs="Times New Roman"/>
          <w:b/>
          <w:bCs/>
          <w:sz w:val="24"/>
          <w:szCs w:val="24"/>
        </w:rPr>
      </w:pPr>
      <w:r w:rsidRPr="00707E08">
        <w:rPr>
          <w:rFonts w:asciiTheme="minorHAnsi" w:hAnsiTheme="minorHAnsi" w:cs="Times New Roman"/>
          <w:b/>
          <w:bCs/>
          <w:sz w:val="24"/>
          <w:szCs w:val="24"/>
        </w:rPr>
        <w:t>Ch.7</w:t>
      </w:r>
      <w:r>
        <w:rPr>
          <w:rFonts w:asciiTheme="minorHAnsi" w:hAnsiTheme="minorHAnsi" w:cs="Times New Roman"/>
          <w:b/>
          <w:bCs/>
          <w:sz w:val="24"/>
          <w:szCs w:val="24"/>
        </w:rPr>
        <w:t xml:space="preserve">               Radicals and Exponents     </w:t>
      </w:r>
      <w:r w:rsidR="0062324B">
        <w:rPr>
          <w:rFonts w:asciiTheme="minorHAnsi" w:hAnsiTheme="minorHAnsi" w:cs="Times New Roman"/>
          <w:b/>
          <w:bCs/>
          <w:sz w:val="24"/>
          <w:szCs w:val="24"/>
        </w:rPr>
        <w:t>12/5 – 12/10</w:t>
      </w:r>
    </w:p>
    <w:p w:rsidR="00643308" w:rsidRDefault="00643308" w:rsidP="00643308">
      <w:pPr>
        <w:ind w:left="2160" w:hanging="2160"/>
        <w:rPr>
          <w:rFonts w:asciiTheme="minorHAnsi" w:hAnsiTheme="minorHAnsi" w:cs="Times New Roman"/>
          <w:sz w:val="24"/>
          <w:szCs w:val="24"/>
        </w:rPr>
      </w:pPr>
      <w:r w:rsidRPr="00707E08">
        <w:rPr>
          <w:rFonts w:asciiTheme="minorHAnsi" w:hAnsiTheme="minorHAnsi" w:cs="Times New Roman"/>
          <w:sz w:val="24"/>
          <w:szCs w:val="24"/>
        </w:rPr>
        <w:t>7.1                 Roots, radicals, Pythagorean Theorem                             p.  560             1-9, 59-63</w:t>
      </w:r>
    </w:p>
    <w:p w:rsidR="004106C5" w:rsidRPr="004106C5" w:rsidRDefault="004106C5" w:rsidP="00763193">
      <w:pPr>
        <w:ind w:left="2160" w:hanging="2160"/>
        <w:rPr>
          <w:rFonts w:asciiTheme="minorHAnsi" w:hAnsiTheme="minorHAnsi" w:cs="Times New Roman"/>
          <w:b/>
          <w:sz w:val="24"/>
          <w:szCs w:val="24"/>
        </w:rPr>
      </w:pPr>
      <w:r>
        <w:rPr>
          <w:rFonts w:asciiTheme="minorHAnsi" w:hAnsiTheme="minorHAnsi" w:cs="Times New Roman"/>
          <w:sz w:val="24"/>
          <w:szCs w:val="24"/>
        </w:rPr>
        <w:t xml:space="preserve">                      </w:t>
      </w:r>
      <w:r w:rsidR="0062324B">
        <w:rPr>
          <w:rFonts w:asciiTheme="minorHAnsi" w:hAnsiTheme="minorHAnsi" w:cs="Times New Roman"/>
          <w:b/>
          <w:sz w:val="24"/>
          <w:szCs w:val="24"/>
        </w:rPr>
        <w:t>Final Exam 12/12</w:t>
      </w:r>
      <w:bookmarkStart w:id="0" w:name="_GoBack"/>
      <w:bookmarkEnd w:id="0"/>
    </w:p>
    <w:p w:rsidR="00521CD8" w:rsidRDefault="00521CD8">
      <w:pPr>
        <w:ind w:left="2160" w:hanging="2160"/>
        <w:rPr>
          <w:rFonts w:ascii="Calibri" w:hAnsi="Calibri" w:cs="Calibri"/>
          <w:b/>
          <w:bCs/>
          <w:sz w:val="24"/>
          <w:szCs w:val="24"/>
        </w:rPr>
      </w:pPr>
    </w:p>
    <w:p w:rsidR="00521CD8" w:rsidRDefault="00521CD8" w:rsidP="001725C0">
      <w:pPr>
        <w:rPr>
          <w:rFonts w:ascii="Calibri" w:hAnsi="Calibri" w:cs="Calibri"/>
          <w:b/>
          <w:bCs/>
          <w:sz w:val="24"/>
          <w:szCs w:val="24"/>
        </w:rPr>
      </w:pPr>
    </w:p>
    <w:p w:rsidR="00521CD8" w:rsidRDefault="00521CD8">
      <w:pPr>
        <w:ind w:left="2160" w:hanging="2160"/>
        <w:rPr>
          <w:rFonts w:ascii="Calibri" w:hAnsi="Calibri" w:cs="Calibri"/>
          <w:b/>
          <w:bCs/>
          <w:sz w:val="24"/>
          <w:szCs w:val="24"/>
        </w:rPr>
      </w:pPr>
    </w:p>
    <w:p w:rsidR="00521CD8" w:rsidRPr="00795643" w:rsidRDefault="00521CD8">
      <w:pPr>
        <w:ind w:left="2160" w:hanging="2160"/>
        <w:rPr>
          <w:rFonts w:ascii="Times New Roman" w:hAnsi="Times New Roman" w:cs="Times New Roman"/>
          <w:b/>
          <w:bCs/>
          <w:sz w:val="24"/>
          <w:szCs w:val="24"/>
        </w:rPr>
      </w:pPr>
      <w:r w:rsidRPr="00795643">
        <w:rPr>
          <w:rFonts w:ascii="Times New Roman" w:hAnsi="Times New Roman" w:cs="Times New Roman"/>
          <w:b/>
          <w:bCs/>
          <w:sz w:val="24"/>
          <w:szCs w:val="24"/>
        </w:rPr>
        <w:t>Course Objectives and Outcomes.</w:t>
      </w:r>
    </w:p>
    <w:p w:rsidR="00521CD8" w:rsidRPr="00795643" w:rsidRDefault="00521CD8">
      <w:pPr>
        <w:ind w:left="2160" w:hanging="2160"/>
        <w:rPr>
          <w:rFonts w:ascii="Times New Roman" w:hAnsi="Times New Roman" w:cs="Times New Roman"/>
          <w:sz w:val="24"/>
          <w:szCs w:val="24"/>
        </w:rPr>
      </w:pPr>
    </w:p>
    <w:p w:rsidR="00521CD8" w:rsidRPr="00795643" w:rsidRDefault="00521CD8">
      <w:pPr>
        <w:rPr>
          <w:rFonts w:ascii="Times New Roman" w:hAnsi="Times New Roman" w:cs="Times New Roman"/>
          <w:sz w:val="24"/>
          <w:szCs w:val="24"/>
        </w:rPr>
      </w:pPr>
      <w:r w:rsidRPr="00795643">
        <w:rPr>
          <w:rFonts w:ascii="Times New Roman" w:hAnsi="Times New Roman" w:cs="Times New Roman"/>
          <w:sz w:val="24"/>
          <w:szCs w:val="24"/>
        </w:rPr>
        <w:t>At the completion of MAT</w:t>
      </w:r>
      <w:r w:rsidR="00775240" w:rsidRPr="00795643">
        <w:rPr>
          <w:rFonts w:ascii="Times New Roman" w:hAnsi="Times New Roman" w:cs="Times New Roman"/>
          <w:sz w:val="24"/>
          <w:szCs w:val="24"/>
        </w:rPr>
        <w:t>095</w:t>
      </w:r>
      <w:r w:rsidRPr="00795643">
        <w:rPr>
          <w:rFonts w:ascii="Times New Roman" w:hAnsi="Times New Roman" w:cs="Times New Roman"/>
          <w:sz w:val="24"/>
          <w:szCs w:val="24"/>
        </w:rPr>
        <w:t>, the student will be able to do the following —</w:t>
      </w:r>
    </w:p>
    <w:p w:rsidR="00521CD8" w:rsidRPr="00795643" w:rsidRDefault="00521CD8">
      <w:pPr>
        <w:rPr>
          <w:rFonts w:ascii="Times New Roman" w:hAnsi="Times New Roman" w:cs="Times New Roman"/>
          <w:sz w:val="24"/>
          <w:szCs w:val="24"/>
        </w:rPr>
      </w:pPr>
    </w:p>
    <w:p w:rsidR="00D062E2" w:rsidRPr="00795643" w:rsidRDefault="00D062E2">
      <w:pPr>
        <w:rPr>
          <w:rFonts w:ascii="Times New Roman" w:hAnsi="Times New Roman" w:cs="Times New Roman"/>
          <w:b/>
          <w:sz w:val="24"/>
          <w:szCs w:val="24"/>
        </w:rPr>
      </w:pPr>
      <w:r w:rsidRPr="00795643">
        <w:rPr>
          <w:rFonts w:ascii="Times New Roman" w:hAnsi="Times New Roman" w:cs="Times New Roman"/>
          <w:b/>
          <w:sz w:val="24"/>
          <w:szCs w:val="24"/>
        </w:rPr>
        <w:t>Algebra</w:t>
      </w:r>
    </w:p>
    <w:p w:rsidR="00D062E2" w:rsidRPr="00795643" w:rsidRDefault="00D062E2" w:rsidP="00D062E2">
      <w:pPr>
        <w:numPr>
          <w:ilvl w:val="1"/>
          <w:numId w:val="17"/>
        </w:numPr>
        <w:rPr>
          <w:rFonts w:ascii="Times New Roman" w:hAnsi="Times New Roman" w:cs="Times New Roman"/>
          <w:sz w:val="24"/>
          <w:szCs w:val="24"/>
        </w:rPr>
      </w:pPr>
      <w:r w:rsidRPr="00795643">
        <w:rPr>
          <w:rFonts w:ascii="Times New Roman" w:hAnsi="Times New Roman" w:cs="Times New Roman"/>
          <w:sz w:val="24"/>
          <w:szCs w:val="24"/>
        </w:rPr>
        <w:t>Use symbols and the language of algebra</w:t>
      </w:r>
    </w:p>
    <w:p w:rsidR="00D062E2" w:rsidRPr="00795643" w:rsidRDefault="00D062E2" w:rsidP="00D062E2">
      <w:pPr>
        <w:numPr>
          <w:ilvl w:val="1"/>
          <w:numId w:val="17"/>
        </w:numPr>
        <w:rPr>
          <w:rFonts w:ascii="Times New Roman" w:hAnsi="Times New Roman" w:cs="Times New Roman"/>
          <w:sz w:val="24"/>
          <w:szCs w:val="24"/>
        </w:rPr>
      </w:pPr>
      <w:r w:rsidRPr="00795643">
        <w:rPr>
          <w:rFonts w:ascii="Times New Roman" w:hAnsi="Times New Roman" w:cs="Times New Roman"/>
          <w:sz w:val="24"/>
          <w:szCs w:val="24"/>
        </w:rPr>
        <w:t>Identify algebraic expressions</w:t>
      </w:r>
    </w:p>
    <w:p w:rsidR="00D062E2" w:rsidRPr="00795643" w:rsidRDefault="00D062E2" w:rsidP="00D062E2">
      <w:pPr>
        <w:numPr>
          <w:ilvl w:val="1"/>
          <w:numId w:val="17"/>
        </w:numPr>
        <w:rPr>
          <w:rFonts w:ascii="Times New Roman" w:hAnsi="Times New Roman" w:cs="Times New Roman"/>
          <w:sz w:val="24"/>
          <w:szCs w:val="24"/>
        </w:rPr>
      </w:pPr>
      <w:r w:rsidRPr="00795643">
        <w:rPr>
          <w:rFonts w:ascii="Times New Roman" w:hAnsi="Times New Roman" w:cs="Times New Roman"/>
          <w:sz w:val="24"/>
          <w:szCs w:val="24"/>
        </w:rPr>
        <w:t>Use algebra to model an application</w:t>
      </w:r>
    </w:p>
    <w:p w:rsidR="00E429C1" w:rsidRPr="00795643" w:rsidRDefault="00E429C1" w:rsidP="00E429C1">
      <w:pPr>
        <w:numPr>
          <w:ilvl w:val="1"/>
          <w:numId w:val="17"/>
        </w:numPr>
        <w:rPr>
          <w:rFonts w:ascii="Times New Roman" w:hAnsi="Times New Roman" w:cs="Times New Roman"/>
          <w:sz w:val="24"/>
          <w:szCs w:val="24"/>
        </w:rPr>
      </w:pPr>
      <w:r w:rsidRPr="00795643">
        <w:rPr>
          <w:rFonts w:ascii="Times New Roman" w:hAnsi="Times New Roman" w:cs="Times New Roman"/>
          <w:sz w:val="24"/>
          <w:szCs w:val="24"/>
        </w:rPr>
        <w:t>Evaluate an algebraic expression</w:t>
      </w:r>
    </w:p>
    <w:p w:rsidR="00E429C1" w:rsidRPr="00795643" w:rsidRDefault="00E429C1" w:rsidP="00D062E2">
      <w:pPr>
        <w:numPr>
          <w:ilvl w:val="1"/>
          <w:numId w:val="17"/>
        </w:numPr>
        <w:rPr>
          <w:rFonts w:ascii="Times New Roman" w:hAnsi="Times New Roman" w:cs="Times New Roman"/>
          <w:sz w:val="24"/>
          <w:szCs w:val="24"/>
        </w:rPr>
      </w:pPr>
      <w:r w:rsidRPr="00795643">
        <w:rPr>
          <w:rFonts w:ascii="Times New Roman" w:hAnsi="Times New Roman" w:cs="Times New Roman"/>
          <w:sz w:val="24"/>
          <w:szCs w:val="24"/>
        </w:rPr>
        <w:t>Use linear equations to solve problems</w:t>
      </w:r>
    </w:p>
    <w:p w:rsidR="00972DAA" w:rsidRPr="00795643" w:rsidRDefault="00972DAA" w:rsidP="00E429C1">
      <w:pPr>
        <w:ind w:left="360"/>
        <w:rPr>
          <w:rFonts w:ascii="Times New Roman" w:hAnsi="Times New Roman" w:cs="Times New Roman"/>
          <w:b/>
          <w:sz w:val="24"/>
          <w:szCs w:val="24"/>
        </w:rPr>
      </w:pPr>
    </w:p>
    <w:p w:rsidR="00E429C1" w:rsidRPr="00795643" w:rsidRDefault="00972DAA" w:rsidP="00972DAA">
      <w:pPr>
        <w:rPr>
          <w:rFonts w:ascii="Times New Roman" w:hAnsi="Times New Roman" w:cs="Times New Roman"/>
          <w:sz w:val="24"/>
          <w:szCs w:val="24"/>
        </w:rPr>
      </w:pPr>
      <w:r w:rsidRPr="00795643">
        <w:rPr>
          <w:rFonts w:ascii="Times New Roman" w:hAnsi="Times New Roman" w:cs="Times New Roman"/>
          <w:b/>
          <w:sz w:val="24"/>
          <w:szCs w:val="24"/>
        </w:rPr>
        <w:t>Functions and Graphs</w:t>
      </w:r>
    </w:p>
    <w:p w:rsidR="00972DAA" w:rsidRPr="00795643" w:rsidRDefault="00507D66" w:rsidP="00507D66">
      <w:pPr>
        <w:numPr>
          <w:ilvl w:val="2"/>
          <w:numId w:val="17"/>
        </w:numPr>
        <w:tabs>
          <w:tab w:val="clear" w:pos="2160"/>
          <w:tab w:val="num" w:pos="1440"/>
        </w:tabs>
        <w:ind w:left="1440"/>
        <w:rPr>
          <w:rFonts w:ascii="Times New Roman" w:hAnsi="Times New Roman" w:cs="Times New Roman"/>
          <w:sz w:val="24"/>
          <w:szCs w:val="24"/>
        </w:rPr>
      </w:pPr>
      <w:r w:rsidRPr="00795643">
        <w:rPr>
          <w:rFonts w:ascii="Times New Roman" w:hAnsi="Times New Roman" w:cs="Times New Roman"/>
          <w:sz w:val="24"/>
          <w:szCs w:val="24"/>
        </w:rPr>
        <w:t xml:space="preserve">Solve applications involving geometric </w:t>
      </w:r>
      <w:r w:rsidR="000253BB" w:rsidRPr="00795643">
        <w:rPr>
          <w:rFonts w:ascii="Times New Roman" w:hAnsi="Times New Roman" w:cs="Times New Roman"/>
          <w:sz w:val="24"/>
          <w:szCs w:val="24"/>
        </w:rPr>
        <w:t>fig</w:t>
      </w:r>
      <w:r w:rsidRPr="00795643">
        <w:rPr>
          <w:rFonts w:ascii="Times New Roman" w:hAnsi="Times New Roman" w:cs="Times New Roman"/>
          <w:sz w:val="24"/>
          <w:szCs w:val="24"/>
        </w:rPr>
        <w:t>ures</w:t>
      </w:r>
    </w:p>
    <w:p w:rsidR="00507D66" w:rsidRPr="00795643" w:rsidRDefault="00507D66" w:rsidP="00507D66">
      <w:pPr>
        <w:numPr>
          <w:ilvl w:val="2"/>
          <w:numId w:val="17"/>
        </w:numPr>
        <w:tabs>
          <w:tab w:val="clear" w:pos="2160"/>
          <w:tab w:val="num" w:pos="1170"/>
        </w:tabs>
        <w:ind w:left="1440"/>
        <w:rPr>
          <w:rFonts w:ascii="Times New Roman" w:hAnsi="Times New Roman" w:cs="Times New Roman"/>
          <w:sz w:val="24"/>
          <w:szCs w:val="24"/>
        </w:rPr>
      </w:pPr>
      <w:r w:rsidRPr="00795643">
        <w:rPr>
          <w:rFonts w:ascii="Times New Roman" w:hAnsi="Times New Roman" w:cs="Times New Roman"/>
          <w:sz w:val="24"/>
          <w:szCs w:val="24"/>
        </w:rPr>
        <w:t>Solve motion problems</w:t>
      </w:r>
    </w:p>
    <w:p w:rsidR="00507D66" w:rsidRPr="00795643" w:rsidRDefault="00507D66" w:rsidP="00507D66">
      <w:pPr>
        <w:numPr>
          <w:ilvl w:val="2"/>
          <w:numId w:val="17"/>
        </w:numPr>
        <w:tabs>
          <w:tab w:val="clear" w:pos="2160"/>
          <w:tab w:val="num" w:pos="1170"/>
        </w:tabs>
        <w:ind w:left="1440"/>
        <w:rPr>
          <w:rFonts w:ascii="Times New Roman" w:hAnsi="Times New Roman" w:cs="Times New Roman"/>
          <w:sz w:val="24"/>
          <w:szCs w:val="24"/>
        </w:rPr>
      </w:pPr>
      <w:r w:rsidRPr="00795643">
        <w:rPr>
          <w:rFonts w:ascii="Times New Roman" w:hAnsi="Times New Roman" w:cs="Times New Roman"/>
          <w:sz w:val="24"/>
          <w:szCs w:val="24"/>
        </w:rPr>
        <w:t>Use two variable equations in applications</w:t>
      </w:r>
    </w:p>
    <w:p w:rsidR="00507D66" w:rsidRPr="00795643" w:rsidRDefault="00507D66" w:rsidP="00507D66">
      <w:pPr>
        <w:numPr>
          <w:ilvl w:val="2"/>
          <w:numId w:val="17"/>
        </w:numPr>
        <w:tabs>
          <w:tab w:val="clear" w:pos="2160"/>
          <w:tab w:val="num" w:pos="1170"/>
        </w:tabs>
        <w:ind w:left="1440"/>
        <w:rPr>
          <w:rFonts w:ascii="Times New Roman" w:hAnsi="Times New Roman" w:cs="Times New Roman"/>
          <w:sz w:val="24"/>
          <w:szCs w:val="24"/>
        </w:rPr>
      </w:pPr>
      <w:r w:rsidRPr="00795643">
        <w:rPr>
          <w:rFonts w:ascii="Times New Roman" w:hAnsi="Times New Roman" w:cs="Times New Roman"/>
          <w:sz w:val="24"/>
          <w:szCs w:val="24"/>
        </w:rPr>
        <w:t>Plot orders pairs</w:t>
      </w:r>
    </w:p>
    <w:p w:rsidR="00507D66" w:rsidRPr="00795643" w:rsidRDefault="00507D66" w:rsidP="00507D66">
      <w:pPr>
        <w:numPr>
          <w:ilvl w:val="2"/>
          <w:numId w:val="17"/>
        </w:numPr>
        <w:tabs>
          <w:tab w:val="clear" w:pos="2160"/>
          <w:tab w:val="num" w:pos="1170"/>
        </w:tabs>
        <w:ind w:left="1440"/>
        <w:rPr>
          <w:rFonts w:ascii="Times New Roman" w:hAnsi="Times New Roman" w:cs="Times New Roman"/>
          <w:sz w:val="24"/>
          <w:szCs w:val="24"/>
        </w:rPr>
      </w:pPr>
      <w:r w:rsidRPr="00795643">
        <w:rPr>
          <w:rFonts w:ascii="Times New Roman" w:hAnsi="Times New Roman" w:cs="Times New Roman"/>
          <w:sz w:val="24"/>
          <w:szCs w:val="24"/>
        </w:rPr>
        <w:lastRenderedPageBreak/>
        <w:t>Determine whether a relation is a function</w:t>
      </w:r>
    </w:p>
    <w:p w:rsidR="00507D66" w:rsidRPr="00795643" w:rsidRDefault="00507D66" w:rsidP="00507D66">
      <w:pPr>
        <w:numPr>
          <w:ilvl w:val="2"/>
          <w:numId w:val="17"/>
        </w:numPr>
        <w:tabs>
          <w:tab w:val="clear" w:pos="2160"/>
          <w:tab w:val="num" w:pos="1170"/>
        </w:tabs>
        <w:ind w:left="1440"/>
        <w:rPr>
          <w:rFonts w:ascii="Times New Roman" w:hAnsi="Times New Roman" w:cs="Times New Roman"/>
          <w:sz w:val="24"/>
          <w:szCs w:val="24"/>
        </w:rPr>
      </w:pPr>
      <w:r w:rsidRPr="00795643">
        <w:rPr>
          <w:rFonts w:ascii="Times New Roman" w:hAnsi="Times New Roman" w:cs="Times New Roman"/>
          <w:sz w:val="24"/>
          <w:szCs w:val="24"/>
        </w:rPr>
        <w:t>Evaluate a function</w:t>
      </w:r>
    </w:p>
    <w:p w:rsidR="00507D66" w:rsidRPr="00795643" w:rsidRDefault="00507D66" w:rsidP="00507D66">
      <w:pPr>
        <w:numPr>
          <w:ilvl w:val="2"/>
          <w:numId w:val="17"/>
        </w:numPr>
        <w:tabs>
          <w:tab w:val="clear" w:pos="2160"/>
          <w:tab w:val="num" w:pos="1170"/>
        </w:tabs>
        <w:ind w:left="1440"/>
        <w:rPr>
          <w:rFonts w:ascii="Times New Roman" w:hAnsi="Times New Roman" w:cs="Times New Roman"/>
          <w:sz w:val="24"/>
          <w:szCs w:val="24"/>
        </w:rPr>
      </w:pPr>
      <w:r w:rsidRPr="00795643">
        <w:rPr>
          <w:rFonts w:ascii="Times New Roman" w:hAnsi="Times New Roman" w:cs="Times New Roman"/>
          <w:sz w:val="24"/>
          <w:szCs w:val="24"/>
        </w:rPr>
        <w:t>Determine function values from a graph</w:t>
      </w:r>
    </w:p>
    <w:p w:rsidR="00507D66" w:rsidRPr="00795643" w:rsidRDefault="00507D66" w:rsidP="00507D66">
      <w:pPr>
        <w:ind w:left="1080"/>
        <w:rPr>
          <w:rFonts w:ascii="Times New Roman" w:hAnsi="Times New Roman" w:cs="Times New Roman"/>
          <w:sz w:val="24"/>
          <w:szCs w:val="24"/>
        </w:rPr>
      </w:pPr>
    </w:p>
    <w:p w:rsidR="00507D66" w:rsidRPr="00795643" w:rsidRDefault="00507D66" w:rsidP="00507D66">
      <w:pPr>
        <w:rPr>
          <w:rFonts w:ascii="Times New Roman" w:hAnsi="Times New Roman" w:cs="Times New Roman"/>
          <w:b/>
          <w:sz w:val="24"/>
          <w:szCs w:val="24"/>
        </w:rPr>
      </w:pPr>
      <w:r w:rsidRPr="00795643">
        <w:rPr>
          <w:rFonts w:ascii="Times New Roman" w:hAnsi="Times New Roman" w:cs="Times New Roman"/>
          <w:b/>
          <w:sz w:val="24"/>
          <w:szCs w:val="24"/>
        </w:rPr>
        <w:t>Linear Functions</w:t>
      </w:r>
    </w:p>
    <w:p w:rsidR="00507D66" w:rsidRPr="00795643" w:rsidRDefault="00F16101" w:rsidP="00507D66">
      <w:pPr>
        <w:numPr>
          <w:ilvl w:val="3"/>
          <w:numId w:val="17"/>
        </w:numPr>
        <w:tabs>
          <w:tab w:val="clear" w:pos="2880"/>
          <w:tab w:val="num" w:pos="720"/>
        </w:tabs>
        <w:ind w:left="1440"/>
        <w:rPr>
          <w:rFonts w:ascii="Times New Roman" w:hAnsi="Times New Roman" w:cs="Times New Roman"/>
          <w:sz w:val="24"/>
          <w:szCs w:val="24"/>
        </w:rPr>
      </w:pPr>
      <w:r w:rsidRPr="00795643">
        <w:rPr>
          <w:rFonts w:ascii="Times New Roman" w:hAnsi="Times New Roman" w:cs="Times New Roman"/>
          <w:sz w:val="24"/>
          <w:szCs w:val="24"/>
        </w:rPr>
        <w:t>Graph a linear equation</w:t>
      </w:r>
    </w:p>
    <w:p w:rsidR="00F16101" w:rsidRPr="00795643" w:rsidRDefault="00F16101" w:rsidP="00507D66">
      <w:pPr>
        <w:numPr>
          <w:ilvl w:val="3"/>
          <w:numId w:val="17"/>
        </w:numPr>
        <w:tabs>
          <w:tab w:val="clear" w:pos="2880"/>
          <w:tab w:val="num" w:pos="720"/>
        </w:tabs>
        <w:ind w:left="1440"/>
        <w:rPr>
          <w:rFonts w:ascii="Times New Roman" w:hAnsi="Times New Roman" w:cs="Times New Roman"/>
          <w:sz w:val="24"/>
          <w:szCs w:val="24"/>
        </w:rPr>
      </w:pPr>
      <w:r w:rsidRPr="00795643">
        <w:rPr>
          <w:rFonts w:ascii="Times New Roman" w:hAnsi="Times New Roman" w:cs="Times New Roman"/>
          <w:sz w:val="24"/>
          <w:szCs w:val="24"/>
        </w:rPr>
        <w:t>Use the intercept method to graph a linear equation</w:t>
      </w:r>
    </w:p>
    <w:p w:rsidR="00F16101" w:rsidRPr="00795643" w:rsidRDefault="00F16101" w:rsidP="00507D66">
      <w:pPr>
        <w:numPr>
          <w:ilvl w:val="3"/>
          <w:numId w:val="17"/>
        </w:numPr>
        <w:tabs>
          <w:tab w:val="clear" w:pos="2880"/>
          <w:tab w:val="num" w:pos="720"/>
        </w:tabs>
        <w:ind w:left="1440"/>
        <w:rPr>
          <w:rFonts w:ascii="Times New Roman" w:hAnsi="Times New Roman" w:cs="Times New Roman"/>
          <w:sz w:val="24"/>
          <w:szCs w:val="24"/>
        </w:rPr>
      </w:pPr>
      <w:r w:rsidRPr="00795643">
        <w:rPr>
          <w:rFonts w:ascii="Times New Roman" w:hAnsi="Times New Roman" w:cs="Times New Roman"/>
          <w:sz w:val="24"/>
          <w:szCs w:val="24"/>
        </w:rPr>
        <w:t>Write the equation of a line using the slope and the y-intercept</w:t>
      </w:r>
    </w:p>
    <w:p w:rsidR="00F16101" w:rsidRPr="00795643" w:rsidRDefault="00F16101" w:rsidP="00507D66">
      <w:pPr>
        <w:numPr>
          <w:ilvl w:val="3"/>
          <w:numId w:val="17"/>
        </w:numPr>
        <w:tabs>
          <w:tab w:val="clear" w:pos="2880"/>
          <w:tab w:val="num" w:pos="720"/>
        </w:tabs>
        <w:ind w:left="1440"/>
        <w:rPr>
          <w:rFonts w:ascii="Times New Roman" w:hAnsi="Times New Roman" w:cs="Times New Roman"/>
          <w:sz w:val="24"/>
          <w:szCs w:val="24"/>
        </w:rPr>
      </w:pPr>
      <w:r w:rsidRPr="00795643">
        <w:rPr>
          <w:rFonts w:ascii="Times New Roman" w:hAnsi="Times New Roman" w:cs="Times New Roman"/>
          <w:sz w:val="24"/>
          <w:szCs w:val="24"/>
        </w:rPr>
        <w:t>Write the equation of a line through two points</w:t>
      </w:r>
    </w:p>
    <w:p w:rsidR="00F16101" w:rsidRPr="00795643" w:rsidRDefault="00F16101" w:rsidP="00507D66">
      <w:pPr>
        <w:numPr>
          <w:ilvl w:val="3"/>
          <w:numId w:val="17"/>
        </w:numPr>
        <w:tabs>
          <w:tab w:val="clear" w:pos="2880"/>
          <w:tab w:val="num" w:pos="720"/>
        </w:tabs>
        <w:ind w:left="1440"/>
        <w:rPr>
          <w:rFonts w:ascii="Times New Roman" w:hAnsi="Times New Roman" w:cs="Times New Roman"/>
          <w:sz w:val="24"/>
          <w:szCs w:val="24"/>
        </w:rPr>
      </w:pPr>
      <w:r w:rsidRPr="00795643">
        <w:rPr>
          <w:rFonts w:ascii="Times New Roman" w:hAnsi="Times New Roman" w:cs="Times New Roman"/>
          <w:sz w:val="24"/>
          <w:szCs w:val="24"/>
        </w:rPr>
        <w:t>Construct a linear function to model an application</w:t>
      </w:r>
    </w:p>
    <w:p w:rsidR="00484544" w:rsidRPr="00795643" w:rsidRDefault="00484544" w:rsidP="00507D66">
      <w:pPr>
        <w:numPr>
          <w:ilvl w:val="3"/>
          <w:numId w:val="17"/>
        </w:numPr>
        <w:tabs>
          <w:tab w:val="clear" w:pos="2880"/>
          <w:tab w:val="num" w:pos="720"/>
        </w:tabs>
        <w:ind w:left="1440"/>
        <w:rPr>
          <w:rFonts w:ascii="Times New Roman" w:hAnsi="Times New Roman" w:cs="Times New Roman"/>
          <w:sz w:val="24"/>
          <w:szCs w:val="24"/>
        </w:rPr>
      </w:pPr>
      <w:r w:rsidRPr="00795643">
        <w:rPr>
          <w:rFonts w:ascii="Times New Roman" w:hAnsi="Times New Roman" w:cs="Times New Roman"/>
          <w:sz w:val="24"/>
          <w:szCs w:val="24"/>
        </w:rPr>
        <w:t>Graph a linear inequality in two variables</w:t>
      </w:r>
    </w:p>
    <w:p w:rsidR="00291022" w:rsidRPr="00795643" w:rsidRDefault="00291022" w:rsidP="00291022">
      <w:pPr>
        <w:rPr>
          <w:rFonts w:ascii="Times New Roman" w:hAnsi="Times New Roman" w:cs="Times New Roman"/>
          <w:sz w:val="24"/>
          <w:szCs w:val="24"/>
        </w:rPr>
      </w:pPr>
    </w:p>
    <w:p w:rsidR="00291022" w:rsidRPr="00795643" w:rsidRDefault="00291022" w:rsidP="00291022">
      <w:pPr>
        <w:rPr>
          <w:rFonts w:ascii="Times New Roman" w:hAnsi="Times New Roman" w:cs="Times New Roman"/>
          <w:sz w:val="24"/>
          <w:szCs w:val="24"/>
        </w:rPr>
      </w:pPr>
      <w:r w:rsidRPr="00795643">
        <w:rPr>
          <w:rFonts w:ascii="Times New Roman" w:hAnsi="Times New Roman" w:cs="Times New Roman"/>
          <w:b/>
          <w:sz w:val="24"/>
          <w:szCs w:val="24"/>
        </w:rPr>
        <w:t>System of Linear Equations</w:t>
      </w:r>
    </w:p>
    <w:p w:rsidR="00291022" w:rsidRPr="00795643" w:rsidRDefault="00093B5C" w:rsidP="00291022">
      <w:pPr>
        <w:numPr>
          <w:ilvl w:val="4"/>
          <w:numId w:val="17"/>
        </w:numPr>
        <w:tabs>
          <w:tab w:val="clear" w:pos="3600"/>
          <w:tab w:val="num" w:pos="540"/>
        </w:tabs>
        <w:ind w:left="1440"/>
        <w:rPr>
          <w:rFonts w:ascii="Times New Roman" w:hAnsi="Times New Roman" w:cs="Times New Roman"/>
          <w:sz w:val="24"/>
          <w:szCs w:val="24"/>
        </w:rPr>
      </w:pPr>
      <w:r w:rsidRPr="00795643">
        <w:rPr>
          <w:rFonts w:ascii="Times New Roman" w:hAnsi="Times New Roman" w:cs="Times New Roman"/>
          <w:sz w:val="24"/>
          <w:szCs w:val="24"/>
        </w:rPr>
        <w:t>Solve systems of equations by graphing</w:t>
      </w:r>
    </w:p>
    <w:p w:rsidR="00093B5C" w:rsidRPr="00795643" w:rsidRDefault="00093B5C" w:rsidP="00291022">
      <w:pPr>
        <w:numPr>
          <w:ilvl w:val="4"/>
          <w:numId w:val="17"/>
        </w:numPr>
        <w:tabs>
          <w:tab w:val="clear" w:pos="3600"/>
          <w:tab w:val="num" w:pos="540"/>
        </w:tabs>
        <w:ind w:left="1440"/>
        <w:rPr>
          <w:rFonts w:ascii="Times New Roman" w:hAnsi="Times New Roman" w:cs="Times New Roman"/>
          <w:sz w:val="24"/>
          <w:szCs w:val="24"/>
        </w:rPr>
      </w:pPr>
      <w:r w:rsidRPr="00795643">
        <w:rPr>
          <w:rFonts w:ascii="Times New Roman" w:hAnsi="Times New Roman" w:cs="Times New Roman"/>
          <w:sz w:val="24"/>
          <w:szCs w:val="24"/>
        </w:rPr>
        <w:t>Find and interpret the intersection of t</w:t>
      </w:r>
      <w:r w:rsidR="000253BB" w:rsidRPr="00795643">
        <w:rPr>
          <w:rFonts w:ascii="Times New Roman" w:hAnsi="Times New Roman" w:cs="Times New Roman"/>
          <w:sz w:val="24"/>
          <w:szCs w:val="24"/>
        </w:rPr>
        <w:t>w</w:t>
      </w:r>
      <w:r w:rsidRPr="00795643">
        <w:rPr>
          <w:rFonts w:ascii="Times New Roman" w:hAnsi="Times New Roman" w:cs="Times New Roman"/>
          <w:sz w:val="24"/>
          <w:szCs w:val="24"/>
        </w:rPr>
        <w:t>o lines</w:t>
      </w:r>
    </w:p>
    <w:p w:rsidR="00093B5C" w:rsidRPr="00795643" w:rsidRDefault="00093B5C" w:rsidP="00291022">
      <w:pPr>
        <w:numPr>
          <w:ilvl w:val="4"/>
          <w:numId w:val="17"/>
        </w:numPr>
        <w:tabs>
          <w:tab w:val="clear" w:pos="3600"/>
          <w:tab w:val="num" w:pos="540"/>
        </w:tabs>
        <w:ind w:left="1440"/>
        <w:rPr>
          <w:rFonts w:ascii="Times New Roman" w:hAnsi="Times New Roman" w:cs="Times New Roman"/>
          <w:sz w:val="24"/>
          <w:szCs w:val="24"/>
        </w:rPr>
      </w:pPr>
      <w:r w:rsidRPr="00795643">
        <w:rPr>
          <w:rFonts w:ascii="Times New Roman" w:hAnsi="Times New Roman" w:cs="Times New Roman"/>
          <w:sz w:val="24"/>
          <w:szCs w:val="24"/>
        </w:rPr>
        <w:t xml:space="preserve">Use the addition method to solve </w:t>
      </w:r>
      <w:r w:rsidR="000253BB" w:rsidRPr="00795643">
        <w:rPr>
          <w:rFonts w:ascii="Times New Roman" w:hAnsi="Times New Roman" w:cs="Times New Roman"/>
          <w:sz w:val="24"/>
          <w:szCs w:val="24"/>
        </w:rPr>
        <w:t>a</w:t>
      </w:r>
      <w:r w:rsidRPr="00795643">
        <w:rPr>
          <w:rFonts w:ascii="Times New Roman" w:hAnsi="Times New Roman" w:cs="Times New Roman"/>
          <w:sz w:val="24"/>
          <w:szCs w:val="24"/>
        </w:rPr>
        <w:t xml:space="preserve"> system of equations</w:t>
      </w:r>
    </w:p>
    <w:p w:rsidR="00093B5C" w:rsidRPr="00795643" w:rsidRDefault="00093B5C" w:rsidP="00291022">
      <w:pPr>
        <w:numPr>
          <w:ilvl w:val="4"/>
          <w:numId w:val="17"/>
        </w:numPr>
        <w:tabs>
          <w:tab w:val="clear" w:pos="3600"/>
          <w:tab w:val="num" w:pos="540"/>
        </w:tabs>
        <w:ind w:left="1440"/>
        <w:rPr>
          <w:rFonts w:ascii="Times New Roman" w:hAnsi="Times New Roman" w:cs="Times New Roman"/>
          <w:sz w:val="24"/>
          <w:szCs w:val="24"/>
        </w:rPr>
      </w:pPr>
      <w:r w:rsidRPr="00795643">
        <w:rPr>
          <w:rFonts w:ascii="Times New Roman" w:hAnsi="Times New Roman" w:cs="Times New Roman"/>
          <w:sz w:val="24"/>
          <w:szCs w:val="24"/>
        </w:rPr>
        <w:t>Use the substitute method to solve a system of equations</w:t>
      </w:r>
    </w:p>
    <w:p w:rsidR="00093B5C" w:rsidRPr="00795643" w:rsidRDefault="00093B5C" w:rsidP="00291022">
      <w:pPr>
        <w:numPr>
          <w:ilvl w:val="4"/>
          <w:numId w:val="17"/>
        </w:numPr>
        <w:tabs>
          <w:tab w:val="clear" w:pos="3600"/>
          <w:tab w:val="num" w:pos="540"/>
        </w:tabs>
        <w:ind w:left="1440"/>
        <w:rPr>
          <w:rFonts w:ascii="Times New Roman" w:hAnsi="Times New Roman" w:cs="Times New Roman"/>
          <w:sz w:val="24"/>
          <w:szCs w:val="24"/>
        </w:rPr>
      </w:pPr>
      <w:r w:rsidRPr="00795643">
        <w:rPr>
          <w:rFonts w:ascii="Times New Roman" w:hAnsi="Times New Roman" w:cs="Times New Roman"/>
          <w:sz w:val="24"/>
          <w:szCs w:val="24"/>
        </w:rPr>
        <w:t>Graph and solve a system of linear inequalities</w:t>
      </w:r>
    </w:p>
    <w:p w:rsidR="00093B5C" w:rsidRPr="00795643" w:rsidRDefault="00093B5C" w:rsidP="00093B5C">
      <w:pPr>
        <w:rPr>
          <w:rFonts w:ascii="Times New Roman" w:hAnsi="Times New Roman" w:cs="Times New Roman"/>
          <w:sz w:val="24"/>
          <w:szCs w:val="24"/>
        </w:rPr>
      </w:pPr>
    </w:p>
    <w:p w:rsidR="00093B5C" w:rsidRPr="00795643" w:rsidRDefault="00093B5C" w:rsidP="00093B5C">
      <w:pPr>
        <w:rPr>
          <w:rFonts w:ascii="Times New Roman" w:hAnsi="Times New Roman" w:cs="Times New Roman"/>
          <w:b/>
          <w:sz w:val="24"/>
          <w:szCs w:val="24"/>
        </w:rPr>
      </w:pPr>
      <w:r w:rsidRPr="00795643">
        <w:rPr>
          <w:rFonts w:ascii="Times New Roman" w:hAnsi="Times New Roman" w:cs="Times New Roman"/>
          <w:b/>
          <w:sz w:val="24"/>
          <w:szCs w:val="24"/>
        </w:rPr>
        <w:t>Exponents and Polynomials</w:t>
      </w:r>
    </w:p>
    <w:p w:rsidR="00093B5C" w:rsidRPr="00795643" w:rsidRDefault="007163AB" w:rsidP="00093B5C">
      <w:pPr>
        <w:numPr>
          <w:ilvl w:val="5"/>
          <w:numId w:val="17"/>
        </w:numPr>
        <w:tabs>
          <w:tab w:val="clear" w:pos="4320"/>
          <w:tab w:val="num" w:pos="990"/>
        </w:tabs>
        <w:ind w:left="1440"/>
        <w:rPr>
          <w:rFonts w:ascii="Times New Roman" w:hAnsi="Times New Roman" w:cs="Times New Roman"/>
          <w:sz w:val="24"/>
          <w:szCs w:val="24"/>
        </w:rPr>
      </w:pPr>
      <w:r w:rsidRPr="00795643">
        <w:rPr>
          <w:rFonts w:ascii="Times New Roman" w:hAnsi="Times New Roman" w:cs="Times New Roman"/>
          <w:sz w:val="24"/>
          <w:szCs w:val="24"/>
        </w:rPr>
        <w:t>Use exponential notation</w:t>
      </w:r>
    </w:p>
    <w:p w:rsidR="007163AB" w:rsidRPr="00795643" w:rsidRDefault="007163AB" w:rsidP="00093B5C">
      <w:pPr>
        <w:numPr>
          <w:ilvl w:val="5"/>
          <w:numId w:val="17"/>
        </w:numPr>
        <w:tabs>
          <w:tab w:val="clear" w:pos="4320"/>
          <w:tab w:val="num" w:pos="990"/>
        </w:tabs>
        <w:ind w:left="1440"/>
        <w:rPr>
          <w:rFonts w:ascii="Times New Roman" w:hAnsi="Times New Roman" w:cs="Times New Roman"/>
          <w:sz w:val="24"/>
          <w:szCs w:val="24"/>
        </w:rPr>
      </w:pPr>
      <w:r w:rsidRPr="00795643">
        <w:rPr>
          <w:rFonts w:ascii="Times New Roman" w:hAnsi="Times New Roman" w:cs="Times New Roman"/>
          <w:sz w:val="24"/>
          <w:szCs w:val="24"/>
        </w:rPr>
        <w:t>Simplify exponential expressions</w:t>
      </w:r>
    </w:p>
    <w:p w:rsidR="007163AB" w:rsidRPr="00795643" w:rsidRDefault="007163AB" w:rsidP="00093B5C">
      <w:pPr>
        <w:numPr>
          <w:ilvl w:val="5"/>
          <w:numId w:val="17"/>
        </w:numPr>
        <w:tabs>
          <w:tab w:val="clear" w:pos="4320"/>
          <w:tab w:val="num" w:pos="990"/>
        </w:tabs>
        <w:ind w:left="1440"/>
        <w:rPr>
          <w:rFonts w:ascii="Times New Roman" w:hAnsi="Times New Roman" w:cs="Times New Roman"/>
          <w:sz w:val="24"/>
          <w:szCs w:val="24"/>
        </w:rPr>
      </w:pPr>
      <w:r w:rsidRPr="00795643">
        <w:rPr>
          <w:rFonts w:ascii="Times New Roman" w:hAnsi="Times New Roman" w:cs="Times New Roman"/>
          <w:sz w:val="24"/>
          <w:szCs w:val="24"/>
        </w:rPr>
        <w:t>Classify, determine the degree and determine the number of terms in a polynomial</w:t>
      </w:r>
    </w:p>
    <w:p w:rsidR="007163AB" w:rsidRPr="00795643" w:rsidRDefault="007163AB" w:rsidP="00093B5C">
      <w:pPr>
        <w:numPr>
          <w:ilvl w:val="5"/>
          <w:numId w:val="17"/>
        </w:numPr>
        <w:tabs>
          <w:tab w:val="clear" w:pos="4320"/>
          <w:tab w:val="num" w:pos="990"/>
        </w:tabs>
        <w:ind w:left="1440"/>
        <w:rPr>
          <w:rFonts w:ascii="Times New Roman" w:hAnsi="Times New Roman" w:cs="Times New Roman"/>
          <w:sz w:val="24"/>
          <w:szCs w:val="24"/>
        </w:rPr>
      </w:pPr>
      <w:r w:rsidRPr="00795643">
        <w:rPr>
          <w:rFonts w:ascii="Times New Roman" w:hAnsi="Times New Roman" w:cs="Times New Roman"/>
          <w:sz w:val="24"/>
          <w:szCs w:val="24"/>
        </w:rPr>
        <w:t>Add and subtract polynomials</w:t>
      </w:r>
    </w:p>
    <w:p w:rsidR="007163AB" w:rsidRPr="00795643" w:rsidRDefault="0038399D" w:rsidP="00093B5C">
      <w:pPr>
        <w:numPr>
          <w:ilvl w:val="5"/>
          <w:numId w:val="17"/>
        </w:numPr>
        <w:tabs>
          <w:tab w:val="clear" w:pos="4320"/>
          <w:tab w:val="num" w:pos="990"/>
        </w:tabs>
        <w:ind w:left="1440"/>
        <w:rPr>
          <w:rFonts w:ascii="Times New Roman" w:hAnsi="Times New Roman" w:cs="Times New Roman"/>
          <w:sz w:val="24"/>
          <w:szCs w:val="24"/>
        </w:rPr>
      </w:pPr>
      <w:r w:rsidRPr="00795643">
        <w:rPr>
          <w:rFonts w:ascii="Times New Roman" w:hAnsi="Times New Roman" w:cs="Times New Roman"/>
          <w:sz w:val="24"/>
          <w:szCs w:val="24"/>
        </w:rPr>
        <w:t>Determine the product of two binomials</w:t>
      </w:r>
    </w:p>
    <w:p w:rsidR="00E92704" w:rsidRPr="00795643" w:rsidRDefault="00E92704" w:rsidP="00E92704">
      <w:pPr>
        <w:rPr>
          <w:rFonts w:ascii="Times New Roman" w:hAnsi="Times New Roman" w:cs="Times New Roman"/>
          <w:sz w:val="24"/>
          <w:szCs w:val="24"/>
        </w:rPr>
      </w:pPr>
    </w:p>
    <w:p w:rsidR="00E92704" w:rsidRPr="00795643" w:rsidRDefault="00E92704" w:rsidP="00E92704">
      <w:pPr>
        <w:rPr>
          <w:rFonts w:ascii="Times New Roman" w:hAnsi="Times New Roman" w:cs="Times New Roman"/>
          <w:b/>
          <w:sz w:val="24"/>
          <w:szCs w:val="24"/>
        </w:rPr>
      </w:pPr>
      <w:r w:rsidRPr="00795643">
        <w:rPr>
          <w:rFonts w:ascii="Times New Roman" w:hAnsi="Times New Roman" w:cs="Times New Roman"/>
          <w:b/>
          <w:sz w:val="24"/>
          <w:szCs w:val="24"/>
        </w:rPr>
        <w:t>Radicals and Exponents</w:t>
      </w:r>
    </w:p>
    <w:p w:rsidR="00E92704" w:rsidRPr="00795643" w:rsidRDefault="00E92704" w:rsidP="00E92704">
      <w:pPr>
        <w:numPr>
          <w:ilvl w:val="6"/>
          <w:numId w:val="17"/>
        </w:numPr>
        <w:tabs>
          <w:tab w:val="clear" w:pos="5040"/>
          <w:tab w:val="num" w:pos="630"/>
        </w:tabs>
        <w:ind w:left="1440"/>
        <w:rPr>
          <w:rFonts w:ascii="Times New Roman" w:hAnsi="Times New Roman" w:cs="Times New Roman"/>
          <w:sz w:val="24"/>
          <w:szCs w:val="24"/>
        </w:rPr>
      </w:pPr>
      <w:r w:rsidRPr="00795643">
        <w:rPr>
          <w:rFonts w:ascii="Times New Roman" w:hAnsi="Times New Roman" w:cs="Times New Roman"/>
          <w:sz w:val="24"/>
          <w:szCs w:val="24"/>
        </w:rPr>
        <w:t>Evaluate expressions containing radicals</w:t>
      </w:r>
    </w:p>
    <w:p w:rsidR="00E92704" w:rsidRPr="00795643" w:rsidRDefault="00E92704" w:rsidP="00E92704">
      <w:pPr>
        <w:numPr>
          <w:ilvl w:val="6"/>
          <w:numId w:val="17"/>
        </w:numPr>
        <w:tabs>
          <w:tab w:val="clear" w:pos="5040"/>
          <w:tab w:val="num" w:pos="630"/>
        </w:tabs>
        <w:ind w:left="1440"/>
        <w:rPr>
          <w:rFonts w:ascii="Times New Roman" w:hAnsi="Times New Roman" w:cs="Times New Roman"/>
          <w:sz w:val="24"/>
          <w:szCs w:val="24"/>
        </w:rPr>
      </w:pPr>
      <w:r w:rsidRPr="00795643">
        <w:rPr>
          <w:rFonts w:ascii="Times New Roman" w:hAnsi="Times New Roman" w:cs="Times New Roman"/>
          <w:sz w:val="24"/>
          <w:szCs w:val="24"/>
        </w:rPr>
        <w:t>Apply the Pythagorean theorem</w:t>
      </w:r>
    </w:p>
    <w:p w:rsidR="00E92704" w:rsidRPr="00795643" w:rsidRDefault="00E92704" w:rsidP="00E92704">
      <w:pPr>
        <w:numPr>
          <w:ilvl w:val="6"/>
          <w:numId w:val="17"/>
        </w:numPr>
        <w:tabs>
          <w:tab w:val="clear" w:pos="5040"/>
          <w:tab w:val="num" w:pos="630"/>
        </w:tabs>
        <w:ind w:left="1440"/>
        <w:rPr>
          <w:rFonts w:ascii="Times New Roman" w:hAnsi="Times New Roman" w:cs="Times New Roman"/>
          <w:sz w:val="24"/>
          <w:szCs w:val="24"/>
        </w:rPr>
      </w:pPr>
      <w:r w:rsidRPr="00795643">
        <w:rPr>
          <w:rFonts w:ascii="Times New Roman" w:hAnsi="Times New Roman" w:cs="Times New Roman"/>
          <w:sz w:val="24"/>
          <w:szCs w:val="24"/>
        </w:rPr>
        <w:t>Use the distance formula</w:t>
      </w:r>
    </w:p>
    <w:p w:rsidR="00E92704" w:rsidRPr="00795643" w:rsidRDefault="00E92704" w:rsidP="00E92704">
      <w:pPr>
        <w:numPr>
          <w:ilvl w:val="6"/>
          <w:numId w:val="17"/>
        </w:numPr>
        <w:tabs>
          <w:tab w:val="clear" w:pos="5040"/>
          <w:tab w:val="num" w:pos="630"/>
        </w:tabs>
        <w:ind w:left="1440"/>
        <w:rPr>
          <w:rFonts w:ascii="Times New Roman" w:hAnsi="Times New Roman" w:cs="Times New Roman"/>
          <w:sz w:val="24"/>
          <w:szCs w:val="24"/>
        </w:rPr>
      </w:pPr>
      <w:r w:rsidRPr="00795643">
        <w:rPr>
          <w:rFonts w:ascii="Times New Roman" w:hAnsi="Times New Roman" w:cs="Times New Roman"/>
          <w:sz w:val="24"/>
          <w:szCs w:val="24"/>
        </w:rPr>
        <w:t>Use the product and quotient property to simplify radical expressions</w:t>
      </w:r>
    </w:p>
    <w:p w:rsidR="00507D66" w:rsidRPr="00972DAA" w:rsidRDefault="00507D66" w:rsidP="00507D66">
      <w:pPr>
        <w:rPr>
          <w:rFonts w:ascii="Calibri" w:hAnsi="Calibri" w:cs="Calibri"/>
          <w:sz w:val="20"/>
          <w:szCs w:val="20"/>
        </w:rPr>
      </w:pPr>
    </w:p>
    <w:sectPr w:rsidR="00507D66" w:rsidRPr="00972DAA" w:rsidSect="00521CD8">
      <w:footerReference w:type="defaul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0A1" w:rsidRDefault="00BF20A1">
      <w:r>
        <w:separator/>
      </w:r>
    </w:p>
  </w:endnote>
  <w:endnote w:type="continuationSeparator" w:id="0">
    <w:p w:rsidR="00BF20A1" w:rsidRDefault="00BF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D8" w:rsidRDefault="009B2DF0">
    <w:pPr>
      <w:pStyle w:val="Footer"/>
      <w:framePr w:wrap="auto" w:vAnchor="text" w:hAnchor="margin" w:xAlign="right" w:y="1"/>
      <w:rPr>
        <w:rStyle w:val="PageNumber"/>
      </w:rPr>
    </w:pPr>
    <w:r>
      <w:rPr>
        <w:rStyle w:val="PageNumber"/>
      </w:rPr>
      <w:fldChar w:fldCharType="begin"/>
    </w:r>
    <w:r w:rsidR="00521CD8">
      <w:rPr>
        <w:rStyle w:val="PageNumber"/>
      </w:rPr>
      <w:instrText xml:space="preserve">PAGE  </w:instrText>
    </w:r>
    <w:r>
      <w:rPr>
        <w:rStyle w:val="PageNumber"/>
      </w:rPr>
      <w:fldChar w:fldCharType="separate"/>
    </w:r>
    <w:r w:rsidR="0062324B">
      <w:rPr>
        <w:rStyle w:val="PageNumber"/>
        <w:noProof/>
      </w:rPr>
      <w:t>5</w:t>
    </w:r>
    <w:r>
      <w:rPr>
        <w:rStyle w:val="PageNumber"/>
      </w:rPr>
      <w:fldChar w:fldCharType="end"/>
    </w:r>
  </w:p>
  <w:p w:rsidR="00521CD8" w:rsidRDefault="00521C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0A1" w:rsidRDefault="00BF20A1">
      <w:r>
        <w:separator/>
      </w:r>
    </w:p>
  </w:footnote>
  <w:footnote w:type="continuationSeparator" w:id="0">
    <w:p w:rsidR="00BF20A1" w:rsidRDefault="00BF2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5A9"/>
    <w:multiLevelType w:val="multilevel"/>
    <w:tmpl w:val="ACD4C1E8"/>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 w15:restartNumberingAfterBreak="0">
    <w:nsid w:val="010376CF"/>
    <w:multiLevelType w:val="multilevel"/>
    <w:tmpl w:val="7BD0466E"/>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 w15:restartNumberingAfterBreak="0">
    <w:nsid w:val="028C573A"/>
    <w:multiLevelType w:val="multilevel"/>
    <w:tmpl w:val="9CAE56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542F79"/>
    <w:multiLevelType w:val="multilevel"/>
    <w:tmpl w:val="FA146D6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E724DA"/>
    <w:multiLevelType w:val="multilevel"/>
    <w:tmpl w:val="F710D1BA"/>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5" w15:restartNumberingAfterBreak="0">
    <w:nsid w:val="14303302"/>
    <w:multiLevelType w:val="multilevel"/>
    <w:tmpl w:val="5EAA262E"/>
    <w:lvl w:ilvl="0">
      <w:start w:val="5"/>
      <w:numFmt w:val="decimal"/>
      <w:lvlText w:val="%1"/>
      <w:lvlJc w:val="left"/>
      <w:pPr>
        <w:tabs>
          <w:tab w:val="num" w:pos="2130"/>
        </w:tabs>
        <w:ind w:left="2130" w:hanging="2130"/>
      </w:pPr>
      <w:rPr>
        <w:rFonts w:hint="default"/>
      </w:rPr>
    </w:lvl>
    <w:lvl w:ilvl="1">
      <w:start w:val="2"/>
      <w:numFmt w:val="decimal"/>
      <w:lvlText w:val="%1.%2"/>
      <w:lvlJc w:val="left"/>
      <w:pPr>
        <w:tabs>
          <w:tab w:val="num" w:pos="2130"/>
        </w:tabs>
        <w:ind w:left="2130" w:hanging="2130"/>
      </w:pPr>
      <w:rPr>
        <w:rFonts w:hint="default"/>
        <w:b w:val="0"/>
        <w:bCs w:val="0"/>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6" w15:restartNumberingAfterBreak="0">
    <w:nsid w:val="16BD785D"/>
    <w:multiLevelType w:val="multilevel"/>
    <w:tmpl w:val="2FD08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A17DFD"/>
    <w:multiLevelType w:val="multilevel"/>
    <w:tmpl w:val="5580747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8" w15:restartNumberingAfterBreak="0">
    <w:nsid w:val="293177C7"/>
    <w:multiLevelType w:val="multilevel"/>
    <w:tmpl w:val="CA42F462"/>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 w15:restartNumberingAfterBreak="0">
    <w:nsid w:val="2FE5128F"/>
    <w:multiLevelType w:val="multilevel"/>
    <w:tmpl w:val="72802C32"/>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0" w15:restartNumberingAfterBreak="0">
    <w:nsid w:val="349909F7"/>
    <w:multiLevelType w:val="multilevel"/>
    <w:tmpl w:val="07B04AF6"/>
    <w:lvl w:ilvl="0">
      <w:numFmt w:val="none"/>
      <w:lvlText w:val=""/>
      <w:lvlJc w:val="left"/>
      <w:pPr>
        <w:tabs>
          <w:tab w:val="num" w:pos="360"/>
        </w:tabs>
      </w:pPr>
    </w:lvl>
    <w:lvl w:ilvl="1">
      <w:start w:val="1"/>
      <w:numFmt w:val="decimal"/>
      <w:lvlText w:val="%2)"/>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6738B5"/>
    <w:multiLevelType w:val="multilevel"/>
    <w:tmpl w:val="7E9E07D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44428C0"/>
    <w:multiLevelType w:val="multilevel"/>
    <w:tmpl w:val="E9B6AFB2"/>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3" w15:restartNumberingAfterBreak="0">
    <w:nsid w:val="4573004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5F50F66"/>
    <w:multiLevelType w:val="multilevel"/>
    <w:tmpl w:val="D48C94FA"/>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5" w15:restartNumberingAfterBreak="0">
    <w:nsid w:val="4B204424"/>
    <w:multiLevelType w:val="multilevel"/>
    <w:tmpl w:val="BD3C5C8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0336EBC"/>
    <w:multiLevelType w:val="multilevel"/>
    <w:tmpl w:val="FE105E1C"/>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7" w15:restartNumberingAfterBreak="0">
    <w:nsid w:val="516E40DB"/>
    <w:multiLevelType w:val="multilevel"/>
    <w:tmpl w:val="BDE6B62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F33ACE"/>
    <w:multiLevelType w:val="multilevel"/>
    <w:tmpl w:val="85DE0A7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C14941"/>
    <w:multiLevelType w:val="multilevel"/>
    <w:tmpl w:val="FB8A7DBA"/>
    <w:lvl w:ilvl="0">
      <w:start w:val="11"/>
      <w:numFmt w:val="decimal"/>
      <w:lvlText w:val="%1"/>
      <w:lvlJc w:val="left"/>
      <w:pPr>
        <w:tabs>
          <w:tab w:val="num" w:pos="2565"/>
        </w:tabs>
        <w:ind w:left="2565" w:hanging="2565"/>
      </w:pPr>
      <w:rPr>
        <w:rFonts w:hint="default"/>
      </w:rPr>
    </w:lvl>
    <w:lvl w:ilvl="1">
      <w:start w:val="4"/>
      <w:numFmt w:val="decimal"/>
      <w:lvlText w:val="%1.%2"/>
      <w:lvlJc w:val="left"/>
      <w:pPr>
        <w:tabs>
          <w:tab w:val="num" w:pos="2565"/>
        </w:tabs>
        <w:ind w:left="2565" w:hanging="2565"/>
      </w:pPr>
      <w:rPr>
        <w:rFonts w:hint="default"/>
      </w:rPr>
    </w:lvl>
    <w:lvl w:ilvl="2">
      <w:start w:val="1"/>
      <w:numFmt w:val="decimal"/>
      <w:lvlText w:val="%1.%2.%3"/>
      <w:lvlJc w:val="left"/>
      <w:pPr>
        <w:tabs>
          <w:tab w:val="num" w:pos="2565"/>
        </w:tabs>
        <w:ind w:left="2565" w:hanging="2565"/>
      </w:pPr>
      <w:rPr>
        <w:rFonts w:hint="default"/>
      </w:rPr>
    </w:lvl>
    <w:lvl w:ilvl="3">
      <w:start w:val="1"/>
      <w:numFmt w:val="decimal"/>
      <w:lvlText w:val="%1.%2.%3.%4"/>
      <w:lvlJc w:val="left"/>
      <w:pPr>
        <w:tabs>
          <w:tab w:val="num" w:pos="2565"/>
        </w:tabs>
        <w:ind w:left="2565" w:hanging="2565"/>
      </w:pPr>
      <w:rPr>
        <w:rFonts w:hint="default"/>
      </w:rPr>
    </w:lvl>
    <w:lvl w:ilvl="4">
      <w:start w:val="1"/>
      <w:numFmt w:val="decimal"/>
      <w:lvlText w:val="%1.%2.%3.%4.%5"/>
      <w:lvlJc w:val="left"/>
      <w:pPr>
        <w:tabs>
          <w:tab w:val="num" w:pos="2565"/>
        </w:tabs>
        <w:ind w:left="2565" w:hanging="2565"/>
      </w:pPr>
      <w:rPr>
        <w:rFonts w:hint="default"/>
      </w:rPr>
    </w:lvl>
    <w:lvl w:ilvl="5">
      <w:start w:val="1"/>
      <w:numFmt w:val="decimal"/>
      <w:lvlText w:val="%1.%2.%3.%4.%5.%6"/>
      <w:lvlJc w:val="left"/>
      <w:pPr>
        <w:tabs>
          <w:tab w:val="num" w:pos="2565"/>
        </w:tabs>
        <w:ind w:left="2565" w:hanging="2565"/>
      </w:pPr>
      <w:rPr>
        <w:rFonts w:hint="default"/>
      </w:rPr>
    </w:lvl>
    <w:lvl w:ilvl="6">
      <w:start w:val="1"/>
      <w:numFmt w:val="decimal"/>
      <w:lvlText w:val="%1.%2.%3.%4.%5.%6.%7"/>
      <w:lvlJc w:val="left"/>
      <w:pPr>
        <w:tabs>
          <w:tab w:val="num" w:pos="2565"/>
        </w:tabs>
        <w:ind w:left="2565" w:hanging="2565"/>
      </w:pPr>
      <w:rPr>
        <w:rFonts w:hint="default"/>
      </w:rPr>
    </w:lvl>
    <w:lvl w:ilvl="7">
      <w:start w:val="1"/>
      <w:numFmt w:val="decimal"/>
      <w:lvlText w:val="%1.%2.%3.%4.%5.%6.%7.%8"/>
      <w:lvlJc w:val="left"/>
      <w:pPr>
        <w:tabs>
          <w:tab w:val="num" w:pos="2565"/>
        </w:tabs>
        <w:ind w:left="2565" w:hanging="2565"/>
      </w:pPr>
      <w:rPr>
        <w:rFonts w:hint="default"/>
      </w:rPr>
    </w:lvl>
    <w:lvl w:ilvl="8">
      <w:start w:val="1"/>
      <w:numFmt w:val="decimal"/>
      <w:lvlText w:val="%1.%2.%3.%4.%5.%6.%7.%8.%9"/>
      <w:lvlJc w:val="left"/>
      <w:pPr>
        <w:tabs>
          <w:tab w:val="num" w:pos="2565"/>
        </w:tabs>
        <w:ind w:left="2565" w:hanging="2565"/>
      </w:pPr>
      <w:rPr>
        <w:rFonts w:hint="default"/>
      </w:rPr>
    </w:lvl>
  </w:abstractNum>
  <w:abstractNum w:abstractNumId="20" w15:restartNumberingAfterBreak="0">
    <w:nsid w:val="6FB24F2D"/>
    <w:multiLevelType w:val="multilevel"/>
    <w:tmpl w:val="DF4ABB2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FC47B5E"/>
    <w:multiLevelType w:val="hybridMultilevel"/>
    <w:tmpl w:val="35B2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3D84"/>
    <w:multiLevelType w:val="multilevel"/>
    <w:tmpl w:val="8148215E"/>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3" w15:restartNumberingAfterBreak="0">
    <w:nsid w:val="7E7362E1"/>
    <w:multiLevelType w:val="multilevel"/>
    <w:tmpl w:val="99A2858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14"/>
  </w:num>
  <w:num w:numId="4">
    <w:abstractNumId w:val="16"/>
  </w:num>
  <w:num w:numId="5">
    <w:abstractNumId w:val="22"/>
  </w:num>
  <w:num w:numId="6">
    <w:abstractNumId w:val="9"/>
  </w:num>
  <w:num w:numId="7">
    <w:abstractNumId w:val="0"/>
  </w:num>
  <w:num w:numId="8">
    <w:abstractNumId w:val="8"/>
  </w:num>
  <w:num w:numId="9">
    <w:abstractNumId w:val="1"/>
  </w:num>
  <w:num w:numId="10">
    <w:abstractNumId w:val="12"/>
  </w:num>
  <w:num w:numId="11">
    <w:abstractNumId w:val="13"/>
  </w:num>
  <w:num w:numId="12">
    <w:abstractNumId w:val="5"/>
  </w:num>
  <w:num w:numId="13">
    <w:abstractNumId w:val="19"/>
  </w:num>
  <w:num w:numId="14">
    <w:abstractNumId w:val="23"/>
  </w:num>
  <w:num w:numId="15">
    <w:abstractNumId w:val="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lvlOverride w:ilvl="3"/>
    <w:lvlOverride w:ilvl="4"/>
    <w:lvlOverride w:ilvl="5"/>
    <w:lvlOverride w:ilvl="6"/>
    <w:lvlOverride w:ilvl="7"/>
    <w:lvlOverride w:ilv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D8"/>
    <w:rsid w:val="000253BB"/>
    <w:rsid w:val="00026295"/>
    <w:rsid w:val="0005158F"/>
    <w:rsid w:val="00074319"/>
    <w:rsid w:val="00080E1D"/>
    <w:rsid w:val="00091392"/>
    <w:rsid w:val="00093B5C"/>
    <w:rsid w:val="00093DC2"/>
    <w:rsid w:val="000A4001"/>
    <w:rsid w:val="00127676"/>
    <w:rsid w:val="001725C0"/>
    <w:rsid w:val="00231A7C"/>
    <w:rsid w:val="00236E79"/>
    <w:rsid w:val="00285ECA"/>
    <w:rsid w:val="00291022"/>
    <w:rsid w:val="00311372"/>
    <w:rsid w:val="00346D8D"/>
    <w:rsid w:val="0038399D"/>
    <w:rsid w:val="003B7EC4"/>
    <w:rsid w:val="003F2158"/>
    <w:rsid w:val="004106C5"/>
    <w:rsid w:val="00477B66"/>
    <w:rsid w:val="00484544"/>
    <w:rsid w:val="00493A02"/>
    <w:rsid w:val="004A4EF2"/>
    <w:rsid w:val="004C4166"/>
    <w:rsid w:val="00507D66"/>
    <w:rsid w:val="00513A90"/>
    <w:rsid w:val="00521CD8"/>
    <w:rsid w:val="006178C3"/>
    <w:rsid w:val="0062324B"/>
    <w:rsid w:val="00643308"/>
    <w:rsid w:val="00663590"/>
    <w:rsid w:val="006B2DD5"/>
    <w:rsid w:val="006C439D"/>
    <w:rsid w:val="006C789E"/>
    <w:rsid w:val="006F3F10"/>
    <w:rsid w:val="00704225"/>
    <w:rsid w:val="00707E08"/>
    <w:rsid w:val="007163AB"/>
    <w:rsid w:val="00724C1D"/>
    <w:rsid w:val="00763193"/>
    <w:rsid w:val="00764EFC"/>
    <w:rsid w:val="00775240"/>
    <w:rsid w:val="00795643"/>
    <w:rsid w:val="007B4496"/>
    <w:rsid w:val="007F771B"/>
    <w:rsid w:val="00805A43"/>
    <w:rsid w:val="0082565E"/>
    <w:rsid w:val="00874646"/>
    <w:rsid w:val="008A240C"/>
    <w:rsid w:val="00925167"/>
    <w:rsid w:val="00972DAA"/>
    <w:rsid w:val="009B2DF0"/>
    <w:rsid w:val="009F19A5"/>
    <w:rsid w:val="009F6734"/>
    <w:rsid w:val="00A420A9"/>
    <w:rsid w:val="00AF193B"/>
    <w:rsid w:val="00BF20A1"/>
    <w:rsid w:val="00C16BE1"/>
    <w:rsid w:val="00C2111F"/>
    <w:rsid w:val="00C310CE"/>
    <w:rsid w:val="00C348F1"/>
    <w:rsid w:val="00CE7BA6"/>
    <w:rsid w:val="00D062E2"/>
    <w:rsid w:val="00D8715A"/>
    <w:rsid w:val="00DD10E4"/>
    <w:rsid w:val="00E429C1"/>
    <w:rsid w:val="00E92704"/>
    <w:rsid w:val="00EA6CAF"/>
    <w:rsid w:val="00F15A84"/>
    <w:rsid w:val="00F16101"/>
    <w:rsid w:val="00FB29CB"/>
    <w:rsid w:val="00FD1AA4"/>
    <w:rsid w:val="00FE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8DD2EB-7A68-49E4-BE32-41CB1C67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EF2"/>
    <w:pPr>
      <w:autoSpaceDE w:val="0"/>
      <w:autoSpaceDN w:val="0"/>
    </w:pPr>
    <w:rPr>
      <w:rFonts w:ascii="Arial" w:hAnsi="Arial" w:cs="Arial"/>
      <w:sz w:val="22"/>
      <w:szCs w:val="22"/>
    </w:rPr>
  </w:style>
  <w:style w:type="paragraph" w:styleId="Heading1">
    <w:name w:val="heading 1"/>
    <w:basedOn w:val="Normal"/>
    <w:next w:val="Normal"/>
    <w:link w:val="Heading1Char"/>
    <w:uiPriority w:val="99"/>
    <w:qFormat/>
    <w:rsid w:val="004A4EF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D8"/>
    <w:rPr>
      <w:rFonts w:ascii="Cambria" w:eastAsia="Times New Roman" w:hAnsi="Cambria" w:cs="Times New Roman"/>
      <w:b/>
      <w:bCs/>
      <w:kern w:val="32"/>
      <w:sz w:val="32"/>
      <w:szCs w:val="32"/>
    </w:rPr>
  </w:style>
  <w:style w:type="paragraph" w:styleId="Footer">
    <w:name w:val="footer"/>
    <w:basedOn w:val="Normal"/>
    <w:link w:val="FooterChar"/>
    <w:uiPriority w:val="99"/>
    <w:rsid w:val="004A4EF2"/>
    <w:pPr>
      <w:tabs>
        <w:tab w:val="center" w:pos="4320"/>
        <w:tab w:val="right" w:pos="8640"/>
      </w:tabs>
    </w:pPr>
  </w:style>
  <w:style w:type="character" w:customStyle="1" w:styleId="FooterChar">
    <w:name w:val="Footer Char"/>
    <w:basedOn w:val="DefaultParagraphFont"/>
    <w:link w:val="Footer"/>
    <w:uiPriority w:val="99"/>
    <w:semiHidden/>
    <w:rsid w:val="00521CD8"/>
    <w:rPr>
      <w:rFonts w:ascii="Arial" w:hAnsi="Arial" w:cs="Arial"/>
    </w:rPr>
  </w:style>
  <w:style w:type="character" w:styleId="PageNumber">
    <w:name w:val="page number"/>
    <w:basedOn w:val="DefaultParagraphFont"/>
    <w:uiPriority w:val="99"/>
    <w:rsid w:val="004A4EF2"/>
  </w:style>
  <w:style w:type="paragraph" w:styleId="Header">
    <w:name w:val="header"/>
    <w:basedOn w:val="Normal"/>
    <w:link w:val="HeaderChar"/>
    <w:uiPriority w:val="99"/>
    <w:rsid w:val="004A4EF2"/>
    <w:pPr>
      <w:tabs>
        <w:tab w:val="center" w:pos="4320"/>
        <w:tab w:val="right" w:pos="8640"/>
      </w:tabs>
    </w:pPr>
  </w:style>
  <w:style w:type="character" w:customStyle="1" w:styleId="HeaderChar">
    <w:name w:val="Header Char"/>
    <w:basedOn w:val="DefaultParagraphFont"/>
    <w:link w:val="Header"/>
    <w:uiPriority w:val="99"/>
    <w:semiHidden/>
    <w:rsid w:val="00521CD8"/>
    <w:rPr>
      <w:rFonts w:ascii="Arial" w:hAnsi="Arial" w:cs="Arial"/>
    </w:rPr>
  </w:style>
  <w:style w:type="paragraph" w:styleId="BodyText2">
    <w:name w:val="Body Text 2"/>
    <w:basedOn w:val="Normal"/>
    <w:link w:val="BodyText2Char"/>
    <w:uiPriority w:val="99"/>
    <w:rsid w:val="004A4EF2"/>
    <w:pPr>
      <w:spacing w:line="340" w:lineRule="exact"/>
      <w:ind w:left="2160" w:hanging="2160"/>
      <w:jc w:val="both"/>
    </w:pPr>
  </w:style>
  <w:style w:type="character" w:customStyle="1" w:styleId="BodyText2Char">
    <w:name w:val="Body Text 2 Char"/>
    <w:basedOn w:val="DefaultParagraphFont"/>
    <w:link w:val="BodyText2"/>
    <w:uiPriority w:val="99"/>
    <w:semiHidden/>
    <w:rsid w:val="00521CD8"/>
    <w:rPr>
      <w:rFonts w:ascii="Arial" w:hAnsi="Arial" w:cs="Arial"/>
    </w:rPr>
  </w:style>
  <w:style w:type="character" w:styleId="Hyperlink">
    <w:name w:val="Hyperlink"/>
    <w:basedOn w:val="DefaultParagraphFont"/>
    <w:uiPriority w:val="99"/>
    <w:rsid w:val="004A4EF2"/>
    <w:rPr>
      <w:color w:val="0000FF"/>
      <w:u w:val="single"/>
    </w:rPr>
  </w:style>
  <w:style w:type="paragraph" w:styleId="ListParagraph">
    <w:name w:val="List Paragraph"/>
    <w:basedOn w:val="Normal"/>
    <w:uiPriority w:val="99"/>
    <w:qFormat/>
    <w:rsid w:val="004A4EF2"/>
    <w:pPr>
      <w:ind w:left="720"/>
    </w:pPr>
  </w:style>
  <w:style w:type="paragraph" w:customStyle="1" w:styleId="Default">
    <w:name w:val="Default"/>
    <w:basedOn w:val="Normal"/>
    <w:uiPriority w:val="99"/>
    <w:rsid w:val="004A4EF2"/>
    <w:rPr>
      <w:rFonts w:ascii="Calibri" w:hAnsi="Calibri" w:cs="Calibri"/>
      <w:color w:val="000000"/>
      <w:sz w:val="24"/>
      <w:szCs w:val="24"/>
    </w:rPr>
  </w:style>
  <w:style w:type="paragraph" w:styleId="NoSpacing">
    <w:name w:val="No Spacing"/>
    <w:uiPriority w:val="1"/>
    <w:qFormat/>
    <w:rsid w:val="00074319"/>
    <w:pPr>
      <w:autoSpaceDE w:val="0"/>
      <w:autoSpaceDN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ebb@threerivers.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illcox@trcc.commne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iscum@trcc.commnet.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hebb@threerivers.edu" TargetMode="External"/><Relationship Id="rId4" Type="http://schemas.openxmlformats.org/officeDocument/2006/relationships/settings" Target="settings.xml"/><Relationship Id="rId9" Type="http://schemas.openxmlformats.org/officeDocument/2006/relationships/hyperlink" Target="https://www.mail.commnet.edu/owa/redir.aspx?C=a90b94c325424acebc5fc69a405eb4e5&amp;URL=http%3a%2f%2fwww.trcc.commnet.edu%2fdiv_it%2feducationaltechnology%2fTutorials%2fmyCommNetAlert%2fMIR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4F3FC-B5C5-416A-B83D-5958C4E6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2030</Words>
  <Characters>13892</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Course:</vt:lpstr>
    </vt:vector>
  </TitlesOfParts>
  <Company>mycompany</Company>
  <LinksUpToDate>false</LinksUpToDate>
  <CharactersWithSpaces>15891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dc:title>
  <dc:subject/>
  <dc:creator>Yan Gurevich</dc:creator>
  <cp:keywords/>
  <dc:description/>
  <cp:lastModifiedBy>Gregory Hebb</cp:lastModifiedBy>
  <cp:revision>4</cp:revision>
  <cp:lastPrinted>2014-01-24T02:26:00Z</cp:lastPrinted>
  <dcterms:created xsi:type="dcterms:W3CDTF">2018-08-20T13:12:00Z</dcterms:created>
  <dcterms:modified xsi:type="dcterms:W3CDTF">2018-08-20T13:42:00Z</dcterms:modified>
</cp:coreProperties>
</file>