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2A407" w14:textId="77777777" w:rsidR="00B00B73" w:rsidRPr="0017261B" w:rsidRDefault="00B00B73" w:rsidP="00ED541F">
      <w:pPr>
        <w:widowControl/>
        <w:jc w:val="center"/>
        <w:rPr>
          <w:rFonts w:ascii="Arial" w:hAnsi="Arial" w:cs="Arial"/>
          <w:b/>
          <w:bCs/>
        </w:rPr>
      </w:pPr>
      <w:bookmarkStart w:id="0" w:name="_GoBack"/>
      <w:bookmarkEnd w:id="0"/>
      <w:r w:rsidRPr="0017261B">
        <w:rPr>
          <w:rFonts w:ascii="Arial" w:hAnsi="Arial" w:cs="Arial"/>
          <w:b/>
          <w:bCs/>
        </w:rPr>
        <w:t>Three Rivers Community College</w:t>
      </w:r>
    </w:p>
    <w:p w14:paraId="651B6F97" w14:textId="7CA19F83" w:rsidR="00B00B73" w:rsidRPr="0017261B" w:rsidRDefault="00B00B73" w:rsidP="00ED541F">
      <w:pPr>
        <w:widowControl/>
        <w:jc w:val="center"/>
        <w:rPr>
          <w:rFonts w:ascii="Arial" w:hAnsi="Arial" w:cs="Arial"/>
          <w:b/>
          <w:bCs/>
        </w:rPr>
      </w:pPr>
      <w:r w:rsidRPr="0017261B">
        <w:rPr>
          <w:rFonts w:ascii="Arial" w:hAnsi="Arial" w:cs="Arial"/>
          <w:b/>
          <w:bCs/>
        </w:rPr>
        <w:t xml:space="preserve">ECE </w:t>
      </w:r>
      <w:r w:rsidR="001F2F01" w:rsidRPr="0017261B">
        <w:rPr>
          <w:rFonts w:ascii="Arial" w:hAnsi="Arial" w:cs="Arial"/>
          <w:b/>
          <w:bCs/>
        </w:rPr>
        <w:t>K</w:t>
      </w:r>
      <w:r w:rsidR="00ED541F" w:rsidRPr="0017261B">
        <w:rPr>
          <w:rFonts w:ascii="Arial" w:hAnsi="Arial" w:cs="Arial"/>
          <w:b/>
          <w:bCs/>
        </w:rPr>
        <w:t>215 Syllabus</w:t>
      </w:r>
    </w:p>
    <w:p w14:paraId="6894E5E5" w14:textId="77777777" w:rsidR="00B00B73" w:rsidRPr="0017261B" w:rsidRDefault="00B00B73" w:rsidP="00B00B73">
      <w:pPr>
        <w:widowControl/>
        <w:jc w:val="center"/>
        <w:rPr>
          <w:rFonts w:ascii="Arial" w:hAnsi="Arial" w:cs="Arial"/>
          <w:b/>
          <w:bCs/>
        </w:rPr>
      </w:pPr>
    </w:p>
    <w:p w14:paraId="33446D91" w14:textId="2D098DA7" w:rsidR="00B00B73" w:rsidRPr="0017261B" w:rsidRDefault="00ED541F" w:rsidP="00B00B73">
      <w:pPr>
        <w:widowControl/>
        <w:rPr>
          <w:rFonts w:ascii="Arial" w:hAnsi="Arial" w:cs="Arial"/>
          <w:b/>
          <w:bCs/>
        </w:rPr>
      </w:pPr>
      <w:r w:rsidRPr="0017261B">
        <w:rPr>
          <w:rFonts w:ascii="Arial" w:hAnsi="Arial" w:cs="Arial"/>
          <w:b/>
          <w:bCs/>
        </w:rPr>
        <w:t>Heather Bassett</w:t>
      </w:r>
    </w:p>
    <w:p w14:paraId="19DF77F4" w14:textId="61EFFADA" w:rsidR="00ED541F" w:rsidRPr="0017261B" w:rsidRDefault="000C0F47" w:rsidP="00B00B73">
      <w:pPr>
        <w:widowControl/>
        <w:rPr>
          <w:rFonts w:ascii="Arial" w:hAnsi="Arial" w:cs="Arial"/>
          <w:b/>
          <w:bCs/>
        </w:rPr>
      </w:pPr>
      <w:hyperlink r:id="rId8" w:history="1">
        <w:r w:rsidR="00ED541F" w:rsidRPr="0017261B">
          <w:rPr>
            <w:rStyle w:val="Hyperlink"/>
            <w:rFonts w:ascii="Arial" w:hAnsi="Arial" w:cs="Arial"/>
            <w:b/>
            <w:bCs/>
          </w:rPr>
          <w:t>hbassett@trcc.comment.edu</w:t>
        </w:r>
      </w:hyperlink>
    </w:p>
    <w:p w14:paraId="628C1A7B" w14:textId="56BC9EA0" w:rsidR="00ED541F" w:rsidRPr="0017261B" w:rsidRDefault="00ED541F" w:rsidP="00B00B73">
      <w:pPr>
        <w:widowControl/>
        <w:rPr>
          <w:rFonts w:ascii="Arial" w:hAnsi="Arial" w:cs="Arial"/>
          <w:b/>
          <w:bCs/>
        </w:rPr>
      </w:pPr>
      <w:r w:rsidRPr="0017261B">
        <w:rPr>
          <w:rFonts w:ascii="Arial" w:hAnsi="Arial" w:cs="Arial"/>
          <w:b/>
          <w:bCs/>
        </w:rPr>
        <w:t>860-334-1693</w:t>
      </w:r>
    </w:p>
    <w:p w14:paraId="4E776DD0" w14:textId="35B370C5" w:rsidR="00ED541F" w:rsidRPr="0017261B" w:rsidRDefault="00ED541F" w:rsidP="00B00B73">
      <w:pPr>
        <w:widowControl/>
        <w:rPr>
          <w:rFonts w:ascii="Arial" w:hAnsi="Arial" w:cs="Arial"/>
          <w:b/>
          <w:bCs/>
        </w:rPr>
      </w:pPr>
      <w:r w:rsidRPr="0017261B">
        <w:rPr>
          <w:rFonts w:ascii="Arial" w:hAnsi="Arial" w:cs="Arial"/>
          <w:b/>
          <w:bCs/>
        </w:rPr>
        <w:t xml:space="preserve">Office Hours – By appointment </w:t>
      </w:r>
    </w:p>
    <w:p w14:paraId="632C1250" w14:textId="77777777" w:rsidR="00B00B73" w:rsidRPr="0017261B" w:rsidRDefault="00B00B73" w:rsidP="00B00B73">
      <w:pPr>
        <w:widowControl/>
        <w:jc w:val="center"/>
        <w:rPr>
          <w:rFonts w:ascii="Arial" w:hAnsi="Arial" w:cs="Arial"/>
          <w:b/>
          <w:bCs/>
        </w:rPr>
      </w:pPr>
    </w:p>
    <w:p w14:paraId="2CC78192" w14:textId="77777777" w:rsidR="00B00B73" w:rsidRPr="0017261B" w:rsidRDefault="00B00B73" w:rsidP="00B00B73">
      <w:pPr>
        <w:widowControl/>
        <w:rPr>
          <w:rFonts w:ascii="Arial" w:hAnsi="Arial" w:cs="Arial"/>
          <w:b/>
          <w:bCs/>
        </w:rPr>
      </w:pPr>
      <w:r w:rsidRPr="0017261B">
        <w:rPr>
          <w:rFonts w:ascii="Arial" w:hAnsi="Arial" w:cs="Arial"/>
          <w:b/>
          <w:bCs/>
        </w:rPr>
        <w:t xml:space="preserve">Course Description:  </w:t>
      </w:r>
    </w:p>
    <w:p w14:paraId="7C853A64" w14:textId="77777777" w:rsidR="00ED541F" w:rsidRPr="0017261B" w:rsidRDefault="00ED541F" w:rsidP="00ED541F">
      <w:pPr>
        <w:widowControl/>
        <w:autoSpaceDE/>
        <w:autoSpaceDN/>
        <w:adjustRightInd/>
        <w:rPr>
          <w:rFonts w:ascii="Arial" w:eastAsia="Times New Roman" w:hAnsi="Arial" w:cs="Arial"/>
        </w:rPr>
      </w:pPr>
      <w:r w:rsidRPr="0017261B">
        <w:rPr>
          <w:rFonts w:ascii="Arial" w:eastAsia="Times New Roman" w:hAnsi="Arial" w:cs="Arial"/>
          <w:color w:val="444444"/>
        </w:rPr>
        <w:t xml:space="preserve">An overview of the field, problems and trends in special education in America. Emphasis on the history, concepts, practices and terminology used by professionals in the field of special education. </w:t>
      </w:r>
      <w:r w:rsidRPr="0017261B">
        <w:rPr>
          <w:rFonts w:ascii="Arial" w:hAnsi="Arial" w:cs="Arial"/>
        </w:rPr>
        <w:t>Implications of the intellectual, physical, and social variations among children are examined. Additional topics will include mental health, diversity, and family based practice.</w:t>
      </w:r>
      <w:r w:rsidRPr="0017261B">
        <w:rPr>
          <w:rFonts w:ascii="Arial" w:eastAsia="Times New Roman" w:hAnsi="Arial" w:cs="Arial"/>
          <w:color w:val="444444"/>
        </w:rPr>
        <w:t xml:space="preserve"> Inclusion, educational theories and Universal Design will be discussed. Sessions will include both general and specific information which will assist students in defining their role with Special Education students and their families as well as possible future careers in the field. Field observations included.</w:t>
      </w:r>
    </w:p>
    <w:p w14:paraId="7436FC98" w14:textId="77777777" w:rsidR="00ED541F" w:rsidRPr="0017261B" w:rsidRDefault="00ED541F" w:rsidP="00B00B73">
      <w:pPr>
        <w:widowControl/>
        <w:rPr>
          <w:rFonts w:ascii="Arial" w:hAnsi="Arial" w:cs="Arial"/>
          <w:b/>
          <w:bCs/>
        </w:rPr>
      </w:pPr>
    </w:p>
    <w:p w14:paraId="7CC29733" w14:textId="77777777" w:rsidR="00B00B73" w:rsidRPr="0017261B" w:rsidRDefault="00B00B73" w:rsidP="00B00B73">
      <w:pPr>
        <w:widowControl/>
        <w:ind w:hanging="720"/>
        <w:rPr>
          <w:rFonts w:ascii="Arial" w:hAnsi="Arial" w:cs="Arial"/>
        </w:rPr>
      </w:pPr>
    </w:p>
    <w:p w14:paraId="502F8593" w14:textId="77777777" w:rsidR="00B00B73" w:rsidRPr="0017261B" w:rsidRDefault="00B00B73" w:rsidP="00B00B73">
      <w:pPr>
        <w:widowControl/>
        <w:rPr>
          <w:rFonts w:ascii="Arial" w:hAnsi="Arial" w:cs="Arial"/>
          <w:b/>
          <w:bCs/>
        </w:rPr>
      </w:pPr>
      <w:r w:rsidRPr="0017261B">
        <w:rPr>
          <w:rFonts w:ascii="Arial" w:hAnsi="Arial" w:cs="Arial"/>
          <w:b/>
          <w:bCs/>
        </w:rPr>
        <w:t>Required Text(s):</w:t>
      </w:r>
    </w:p>
    <w:p w14:paraId="6BB2AE56" w14:textId="77777777" w:rsidR="001F2F01" w:rsidRPr="0017261B" w:rsidRDefault="001F2F01" w:rsidP="001F2F01">
      <w:pPr>
        <w:pStyle w:val="ListParagraph"/>
        <w:widowControl/>
        <w:numPr>
          <w:ilvl w:val="0"/>
          <w:numId w:val="3"/>
        </w:numPr>
        <w:autoSpaceDE/>
        <w:autoSpaceDN/>
        <w:adjustRightInd/>
        <w:spacing w:before="29"/>
        <w:rPr>
          <w:rFonts w:ascii="Arial" w:eastAsiaTheme="minorHAnsi" w:hAnsi="Arial" w:cs="Arial"/>
          <w:color w:val="000000"/>
        </w:rPr>
      </w:pPr>
      <w:r w:rsidRPr="0017261B">
        <w:rPr>
          <w:rFonts w:ascii="Arial" w:eastAsiaTheme="minorHAnsi" w:hAnsi="Arial" w:cs="Arial"/>
          <w:color w:val="000000"/>
        </w:rPr>
        <w:t>Text: It’s More than “Just Being In” by Cheryl M. Jorgenson (2018)</w:t>
      </w:r>
    </w:p>
    <w:p w14:paraId="40D71387" w14:textId="77777777" w:rsidR="001F2F01" w:rsidRPr="0017261B" w:rsidRDefault="001F2F01" w:rsidP="001F2F01">
      <w:pPr>
        <w:pStyle w:val="ListParagraph"/>
        <w:widowControl/>
        <w:rPr>
          <w:rFonts w:ascii="Arial" w:hAnsi="Arial" w:cs="Arial"/>
        </w:rPr>
      </w:pPr>
    </w:p>
    <w:p w14:paraId="1614E64E" w14:textId="77777777" w:rsidR="001F2F01" w:rsidRPr="0017261B" w:rsidRDefault="001F2F01" w:rsidP="001F2F01">
      <w:pPr>
        <w:pStyle w:val="ListParagraph"/>
        <w:widowControl/>
        <w:numPr>
          <w:ilvl w:val="0"/>
          <w:numId w:val="3"/>
        </w:numPr>
        <w:rPr>
          <w:rFonts w:ascii="Arial" w:hAnsi="Arial" w:cs="Arial"/>
        </w:rPr>
      </w:pPr>
      <w:r w:rsidRPr="0017261B">
        <w:rPr>
          <w:rFonts w:ascii="Arial" w:hAnsi="Arial" w:cs="Arial"/>
          <w:u w:val="single"/>
        </w:rPr>
        <w:t>Articles:</w:t>
      </w:r>
      <w:r w:rsidRPr="0017261B">
        <w:rPr>
          <w:rFonts w:ascii="Arial" w:hAnsi="Arial" w:cs="Arial"/>
        </w:rPr>
        <w:t xml:space="preserve"> Articles </w:t>
      </w:r>
      <w:r w:rsidRPr="0017261B">
        <w:rPr>
          <w:rFonts w:ascii="Arial" w:hAnsi="Arial" w:cs="Arial"/>
          <w:i/>
        </w:rPr>
        <w:t xml:space="preserve">may </w:t>
      </w:r>
      <w:r w:rsidRPr="0017261B">
        <w:rPr>
          <w:rFonts w:ascii="Arial" w:hAnsi="Arial" w:cs="Arial"/>
        </w:rPr>
        <w:t xml:space="preserve">be posted on the FB group page at the beginning of each class. Please check to see if this is posted upon arrival.    </w:t>
      </w:r>
    </w:p>
    <w:p w14:paraId="3AD40405" w14:textId="77777777" w:rsidR="001F2F01" w:rsidRPr="0017261B" w:rsidRDefault="001F2F01" w:rsidP="001F2F01">
      <w:pPr>
        <w:widowControl/>
        <w:ind w:left="720" w:hanging="720"/>
        <w:rPr>
          <w:rFonts w:ascii="Arial" w:hAnsi="Arial" w:cs="Arial"/>
          <w:bCs/>
        </w:rPr>
      </w:pPr>
    </w:p>
    <w:p w14:paraId="0F452BEC" w14:textId="77777777" w:rsidR="001F2F01" w:rsidRPr="0017261B" w:rsidRDefault="001F2F01" w:rsidP="00B00B73">
      <w:pPr>
        <w:widowControl/>
        <w:rPr>
          <w:rFonts w:ascii="Arial" w:hAnsi="Arial" w:cs="Arial"/>
          <w:b/>
          <w:bCs/>
        </w:rPr>
      </w:pPr>
    </w:p>
    <w:p w14:paraId="344AF473" w14:textId="77777777" w:rsidR="00ED541F" w:rsidRPr="0017261B" w:rsidRDefault="00ED541F" w:rsidP="00B00B73">
      <w:pPr>
        <w:widowControl/>
        <w:rPr>
          <w:rFonts w:ascii="Arial" w:hAnsi="Arial" w:cs="Arial"/>
          <w:b/>
          <w:bCs/>
        </w:rPr>
      </w:pPr>
    </w:p>
    <w:p w14:paraId="3A90C17C" w14:textId="42AFEEB8" w:rsidR="00ED541F" w:rsidRPr="0017261B" w:rsidRDefault="00A34C6A" w:rsidP="00B00B73">
      <w:pPr>
        <w:widowControl/>
        <w:rPr>
          <w:rFonts w:ascii="Arial" w:hAnsi="Arial" w:cs="Arial"/>
          <w:b/>
          <w:bCs/>
        </w:rPr>
      </w:pPr>
      <w:r w:rsidRPr="0017261B">
        <w:rPr>
          <w:rFonts w:ascii="Arial" w:hAnsi="Arial" w:cs="Arial"/>
          <w:b/>
          <w:bCs/>
        </w:rPr>
        <w:t>Candidate</w:t>
      </w:r>
      <w:r w:rsidR="00ED541F" w:rsidRPr="0017261B">
        <w:rPr>
          <w:rFonts w:ascii="Arial" w:hAnsi="Arial" w:cs="Arial"/>
          <w:b/>
          <w:bCs/>
        </w:rPr>
        <w:t xml:space="preserve"> Objective and Outcomes:</w:t>
      </w:r>
    </w:p>
    <w:p w14:paraId="4A243098" w14:textId="77777777" w:rsidR="00B00B73" w:rsidRPr="0017261B" w:rsidRDefault="00B00B73" w:rsidP="00B00B73">
      <w:pPr>
        <w:widowControl/>
        <w:ind w:left="720" w:hanging="720"/>
        <w:rPr>
          <w:rFonts w:ascii="Arial" w:hAnsi="Arial" w:cs="Arial"/>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00" w:firstRow="0" w:lastRow="0" w:firstColumn="0" w:lastColumn="1" w:noHBand="0" w:noVBand="0"/>
      </w:tblPr>
      <w:tblGrid>
        <w:gridCol w:w="3024"/>
        <w:gridCol w:w="2388"/>
        <w:gridCol w:w="2021"/>
        <w:gridCol w:w="1917"/>
      </w:tblGrid>
      <w:tr w:rsidR="00ED541F" w:rsidRPr="0017261B" w14:paraId="4EEC9BF9" w14:textId="77777777" w:rsidTr="008260EF">
        <w:trPr>
          <w:trHeight w:val="755"/>
        </w:trPr>
        <w:tc>
          <w:tcPr>
            <w:tcW w:w="1617" w:type="pct"/>
          </w:tcPr>
          <w:p w14:paraId="79999D9A" w14:textId="5D734EC1" w:rsidR="00ED541F" w:rsidRPr="00113E92" w:rsidRDefault="00A34C6A" w:rsidP="008260EF">
            <w:pPr>
              <w:spacing w:before="120" w:after="120"/>
              <w:jc w:val="center"/>
              <w:rPr>
                <w:rFonts w:ascii="Arial" w:hAnsi="Arial" w:cs="Arial"/>
                <w:b/>
                <w:bCs/>
              </w:rPr>
            </w:pPr>
            <w:r w:rsidRPr="00113E92">
              <w:rPr>
                <w:rFonts w:ascii="Arial" w:hAnsi="Arial" w:cs="Arial"/>
                <w:b/>
                <w:bCs/>
              </w:rPr>
              <w:t>Candidate</w:t>
            </w:r>
            <w:r w:rsidR="00ED541F" w:rsidRPr="00113E92">
              <w:rPr>
                <w:rFonts w:ascii="Arial" w:hAnsi="Arial" w:cs="Arial"/>
                <w:b/>
                <w:bCs/>
              </w:rPr>
              <w:t xml:space="preserve"> Objectives</w:t>
            </w:r>
          </w:p>
          <w:p w14:paraId="15402086" w14:textId="77777777" w:rsidR="00ED541F" w:rsidRPr="00113E92" w:rsidRDefault="00ED541F" w:rsidP="008260EF">
            <w:pPr>
              <w:spacing w:before="120" w:after="120"/>
              <w:jc w:val="center"/>
              <w:rPr>
                <w:rFonts w:ascii="Arial" w:hAnsi="Arial" w:cs="Arial"/>
                <w:b/>
                <w:bCs/>
              </w:rPr>
            </w:pPr>
          </w:p>
          <w:p w14:paraId="582C66A8" w14:textId="400E309D" w:rsidR="00ED541F" w:rsidRPr="00113E92" w:rsidRDefault="00113E92" w:rsidP="008260EF">
            <w:pPr>
              <w:spacing w:before="120" w:after="120"/>
              <w:rPr>
                <w:rFonts w:ascii="Arial" w:hAnsi="Arial" w:cs="Arial"/>
                <w:b/>
                <w:bCs/>
              </w:rPr>
            </w:pPr>
            <w:r w:rsidRPr="00113E92">
              <w:rPr>
                <w:rFonts w:ascii="Arial" w:hAnsi="Arial" w:cs="Arial"/>
                <w:b/>
                <w:bCs/>
              </w:rPr>
              <w:t>Candidates</w:t>
            </w:r>
            <w:r w:rsidR="00ED541F" w:rsidRPr="00113E92">
              <w:rPr>
                <w:rFonts w:ascii="Arial" w:hAnsi="Arial" w:cs="Arial"/>
                <w:b/>
                <w:bCs/>
              </w:rPr>
              <w:t xml:space="preserve"> will:</w:t>
            </w:r>
          </w:p>
        </w:tc>
        <w:tc>
          <w:tcPr>
            <w:tcW w:w="1277" w:type="pct"/>
            <w:tcBorders>
              <w:right w:val="single" w:sz="4" w:space="0" w:color="auto"/>
            </w:tcBorders>
          </w:tcPr>
          <w:p w14:paraId="3A6B1ACA" w14:textId="6DE2E5BE" w:rsidR="00ED541F" w:rsidRPr="00113E92" w:rsidRDefault="00ED541F" w:rsidP="00A34C6A">
            <w:pPr>
              <w:spacing w:before="120" w:after="120"/>
              <w:jc w:val="center"/>
              <w:rPr>
                <w:rFonts w:ascii="Arial" w:hAnsi="Arial" w:cs="Arial"/>
                <w:b/>
                <w:bCs/>
              </w:rPr>
            </w:pPr>
            <w:r w:rsidRPr="00113E92">
              <w:rPr>
                <w:rFonts w:ascii="Arial" w:hAnsi="Arial" w:cs="Arial"/>
                <w:b/>
                <w:bCs/>
              </w:rPr>
              <w:t xml:space="preserve">Key Experiences in which </w:t>
            </w:r>
            <w:r w:rsidR="00A34C6A" w:rsidRPr="00113E92">
              <w:rPr>
                <w:rFonts w:ascii="Arial" w:hAnsi="Arial" w:cs="Arial"/>
                <w:b/>
                <w:bCs/>
              </w:rPr>
              <w:t xml:space="preserve">candidate </w:t>
            </w:r>
            <w:r w:rsidRPr="00113E92">
              <w:rPr>
                <w:rFonts w:ascii="Arial" w:hAnsi="Arial" w:cs="Arial"/>
                <w:b/>
                <w:bCs/>
              </w:rPr>
              <w:t>outcomes will occur</w:t>
            </w:r>
          </w:p>
        </w:tc>
        <w:tc>
          <w:tcPr>
            <w:tcW w:w="1081" w:type="pct"/>
            <w:tcBorders>
              <w:right w:val="single" w:sz="4" w:space="0" w:color="auto"/>
            </w:tcBorders>
          </w:tcPr>
          <w:p w14:paraId="39EF9678" w14:textId="77777777" w:rsidR="00ED541F" w:rsidRPr="00113E92" w:rsidRDefault="00ED541F" w:rsidP="008260EF">
            <w:pPr>
              <w:spacing w:before="120" w:after="120"/>
              <w:jc w:val="center"/>
              <w:rPr>
                <w:rFonts w:ascii="Arial" w:hAnsi="Arial" w:cs="Arial"/>
                <w:b/>
                <w:bCs/>
              </w:rPr>
            </w:pPr>
            <w:r w:rsidRPr="00113E92">
              <w:rPr>
                <w:rFonts w:ascii="Arial" w:hAnsi="Arial" w:cs="Arial"/>
                <w:b/>
                <w:bCs/>
              </w:rPr>
              <w:t>Related Assignments</w:t>
            </w:r>
          </w:p>
        </w:tc>
        <w:tc>
          <w:tcPr>
            <w:tcW w:w="1025" w:type="pct"/>
            <w:tcBorders>
              <w:right w:val="single" w:sz="4" w:space="0" w:color="auto"/>
            </w:tcBorders>
          </w:tcPr>
          <w:p w14:paraId="376C4054" w14:textId="77777777" w:rsidR="00ED541F" w:rsidRPr="00113E92" w:rsidRDefault="00ED541F" w:rsidP="008260EF">
            <w:pPr>
              <w:spacing w:before="120" w:after="120"/>
              <w:jc w:val="center"/>
              <w:rPr>
                <w:rFonts w:ascii="Arial" w:hAnsi="Arial" w:cs="Arial"/>
                <w:b/>
                <w:bCs/>
              </w:rPr>
            </w:pPr>
            <w:r w:rsidRPr="00113E92">
              <w:rPr>
                <w:rFonts w:ascii="Arial" w:hAnsi="Arial" w:cs="Arial"/>
                <w:b/>
                <w:bCs/>
              </w:rPr>
              <w:t xml:space="preserve">NAEYC and DEC (Division of Early Childhood) Standards or CEC </w:t>
            </w:r>
          </w:p>
        </w:tc>
      </w:tr>
      <w:tr w:rsidR="00ED541F" w:rsidRPr="0017261B" w14:paraId="2A1B8112" w14:textId="77777777" w:rsidTr="008260EF">
        <w:trPr>
          <w:trHeight w:val="755"/>
        </w:trPr>
        <w:tc>
          <w:tcPr>
            <w:tcW w:w="1617" w:type="pct"/>
          </w:tcPr>
          <w:p w14:paraId="662887E8" w14:textId="77777777" w:rsidR="00ED541F" w:rsidRPr="00113E92" w:rsidRDefault="00ED541F" w:rsidP="008260EF">
            <w:pPr>
              <w:spacing w:before="120" w:after="120"/>
              <w:rPr>
                <w:rFonts w:ascii="Arial" w:hAnsi="Arial" w:cs="Arial"/>
                <w:bCs/>
              </w:rPr>
            </w:pPr>
            <w:r w:rsidRPr="00113E92">
              <w:rPr>
                <w:rFonts w:ascii="Arial" w:hAnsi="Arial" w:cs="Arial"/>
                <w:bCs/>
              </w:rPr>
              <w:t xml:space="preserve">Demonstrate understanding of the multiple influences on a child’s development, learning, and health and recognize these influences </w:t>
            </w:r>
          </w:p>
        </w:tc>
        <w:tc>
          <w:tcPr>
            <w:tcW w:w="1277" w:type="pct"/>
            <w:tcBorders>
              <w:right w:val="single" w:sz="4" w:space="0" w:color="auto"/>
            </w:tcBorders>
          </w:tcPr>
          <w:p w14:paraId="3BF2B110" w14:textId="77777777" w:rsidR="00ED541F" w:rsidRPr="00113E92" w:rsidRDefault="00ED541F" w:rsidP="008260EF">
            <w:pPr>
              <w:spacing w:before="120" w:after="120"/>
              <w:rPr>
                <w:rFonts w:ascii="Arial" w:hAnsi="Arial" w:cs="Arial"/>
                <w:bCs/>
              </w:rPr>
            </w:pPr>
            <w:r w:rsidRPr="00113E92">
              <w:rPr>
                <w:rFonts w:ascii="Arial" w:hAnsi="Arial" w:cs="Arial"/>
                <w:bCs/>
              </w:rPr>
              <w:t xml:space="preserve">Theories of learning and development </w:t>
            </w:r>
          </w:p>
          <w:p w14:paraId="687F8E39" w14:textId="77777777" w:rsidR="00ED541F" w:rsidRPr="00113E92" w:rsidRDefault="00ED541F" w:rsidP="008260EF">
            <w:pPr>
              <w:spacing w:before="120" w:after="120"/>
              <w:rPr>
                <w:rFonts w:ascii="Arial" w:hAnsi="Arial" w:cs="Arial"/>
                <w:bCs/>
              </w:rPr>
            </w:pPr>
            <w:r w:rsidRPr="00113E92">
              <w:rPr>
                <w:rFonts w:ascii="Arial" w:hAnsi="Arial" w:cs="Arial"/>
                <w:bCs/>
              </w:rPr>
              <w:t xml:space="preserve">Impact of ability on development and learning </w:t>
            </w:r>
          </w:p>
        </w:tc>
        <w:tc>
          <w:tcPr>
            <w:tcW w:w="1081" w:type="pct"/>
            <w:tcBorders>
              <w:right w:val="single" w:sz="4" w:space="0" w:color="auto"/>
            </w:tcBorders>
          </w:tcPr>
          <w:p w14:paraId="008011A1" w14:textId="77777777" w:rsidR="00ED541F" w:rsidRPr="00113E92" w:rsidRDefault="00ED541F" w:rsidP="008260EF">
            <w:pPr>
              <w:spacing w:before="120" w:after="120"/>
              <w:rPr>
                <w:rFonts w:ascii="Arial" w:hAnsi="Arial" w:cs="Arial"/>
                <w:bCs/>
              </w:rPr>
            </w:pPr>
            <w:r w:rsidRPr="00113E92">
              <w:rPr>
                <w:rFonts w:ascii="Arial" w:hAnsi="Arial" w:cs="Arial"/>
                <w:bCs/>
              </w:rPr>
              <w:t>Reading #1</w:t>
            </w:r>
          </w:p>
          <w:p w14:paraId="4C30F6B3" w14:textId="77777777" w:rsidR="00ED541F" w:rsidRPr="00113E92" w:rsidRDefault="00ED541F" w:rsidP="008260EF">
            <w:pPr>
              <w:spacing w:before="120" w:after="120"/>
              <w:rPr>
                <w:rFonts w:ascii="Arial" w:hAnsi="Arial" w:cs="Arial"/>
                <w:bCs/>
              </w:rPr>
            </w:pPr>
            <w:r w:rsidRPr="00113E92">
              <w:rPr>
                <w:rFonts w:ascii="Arial" w:hAnsi="Arial" w:cs="Arial"/>
                <w:bCs/>
              </w:rPr>
              <w:t>Children’s book showcase</w:t>
            </w:r>
          </w:p>
          <w:p w14:paraId="0D750720" w14:textId="77777777" w:rsidR="00ED541F" w:rsidRPr="00113E92" w:rsidRDefault="00ED541F" w:rsidP="008260EF">
            <w:pPr>
              <w:spacing w:before="120" w:after="120"/>
              <w:rPr>
                <w:rFonts w:ascii="Arial" w:hAnsi="Arial" w:cs="Arial"/>
                <w:bCs/>
              </w:rPr>
            </w:pPr>
            <w:r w:rsidRPr="00113E92">
              <w:rPr>
                <w:rFonts w:ascii="Arial" w:hAnsi="Arial" w:cs="Arial"/>
                <w:bCs/>
              </w:rPr>
              <w:t xml:space="preserve">Journal </w:t>
            </w:r>
          </w:p>
        </w:tc>
        <w:tc>
          <w:tcPr>
            <w:tcW w:w="1025" w:type="pct"/>
            <w:tcBorders>
              <w:right w:val="single" w:sz="4" w:space="0" w:color="auto"/>
            </w:tcBorders>
          </w:tcPr>
          <w:p w14:paraId="5D9F0A40" w14:textId="77777777" w:rsidR="00ED541F" w:rsidRPr="00113E92" w:rsidRDefault="00ED541F" w:rsidP="008260EF">
            <w:pPr>
              <w:spacing w:before="120" w:after="120"/>
              <w:rPr>
                <w:rFonts w:ascii="Arial" w:hAnsi="Arial" w:cs="Arial"/>
                <w:bCs/>
              </w:rPr>
            </w:pPr>
            <w:r w:rsidRPr="00113E92">
              <w:rPr>
                <w:rFonts w:ascii="Arial" w:hAnsi="Arial" w:cs="Arial"/>
                <w:bCs/>
              </w:rPr>
              <w:t>NAEYC-Standard 1 (1a, 1b)</w:t>
            </w:r>
          </w:p>
          <w:p w14:paraId="395918DC" w14:textId="77777777" w:rsidR="00ED541F" w:rsidRPr="00113E92" w:rsidRDefault="00ED541F" w:rsidP="008260EF">
            <w:pPr>
              <w:spacing w:before="120" w:after="120"/>
              <w:rPr>
                <w:rFonts w:ascii="Arial" w:hAnsi="Arial" w:cs="Arial"/>
                <w:bCs/>
              </w:rPr>
            </w:pPr>
            <w:r w:rsidRPr="00113E92">
              <w:rPr>
                <w:rFonts w:ascii="Arial" w:hAnsi="Arial" w:cs="Arial"/>
                <w:bCs/>
              </w:rPr>
              <w:t>DEC – 1.1K, 1.2K, 1.3K, 1.4K, 1.6K, 1.8K</w:t>
            </w:r>
          </w:p>
        </w:tc>
      </w:tr>
      <w:tr w:rsidR="00ED541F" w:rsidRPr="0017261B" w14:paraId="6DBF038F" w14:textId="77777777" w:rsidTr="008260EF">
        <w:trPr>
          <w:trHeight w:val="755"/>
        </w:trPr>
        <w:tc>
          <w:tcPr>
            <w:tcW w:w="1617" w:type="pct"/>
          </w:tcPr>
          <w:p w14:paraId="7C335E83" w14:textId="77777777" w:rsidR="00ED541F" w:rsidRPr="00113E92" w:rsidRDefault="00ED541F" w:rsidP="008260EF">
            <w:pPr>
              <w:spacing w:before="120" w:after="120"/>
              <w:rPr>
                <w:rFonts w:ascii="Arial" w:hAnsi="Arial" w:cs="Arial"/>
                <w:bCs/>
              </w:rPr>
            </w:pPr>
            <w:r w:rsidRPr="00113E92">
              <w:rPr>
                <w:rFonts w:ascii="Arial" w:hAnsi="Arial" w:cs="Arial"/>
              </w:rPr>
              <w:lastRenderedPageBreak/>
              <w:t xml:space="preserve">Demonstrate an understanding the process of the identification of special needs children in the classroom and early intervention. </w:t>
            </w:r>
          </w:p>
        </w:tc>
        <w:tc>
          <w:tcPr>
            <w:tcW w:w="1277" w:type="pct"/>
            <w:tcBorders>
              <w:right w:val="single" w:sz="4" w:space="0" w:color="auto"/>
            </w:tcBorders>
          </w:tcPr>
          <w:p w14:paraId="59BDB2A9" w14:textId="77777777" w:rsidR="00ED541F" w:rsidRPr="00113E92" w:rsidRDefault="00ED541F" w:rsidP="008260EF">
            <w:pPr>
              <w:spacing w:before="120" w:after="120"/>
              <w:rPr>
                <w:rFonts w:ascii="Arial" w:hAnsi="Arial" w:cs="Arial"/>
                <w:bCs/>
              </w:rPr>
            </w:pPr>
            <w:r w:rsidRPr="00113E92">
              <w:rPr>
                <w:rFonts w:ascii="Arial" w:hAnsi="Arial" w:cs="Arial"/>
                <w:bCs/>
              </w:rPr>
              <w:t>SRBI mock process based on mock data</w:t>
            </w:r>
          </w:p>
          <w:p w14:paraId="5D7BECF6" w14:textId="77777777" w:rsidR="00ED541F" w:rsidRPr="00113E92" w:rsidRDefault="00ED541F" w:rsidP="008260EF">
            <w:pPr>
              <w:spacing w:before="120" w:after="120"/>
              <w:rPr>
                <w:rFonts w:ascii="Arial" w:hAnsi="Arial" w:cs="Arial"/>
                <w:bCs/>
              </w:rPr>
            </w:pPr>
            <w:r w:rsidRPr="00113E92">
              <w:rPr>
                <w:rFonts w:ascii="Arial" w:hAnsi="Arial" w:cs="Arial"/>
                <w:bCs/>
              </w:rPr>
              <w:t xml:space="preserve">Early Intervention </w:t>
            </w:r>
          </w:p>
        </w:tc>
        <w:tc>
          <w:tcPr>
            <w:tcW w:w="1081" w:type="pct"/>
            <w:tcBorders>
              <w:right w:val="single" w:sz="4" w:space="0" w:color="auto"/>
            </w:tcBorders>
          </w:tcPr>
          <w:p w14:paraId="763E84F6" w14:textId="77777777" w:rsidR="00ED541F" w:rsidRPr="00113E92" w:rsidRDefault="00ED541F" w:rsidP="008260EF">
            <w:pPr>
              <w:spacing w:before="120" w:after="120"/>
              <w:rPr>
                <w:rFonts w:ascii="Arial" w:hAnsi="Arial" w:cs="Arial"/>
                <w:bCs/>
              </w:rPr>
            </w:pPr>
            <w:r w:rsidRPr="00113E92">
              <w:rPr>
                <w:rFonts w:ascii="Arial" w:hAnsi="Arial" w:cs="Arial"/>
                <w:bCs/>
              </w:rPr>
              <w:t>Reading #2</w:t>
            </w:r>
          </w:p>
        </w:tc>
        <w:tc>
          <w:tcPr>
            <w:tcW w:w="1025" w:type="pct"/>
            <w:tcBorders>
              <w:right w:val="single" w:sz="4" w:space="0" w:color="auto"/>
            </w:tcBorders>
          </w:tcPr>
          <w:p w14:paraId="577FCB46" w14:textId="77777777" w:rsidR="00ED541F" w:rsidRPr="00113E92" w:rsidRDefault="00ED541F" w:rsidP="008260EF">
            <w:pPr>
              <w:spacing w:before="120" w:after="120"/>
              <w:rPr>
                <w:rFonts w:ascii="Arial" w:hAnsi="Arial" w:cs="Arial"/>
                <w:bCs/>
              </w:rPr>
            </w:pPr>
            <w:r w:rsidRPr="00113E92">
              <w:rPr>
                <w:rFonts w:ascii="Arial" w:hAnsi="Arial" w:cs="Arial"/>
                <w:bCs/>
              </w:rPr>
              <w:t>NAEYC Standard 6 (6c)</w:t>
            </w:r>
          </w:p>
          <w:p w14:paraId="5CA62AA6" w14:textId="77777777" w:rsidR="00ED541F" w:rsidRPr="00113E92" w:rsidRDefault="00ED541F" w:rsidP="008260EF">
            <w:pPr>
              <w:spacing w:before="120" w:after="120"/>
              <w:rPr>
                <w:rFonts w:ascii="Arial" w:hAnsi="Arial" w:cs="Arial"/>
                <w:bCs/>
              </w:rPr>
            </w:pPr>
            <w:r w:rsidRPr="00113E92">
              <w:rPr>
                <w:rFonts w:ascii="Arial" w:hAnsi="Arial" w:cs="Arial"/>
                <w:bCs/>
              </w:rPr>
              <w:t>DEC – 7.1S, 7.2S, 7.7S</w:t>
            </w:r>
          </w:p>
        </w:tc>
      </w:tr>
      <w:tr w:rsidR="00ED541F" w:rsidRPr="0017261B" w14:paraId="033566E2" w14:textId="77777777" w:rsidTr="008260EF">
        <w:trPr>
          <w:trHeight w:val="260"/>
        </w:trPr>
        <w:tc>
          <w:tcPr>
            <w:tcW w:w="1617" w:type="pct"/>
          </w:tcPr>
          <w:p w14:paraId="53F87C4F" w14:textId="77777777" w:rsidR="00ED541F" w:rsidRPr="00113E92" w:rsidRDefault="00ED541F" w:rsidP="008260EF">
            <w:pPr>
              <w:spacing w:before="120" w:after="120"/>
              <w:rPr>
                <w:rFonts w:ascii="Arial" w:hAnsi="Arial" w:cs="Arial"/>
              </w:rPr>
            </w:pPr>
            <w:r w:rsidRPr="00113E92">
              <w:rPr>
                <w:rFonts w:ascii="Arial" w:hAnsi="Arial" w:cs="Arial"/>
              </w:rPr>
              <w:t xml:space="preserve">Demonstrate understanding in practices and terminology used in the field and roles professionals play in the process. </w:t>
            </w:r>
          </w:p>
        </w:tc>
        <w:tc>
          <w:tcPr>
            <w:tcW w:w="1277" w:type="pct"/>
            <w:tcBorders>
              <w:right w:val="single" w:sz="4" w:space="0" w:color="auto"/>
            </w:tcBorders>
          </w:tcPr>
          <w:p w14:paraId="7EC5CA2C" w14:textId="77777777" w:rsidR="00ED541F" w:rsidRPr="00113E92" w:rsidRDefault="00ED541F" w:rsidP="008260EF">
            <w:pPr>
              <w:spacing w:before="120" w:after="120"/>
              <w:rPr>
                <w:rFonts w:ascii="Arial" w:hAnsi="Arial" w:cs="Arial"/>
                <w:bCs/>
              </w:rPr>
            </w:pPr>
            <w:r w:rsidRPr="00113E92">
              <w:rPr>
                <w:rFonts w:ascii="Arial" w:hAnsi="Arial" w:cs="Arial"/>
                <w:bCs/>
              </w:rPr>
              <w:t>Mock PPT</w:t>
            </w:r>
          </w:p>
          <w:p w14:paraId="04E9F445" w14:textId="77777777" w:rsidR="00ED541F" w:rsidRPr="00113E92" w:rsidRDefault="00ED541F" w:rsidP="008260EF">
            <w:pPr>
              <w:spacing w:before="120" w:after="120"/>
              <w:rPr>
                <w:rFonts w:ascii="Arial" w:hAnsi="Arial" w:cs="Arial"/>
                <w:bCs/>
              </w:rPr>
            </w:pPr>
            <w:r w:rsidRPr="00113E92">
              <w:rPr>
                <w:rFonts w:ascii="Arial" w:hAnsi="Arial" w:cs="Arial"/>
                <w:bCs/>
              </w:rPr>
              <w:t>IEP development</w:t>
            </w:r>
          </w:p>
          <w:p w14:paraId="1E4CBF54" w14:textId="77777777" w:rsidR="00ED541F" w:rsidRPr="00113E92" w:rsidRDefault="00ED541F" w:rsidP="008260EF">
            <w:pPr>
              <w:spacing w:before="120" w:after="120"/>
              <w:rPr>
                <w:rFonts w:ascii="Arial" w:hAnsi="Arial" w:cs="Arial"/>
                <w:bCs/>
              </w:rPr>
            </w:pPr>
            <w:r w:rsidRPr="00113E92">
              <w:rPr>
                <w:rFonts w:ascii="Arial" w:hAnsi="Arial" w:cs="Arial"/>
                <w:bCs/>
              </w:rPr>
              <w:t>Standards –based goals and objectives</w:t>
            </w:r>
          </w:p>
          <w:p w14:paraId="0154BF34" w14:textId="77777777" w:rsidR="00ED541F" w:rsidRPr="00113E92" w:rsidRDefault="00ED541F" w:rsidP="008260EF">
            <w:pPr>
              <w:spacing w:before="120" w:after="120"/>
              <w:rPr>
                <w:rFonts w:ascii="Arial" w:hAnsi="Arial" w:cs="Arial"/>
                <w:bCs/>
              </w:rPr>
            </w:pPr>
          </w:p>
        </w:tc>
        <w:tc>
          <w:tcPr>
            <w:tcW w:w="1081" w:type="pct"/>
            <w:tcBorders>
              <w:right w:val="single" w:sz="4" w:space="0" w:color="auto"/>
            </w:tcBorders>
            <w:vAlign w:val="center"/>
          </w:tcPr>
          <w:p w14:paraId="2B37DE85" w14:textId="77777777" w:rsidR="00ED541F" w:rsidRPr="00113E92" w:rsidRDefault="00ED541F" w:rsidP="008260EF">
            <w:pPr>
              <w:spacing w:before="120" w:after="120"/>
              <w:jc w:val="both"/>
              <w:rPr>
                <w:rFonts w:ascii="Arial" w:hAnsi="Arial" w:cs="Arial"/>
                <w:bCs/>
              </w:rPr>
            </w:pPr>
            <w:r w:rsidRPr="00113E92">
              <w:rPr>
                <w:rFonts w:ascii="Arial" w:hAnsi="Arial" w:cs="Arial"/>
                <w:bCs/>
              </w:rPr>
              <w:t>Reading #5</w:t>
            </w:r>
          </w:p>
        </w:tc>
        <w:tc>
          <w:tcPr>
            <w:tcW w:w="1025" w:type="pct"/>
            <w:tcBorders>
              <w:right w:val="single" w:sz="4" w:space="0" w:color="auto"/>
            </w:tcBorders>
          </w:tcPr>
          <w:p w14:paraId="196069BD" w14:textId="77777777" w:rsidR="00ED541F" w:rsidRPr="00113E92" w:rsidRDefault="00ED541F" w:rsidP="008260EF">
            <w:pPr>
              <w:spacing w:before="120" w:after="120"/>
              <w:rPr>
                <w:rFonts w:ascii="Arial" w:hAnsi="Arial" w:cs="Arial"/>
                <w:bCs/>
              </w:rPr>
            </w:pPr>
            <w:r w:rsidRPr="00113E92">
              <w:rPr>
                <w:rFonts w:ascii="Arial" w:hAnsi="Arial" w:cs="Arial"/>
                <w:bCs/>
              </w:rPr>
              <w:t>NAEYC Standard 6 (6a, 6b)</w:t>
            </w:r>
          </w:p>
          <w:p w14:paraId="22C53956" w14:textId="77777777" w:rsidR="00ED541F" w:rsidRPr="00113E92" w:rsidRDefault="00ED541F" w:rsidP="008260EF">
            <w:pPr>
              <w:spacing w:before="120" w:after="120"/>
              <w:rPr>
                <w:rFonts w:ascii="Arial" w:hAnsi="Arial" w:cs="Arial"/>
                <w:bCs/>
              </w:rPr>
            </w:pPr>
            <w:r w:rsidRPr="00113E92">
              <w:rPr>
                <w:rFonts w:ascii="Arial" w:hAnsi="Arial" w:cs="Arial"/>
                <w:bCs/>
              </w:rPr>
              <w:t>DEC – 6.2K 6.3K</w:t>
            </w:r>
          </w:p>
        </w:tc>
      </w:tr>
      <w:tr w:rsidR="00ED541F" w:rsidRPr="0017261B" w14:paraId="34B14845" w14:textId="77777777" w:rsidTr="008260EF">
        <w:trPr>
          <w:trHeight w:val="260"/>
        </w:trPr>
        <w:tc>
          <w:tcPr>
            <w:tcW w:w="1617" w:type="pct"/>
          </w:tcPr>
          <w:p w14:paraId="32B8A4A3" w14:textId="77777777" w:rsidR="00ED541F" w:rsidRPr="0017261B" w:rsidRDefault="00ED541F" w:rsidP="008260EF">
            <w:pPr>
              <w:spacing w:before="120" w:after="120"/>
              <w:rPr>
                <w:rFonts w:ascii="Arial" w:hAnsi="Arial" w:cs="Arial"/>
              </w:rPr>
            </w:pPr>
            <w:r w:rsidRPr="0017261B">
              <w:rPr>
                <w:rFonts w:ascii="Arial" w:hAnsi="Arial" w:cs="Arial"/>
              </w:rPr>
              <w:t xml:space="preserve">Understand various use of assessments and benefits and uses including data collection and documentation in the 5 developmental domains, play, and temperament in different environments </w:t>
            </w:r>
          </w:p>
        </w:tc>
        <w:tc>
          <w:tcPr>
            <w:tcW w:w="1277" w:type="pct"/>
            <w:tcBorders>
              <w:right w:val="single" w:sz="4" w:space="0" w:color="auto"/>
            </w:tcBorders>
          </w:tcPr>
          <w:p w14:paraId="7090C9B5" w14:textId="77777777" w:rsidR="00ED541F" w:rsidRPr="0017261B" w:rsidRDefault="00ED541F" w:rsidP="008260EF">
            <w:pPr>
              <w:spacing w:before="120" w:after="120"/>
              <w:rPr>
                <w:rFonts w:ascii="Arial" w:hAnsi="Arial" w:cs="Arial"/>
                <w:bCs/>
              </w:rPr>
            </w:pPr>
            <w:r w:rsidRPr="0017261B">
              <w:rPr>
                <w:rFonts w:ascii="Arial" w:hAnsi="Arial" w:cs="Arial"/>
                <w:bCs/>
              </w:rPr>
              <w:t>Mock Assessment</w:t>
            </w:r>
          </w:p>
        </w:tc>
        <w:tc>
          <w:tcPr>
            <w:tcW w:w="1081" w:type="pct"/>
            <w:tcBorders>
              <w:right w:val="single" w:sz="4" w:space="0" w:color="auto"/>
            </w:tcBorders>
            <w:vAlign w:val="center"/>
          </w:tcPr>
          <w:p w14:paraId="7D971EB2" w14:textId="77777777" w:rsidR="00ED541F" w:rsidRPr="0017261B" w:rsidRDefault="00ED541F" w:rsidP="008260EF">
            <w:pPr>
              <w:spacing w:before="120" w:after="120"/>
              <w:rPr>
                <w:rFonts w:ascii="Arial" w:hAnsi="Arial" w:cs="Arial"/>
                <w:bCs/>
              </w:rPr>
            </w:pPr>
          </w:p>
        </w:tc>
        <w:tc>
          <w:tcPr>
            <w:tcW w:w="1025" w:type="pct"/>
            <w:tcBorders>
              <w:right w:val="single" w:sz="4" w:space="0" w:color="auto"/>
            </w:tcBorders>
          </w:tcPr>
          <w:p w14:paraId="29819783" w14:textId="77777777" w:rsidR="00ED541F" w:rsidRPr="0017261B" w:rsidRDefault="00ED541F" w:rsidP="008260EF">
            <w:pPr>
              <w:spacing w:before="120" w:after="120"/>
              <w:rPr>
                <w:rFonts w:ascii="Arial" w:hAnsi="Arial" w:cs="Arial"/>
                <w:bCs/>
              </w:rPr>
            </w:pPr>
            <w:r w:rsidRPr="0017261B">
              <w:rPr>
                <w:rFonts w:ascii="Arial" w:hAnsi="Arial" w:cs="Arial"/>
                <w:bCs/>
              </w:rPr>
              <w:t>NAEYC Standard 3 (3a, 3b)</w:t>
            </w:r>
          </w:p>
          <w:p w14:paraId="6B9E5860" w14:textId="77777777" w:rsidR="00ED541F" w:rsidRPr="0017261B" w:rsidRDefault="00ED541F" w:rsidP="008260EF">
            <w:pPr>
              <w:spacing w:before="120" w:after="120"/>
              <w:rPr>
                <w:rFonts w:ascii="Arial" w:hAnsi="Arial" w:cs="Arial"/>
                <w:bCs/>
              </w:rPr>
            </w:pPr>
            <w:r w:rsidRPr="0017261B">
              <w:rPr>
                <w:rFonts w:ascii="Arial" w:hAnsi="Arial" w:cs="Arial"/>
                <w:bCs/>
              </w:rPr>
              <w:t>DEC – K4.3, K4.4, 4.3S, 4,4S,4,6S,4.7S</w:t>
            </w:r>
          </w:p>
        </w:tc>
      </w:tr>
      <w:tr w:rsidR="00ED541F" w:rsidRPr="0017261B" w14:paraId="7F30C66D" w14:textId="77777777" w:rsidTr="008260EF">
        <w:trPr>
          <w:trHeight w:val="260"/>
        </w:trPr>
        <w:tc>
          <w:tcPr>
            <w:tcW w:w="1617" w:type="pct"/>
          </w:tcPr>
          <w:p w14:paraId="102E6067" w14:textId="77777777" w:rsidR="00ED541F" w:rsidRPr="0017261B" w:rsidRDefault="00ED541F" w:rsidP="008260EF">
            <w:pPr>
              <w:spacing w:before="120" w:after="120"/>
              <w:rPr>
                <w:rFonts w:ascii="Arial" w:hAnsi="Arial" w:cs="Arial"/>
              </w:rPr>
            </w:pPr>
            <w:r w:rsidRPr="0017261B">
              <w:rPr>
                <w:rFonts w:ascii="Arial" w:hAnsi="Arial" w:cs="Arial"/>
              </w:rPr>
              <w:t xml:space="preserve">Demonstrate understanding of the role and uses of assistive technology for children with disabilities </w:t>
            </w:r>
          </w:p>
        </w:tc>
        <w:tc>
          <w:tcPr>
            <w:tcW w:w="1277" w:type="pct"/>
            <w:tcBorders>
              <w:right w:val="single" w:sz="4" w:space="0" w:color="auto"/>
            </w:tcBorders>
          </w:tcPr>
          <w:p w14:paraId="5E350105" w14:textId="77777777" w:rsidR="00ED541F" w:rsidRPr="0017261B" w:rsidRDefault="00ED541F" w:rsidP="008260EF">
            <w:pPr>
              <w:spacing w:before="120" w:after="120"/>
              <w:rPr>
                <w:rFonts w:ascii="Arial" w:hAnsi="Arial" w:cs="Arial"/>
                <w:bCs/>
              </w:rPr>
            </w:pPr>
            <w:r w:rsidRPr="0017261B">
              <w:rPr>
                <w:rFonts w:ascii="Arial" w:hAnsi="Arial" w:cs="Arial"/>
                <w:bCs/>
              </w:rPr>
              <w:t xml:space="preserve">Review of assistive technology and barriers/implications </w:t>
            </w:r>
          </w:p>
        </w:tc>
        <w:tc>
          <w:tcPr>
            <w:tcW w:w="1081" w:type="pct"/>
            <w:tcBorders>
              <w:right w:val="single" w:sz="4" w:space="0" w:color="auto"/>
            </w:tcBorders>
            <w:vAlign w:val="center"/>
          </w:tcPr>
          <w:p w14:paraId="32750019" w14:textId="77777777" w:rsidR="00ED541F" w:rsidRPr="0017261B" w:rsidRDefault="00ED541F" w:rsidP="008260EF">
            <w:pPr>
              <w:spacing w:before="120" w:after="120"/>
              <w:rPr>
                <w:rFonts w:ascii="Arial" w:hAnsi="Arial" w:cs="Arial"/>
                <w:bCs/>
              </w:rPr>
            </w:pPr>
            <w:r w:rsidRPr="0017261B">
              <w:rPr>
                <w:rFonts w:ascii="Arial" w:hAnsi="Arial" w:cs="Arial"/>
                <w:bCs/>
              </w:rPr>
              <w:t>Reading #4</w:t>
            </w:r>
          </w:p>
        </w:tc>
        <w:tc>
          <w:tcPr>
            <w:tcW w:w="1025" w:type="pct"/>
            <w:tcBorders>
              <w:right w:val="single" w:sz="4" w:space="0" w:color="auto"/>
            </w:tcBorders>
          </w:tcPr>
          <w:p w14:paraId="4D918C68" w14:textId="77777777" w:rsidR="00ED541F" w:rsidRPr="0017261B" w:rsidRDefault="00ED541F" w:rsidP="008260EF">
            <w:pPr>
              <w:spacing w:before="120" w:after="120"/>
              <w:rPr>
                <w:rFonts w:ascii="Arial" w:hAnsi="Arial" w:cs="Arial"/>
                <w:bCs/>
              </w:rPr>
            </w:pPr>
            <w:r w:rsidRPr="0017261B">
              <w:rPr>
                <w:rFonts w:ascii="Arial" w:hAnsi="Arial" w:cs="Arial"/>
                <w:bCs/>
              </w:rPr>
              <w:t>NAEYC Standard 3 (3c)</w:t>
            </w:r>
          </w:p>
          <w:p w14:paraId="63C45D00" w14:textId="77777777" w:rsidR="00ED541F" w:rsidRPr="0017261B" w:rsidRDefault="00ED541F" w:rsidP="008260EF">
            <w:pPr>
              <w:spacing w:before="120" w:after="120"/>
              <w:rPr>
                <w:rFonts w:ascii="Arial" w:hAnsi="Arial" w:cs="Arial"/>
                <w:bCs/>
              </w:rPr>
            </w:pPr>
            <w:r w:rsidRPr="0017261B">
              <w:rPr>
                <w:rFonts w:ascii="Arial" w:hAnsi="Arial" w:cs="Arial"/>
                <w:bCs/>
              </w:rPr>
              <w:t>DEC – 4.4S, 4.5S</w:t>
            </w:r>
          </w:p>
        </w:tc>
      </w:tr>
      <w:tr w:rsidR="00ED541F" w:rsidRPr="0017261B" w14:paraId="6FB5FFFA" w14:textId="77777777" w:rsidTr="008260EF">
        <w:trPr>
          <w:trHeight w:val="260"/>
        </w:trPr>
        <w:tc>
          <w:tcPr>
            <w:tcW w:w="1617" w:type="pct"/>
          </w:tcPr>
          <w:p w14:paraId="0D39465A" w14:textId="77777777" w:rsidR="00ED541F" w:rsidRPr="0017261B" w:rsidRDefault="00ED541F" w:rsidP="008260EF">
            <w:pPr>
              <w:spacing w:before="120" w:after="120"/>
              <w:rPr>
                <w:rFonts w:ascii="Arial" w:hAnsi="Arial" w:cs="Arial"/>
              </w:rPr>
            </w:pPr>
            <w:r w:rsidRPr="0017261B">
              <w:rPr>
                <w:rFonts w:ascii="Arial" w:hAnsi="Arial" w:cs="Arial"/>
                <w:bCs/>
              </w:rPr>
              <w:t>Demonstrate positive dispositions through professional, respectful, and ethical interactions with children, teachers, other school personnel, and family members</w:t>
            </w:r>
          </w:p>
        </w:tc>
        <w:tc>
          <w:tcPr>
            <w:tcW w:w="1277" w:type="pct"/>
            <w:tcBorders>
              <w:right w:val="single" w:sz="4" w:space="0" w:color="auto"/>
            </w:tcBorders>
          </w:tcPr>
          <w:p w14:paraId="694C9CD2" w14:textId="77777777" w:rsidR="00ED541F" w:rsidRPr="0017261B" w:rsidRDefault="00ED541F" w:rsidP="008260EF">
            <w:pPr>
              <w:spacing w:before="120" w:after="120"/>
              <w:rPr>
                <w:rFonts w:ascii="Arial" w:hAnsi="Arial" w:cs="Arial"/>
                <w:bCs/>
              </w:rPr>
            </w:pPr>
            <w:r w:rsidRPr="0017261B">
              <w:rPr>
                <w:rFonts w:ascii="Arial" w:hAnsi="Arial" w:cs="Arial"/>
                <w:bCs/>
              </w:rPr>
              <w:t xml:space="preserve">Field hours </w:t>
            </w:r>
          </w:p>
        </w:tc>
        <w:tc>
          <w:tcPr>
            <w:tcW w:w="1081" w:type="pct"/>
            <w:tcBorders>
              <w:right w:val="single" w:sz="4" w:space="0" w:color="auto"/>
            </w:tcBorders>
            <w:vAlign w:val="center"/>
          </w:tcPr>
          <w:p w14:paraId="3B2911FC" w14:textId="77777777" w:rsidR="00ED541F" w:rsidRPr="0017261B" w:rsidRDefault="00ED541F" w:rsidP="008260EF">
            <w:pPr>
              <w:spacing w:before="120" w:after="120"/>
              <w:rPr>
                <w:rFonts w:ascii="Arial" w:hAnsi="Arial" w:cs="Arial"/>
                <w:bCs/>
              </w:rPr>
            </w:pPr>
          </w:p>
        </w:tc>
        <w:tc>
          <w:tcPr>
            <w:tcW w:w="1025" w:type="pct"/>
            <w:tcBorders>
              <w:right w:val="single" w:sz="4" w:space="0" w:color="auto"/>
            </w:tcBorders>
          </w:tcPr>
          <w:p w14:paraId="31A3C764" w14:textId="77777777" w:rsidR="00ED541F" w:rsidRPr="0017261B" w:rsidRDefault="00ED541F" w:rsidP="008260EF">
            <w:pPr>
              <w:spacing w:before="120" w:after="120"/>
              <w:rPr>
                <w:rFonts w:ascii="Arial" w:hAnsi="Arial" w:cs="Arial"/>
                <w:bCs/>
              </w:rPr>
            </w:pPr>
            <w:r w:rsidRPr="0017261B">
              <w:rPr>
                <w:rFonts w:ascii="Arial" w:hAnsi="Arial" w:cs="Arial"/>
                <w:bCs/>
              </w:rPr>
              <w:t>NAEYC Standard 2 (2b)</w:t>
            </w:r>
          </w:p>
          <w:p w14:paraId="73250ECF" w14:textId="77777777" w:rsidR="00ED541F" w:rsidRPr="0017261B" w:rsidRDefault="00ED541F" w:rsidP="008260EF">
            <w:pPr>
              <w:spacing w:before="120" w:after="120"/>
              <w:rPr>
                <w:rFonts w:ascii="Arial" w:hAnsi="Arial" w:cs="Arial"/>
                <w:bCs/>
              </w:rPr>
            </w:pPr>
            <w:r w:rsidRPr="0017261B">
              <w:rPr>
                <w:rFonts w:ascii="Arial" w:hAnsi="Arial" w:cs="Arial"/>
                <w:bCs/>
              </w:rPr>
              <w:t>DEC – 6.3S</w:t>
            </w:r>
          </w:p>
        </w:tc>
      </w:tr>
      <w:tr w:rsidR="00ED541F" w:rsidRPr="0017261B" w14:paraId="4A2D68F3" w14:textId="77777777" w:rsidTr="008260EF">
        <w:trPr>
          <w:trHeight w:val="260"/>
        </w:trPr>
        <w:tc>
          <w:tcPr>
            <w:tcW w:w="1617" w:type="pct"/>
          </w:tcPr>
          <w:p w14:paraId="3429FF80" w14:textId="77777777" w:rsidR="00ED541F" w:rsidRPr="0017261B" w:rsidRDefault="00ED541F" w:rsidP="008260EF">
            <w:pPr>
              <w:spacing w:before="120" w:after="120"/>
              <w:rPr>
                <w:rFonts w:ascii="Arial" w:hAnsi="Arial" w:cs="Arial"/>
              </w:rPr>
            </w:pPr>
            <w:r w:rsidRPr="0017261B">
              <w:rPr>
                <w:rFonts w:ascii="Arial" w:hAnsi="Arial" w:cs="Arial"/>
                <w:bCs/>
              </w:rPr>
              <w:t xml:space="preserve">Reflect on their own professional practice and show a desire to continually learn and grow as professionals in their interactions with supervisors, peers, responses to feedback, and application of ideas and readings in the course. </w:t>
            </w:r>
          </w:p>
        </w:tc>
        <w:tc>
          <w:tcPr>
            <w:tcW w:w="1277" w:type="pct"/>
            <w:tcBorders>
              <w:right w:val="single" w:sz="4" w:space="0" w:color="auto"/>
            </w:tcBorders>
          </w:tcPr>
          <w:p w14:paraId="4A3B97B5" w14:textId="569FEBFB" w:rsidR="00ED541F" w:rsidRPr="0017261B" w:rsidRDefault="00EA4198" w:rsidP="008260EF">
            <w:pPr>
              <w:spacing w:before="120" w:after="120"/>
              <w:rPr>
                <w:rFonts w:ascii="Arial" w:hAnsi="Arial" w:cs="Arial"/>
                <w:bCs/>
              </w:rPr>
            </w:pPr>
            <w:r>
              <w:rPr>
                <w:rFonts w:ascii="Arial" w:hAnsi="Arial" w:cs="Arial"/>
                <w:bCs/>
              </w:rPr>
              <w:t>Reflection</w:t>
            </w:r>
            <w:r w:rsidR="00ED541F" w:rsidRPr="0017261B">
              <w:rPr>
                <w:rFonts w:ascii="Arial" w:hAnsi="Arial" w:cs="Arial"/>
                <w:bCs/>
              </w:rPr>
              <w:t xml:space="preserve"> of field experience </w:t>
            </w:r>
          </w:p>
        </w:tc>
        <w:tc>
          <w:tcPr>
            <w:tcW w:w="1081" w:type="pct"/>
            <w:tcBorders>
              <w:right w:val="single" w:sz="4" w:space="0" w:color="auto"/>
            </w:tcBorders>
            <w:vAlign w:val="center"/>
          </w:tcPr>
          <w:p w14:paraId="6B37DC29" w14:textId="77777777" w:rsidR="00ED541F" w:rsidRPr="0017261B" w:rsidRDefault="00ED541F" w:rsidP="008260EF">
            <w:pPr>
              <w:spacing w:before="120" w:after="120"/>
              <w:rPr>
                <w:rFonts w:ascii="Arial" w:hAnsi="Arial" w:cs="Arial"/>
                <w:bCs/>
              </w:rPr>
            </w:pPr>
            <w:r w:rsidRPr="0017261B">
              <w:rPr>
                <w:rFonts w:ascii="Arial" w:hAnsi="Arial" w:cs="Arial"/>
                <w:bCs/>
              </w:rPr>
              <w:t>Movie Presentation (Part 1)</w:t>
            </w:r>
          </w:p>
          <w:p w14:paraId="5905EFD4" w14:textId="77777777" w:rsidR="00ED541F" w:rsidRPr="0017261B" w:rsidRDefault="00ED541F" w:rsidP="008260EF">
            <w:pPr>
              <w:spacing w:before="120" w:after="120"/>
              <w:rPr>
                <w:rFonts w:ascii="Arial" w:hAnsi="Arial" w:cs="Arial"/>
                <w:bCs/>
              </w:rPr>
            </w:pPr>
            <w:r w:rsidRPr="0017261B">
              <w:rPr>
                <w:rFonts w:ascii="Arial" w:hAnsi="Arial" w:cs="Arial"/>
                <w:bCs/>
              </w:rPr>
              <w:t xml:space="preserve">Exit Reflections </w:t>
            </w:r>
          </w:p>
        </w:tc>
        <w:tc>
          <w:tcPr>
            <w:tcW w:w="1025" w:type="pct"/>
            <w:tcBorders>
              <w:right w:val="single" w:sz="4" w:space="0" w:color="auto"/>
            </w:tcBorders>
          </w:tcPr>
          <w:p w14:paraId="53CE7740" w14:textId="77777777" w:rsidR="00ED541F" w:rsidRPr="0017261B" w:rsidRDefault="00ED541F" w:rsidP="008260EF">
            <w:pPr>
              <w:spacing w:before="120" w:after="120"/>
              <w:rPr>
                <w:rFonts w:ascii="Arial" w:hAnsi="Arial" w:cs="Arial"/>
                <w:bCs/>
              </w:rPr>
            </w:pPr>
            <w:r w:rsidRPr="0017261B">
              <w:rPr>
                <w:rFonts w:ascii="Arial" w:hAnsi="Arial" w:cs="Arial"/>
                <w:bCs/>
              </w:rPr>
              <w:t>NAEYC Standard 6 (6a, 6b,6d, 6c)</w:t>
            </w:r>
          </w:p>
          <w:p w14:paraId="32C1A6EC" w14:textId="77777777" w:rsidR="00ED541F" w:rsidRPr="0017261B" w:rsidRDefault="00ED541F" w:rsidP="008260EF">
            <w:pPr>
              <w:spacing w:before="120" w:after="120"/>
              <w:rPr>
                <w:rFonts w:ascii="Arial" w:hAnsi="Arial" w:cs="Arial"/>
                <w:bCs/>
              </w:rPr>
            </w:pPr>
            <w:r w:rsidRPr="0017261B">
              <w:rPr>
                <w:rFonts w:ascii="Arial" w:hAnsi="Arial" w:cs="Arial"/>
                <w:bCs/>
              </w:rPr>
              <w:t>DEC – 6.2K, 3.3K, 6.5S, 6.6S</w:t>
            </w:r>
          </w:p>
        </w:tc>
      </w:tr>
      <w:tr w:rsidR="00ED541F" w:rsidRPr="0017261B" w14:paraId="4F0076D7" w14:textId="77777777" w:rsidTr="008260EF">
        <w:trPr>
          <w:trHeight w:val="260"/>
        </w:trPr>
        <w:tc>
          <w:tcPr>
            <w:tcW w:w="1617" w:type="pct"/>
          </w:tcPr>
          <w:p w14:paraId="4B201B7A" w14:textId="77777777" w:rsidR="00ED541F" w:rsidRPr="0017261B" w:rsidRDefault="00ED541F" w:rsidP="008260EF">
            <w:pPr>
              <w:spacing w:before="120" w:after="120"/>
              <w:rPr>
                <w:rFonts w:ascii="Arial" w:hAnsi="Arial" w:cs="Arial"/>
              </w:rPr>
            </w:pPr>
            <w:r w:rsidRPr="0017261B">
              <w:rPr>
                <w:rFonts w:ascii="Arial" w:hAnsi="Arial" w:cs="Arial"/>
              </w:rPr>
              <w:t xml:space="preserve">Demonstrate awareness of issue and trends in early childhood special education and early intervention </w:t>
            </w:r>
          </w:p>
        </w:tc>
        <w:tc>
          <w:tcPr>
            <w:tcW w:w="1277" w:type="pct"/>
            <w:tcBorders>
              <w:right w:val="single" w:sz="4" w:space="0" w:color="auto"/>
            </w:tcBorders>
          </w:tcPr>
          <w:p w14:paraId="29CAF20F" w14:textId="77777777" w:rsidR="00ED541F" w:rsidRPr="0017261B" w:rsidRDefault="00ED541F" w:rsidP="008260EF">
            <w:pPr>
              <w:spacing w:before="120" w:after="120"/>
              <w:rPr>
                <w:rFonts w:ascii="Arial" w:hAnsi="Arial" w:cs="Arial"/>
                <w:bCs/>
              </w:rPr>
            </w:pPr>
            <w:r w:rsidRPr="0017261B">
              <w:rPr>
                <w:rFonts w:ascii="Arial" w:hAnsi="Arial" w:cs="Arial"/>
                <w:bCs/>
              </w:rPr>
              <w:t xml:space="preserve">In class discussions </w:t>
            </w:r>
          </w:p>
        </w:tc>
        <w:tc>
          <w:tcPr>
            <w:tcW w:w="1081" w:type="pct"/>
            <w:tcBorders>
              <w:right w:val="single" w:sz="4" w:space="0" w:color="auto"/>
            </w:tcBorders>
            <w:vAlign w:val="center"/>
          </w:tcPr>
          <w:p w14:paraId="69B50203" w14:textId="77777777" w:rsidR="00ED541F" w:rsidRPr="0017261B" w:rsidRDefault="00ED541F" w:rsidP="008260EF">
            <w:pPr>
              <w:spacing w:before="120" w:after="120"/>
              <w:rPr>
                <w:rFonts w:ascii="Arial" w:hAnsi="Arial" w:cs="Arial"/>
                <w:bCs/>
              </w:rPr>
            </w:pPr>
            <w:r w:rsidRPr="0017261B">
              <w:rPr>
                <w:rFonts w:ascii="Arial" w:hAnsi="Arial" w:cs="Arial"/>
                <w:bCs/>
              </w:rPr>
              <w:t xml:space="preserve">Content Creation </w:t>
            </w:r>
          </w:p>
          <w:p w14:paraId="601B21C0" w14:textId="77777777" w:rsidR="00ED541F" w:rsidRPr="0017261B" w:rsidRDefault="00ED541F" w:rsidP="008260EF">
            <w:pPr>
              <w:spacing w:before="120" w:after="120"/>
              <w:rPr>
                <w:rFonts w:ascii="Arial" w:hAnsi="Arial" w:cs="Arial"/>
                <w:bCs/>
              </w:rPr>
            </w:pPr>
            <w:r w:rsidRPr="0017261B">
              <w:rPr>
                <w:rFonts w:ascii="Arial" w:hAnsi="Arial" w:cs="Arial"/>
                <w:bCs/>
              </w:rPr>
              <w:t>Children’s book showcase (part 2)</w:t>
            </w:r>
          </w:p>
        </w:tc>
        <w:tc>
          <w:tcPr>
            <w:tcW w:w="1025" w:type="pct"/>
            <w:tcBorders>
              <w:right w:val="single" w:sz="4" w:space="0" w:color="auto"/>
            </w:tcBorders>
          </w:tcPr>
          <w:p w14:paraId="0BEABBD6" w14:textId="77777777" w:rsidR="00ED541F" w:rsidRPr="0017261B" w:rsidRDefault="00ED541F" w:rsidP="008260EF">
            <w:pPr>
              <w:spacing w:before="120" w:after="120"/>
              <w:rPr>
                <w:rFonts w:ascii="Arial" w:hAnsi="Arial" w:cs="Arial"/>
                <w:bCs/>
              </w:rPr>
            </w:pPr>
            <w:r w:rsidRPr="0017261B">
              <w:rPr>
                <w:rFonts w:ascii="Arial" w:hAnsi="Arial" w:cs="Arial"/>
                <w:bCs/>
              </w:rPr>
              <w:t>NAEYC Standard 6 (6a)</w:t>
            </w:r>
          </w:p>
          <w:p w14:paraId="4734C899" w14:textId="77777777" w:rsidR="00ED541F" w:rsidRPr="0017261B" w:rsidRDefault="00ED541F" w:rsidP="008260EF">
            <w:pPr>
              <w:spacing w:before="120" w:after="120"/>
              <w:rPr>
                <w:rFonts w:ascii="Arial" w:hAnsi="Arial" w:cs="Arial"/>
                <w:bCs/>
              </w:rPr>
            </w:pPr>
            <w:r w:rsidRPr="0017261B">
              <w:rPr>
                <w:rFonts w:ascii="Arial" w:hAnsi="Arial" w:cs="Arial"/>
                <w:bCs/>
              </w:rPr>
              <w:t>DEC 6.2K</w:t>
            </w:r>
          </w:p>
        </w:tc>
      </w:tr>
      <w:tr w:rsidR="00ED541F" w:rsidRPr="0017261B" w14:paraId="4987F915" w14:textId="77777777" w:rsidTr="008260EF">
        <w:trPr>
          <w:trHeight w:val="260"/>
        </w:trPr>
        <w:tc>
          <w:tcPr>
            <w:tcW w:w="1617" w:type="pct"/>
          </w:tcPr>
          <w:p w14:paraId="5FDBE71A" w14:textId="77777777" w:rsidR="00ED541F" w:rsidRPr="0017261B" w:rsidRDefault="00ED541F" w:rsidP="008260EF">
            <w:pPr>
              <w:spacing w:before="120" w:after="120"/>
              <w:rPr>
                <w:rFonts w:ascii="Arial" w:hAnsi="Arial" w:cs="Arial"/>
              </w:rPr>
            </w:pPr>
            <w:r w:rsidRPr="0017261B">
              <w:rPr>
                <w:rFonts w:ascii="Arial" w:hAnsi="Arial" w:cs="Arial"/>
              </w:rPr>
              <w:t xml:space="preserve">Use family based practices in all discussion and interactions with families and peers, providing resources  demonstrating knowledge and understanding of diversity and community  </w:t>
            </w:r>
          </w:p>
        </w:tc>
        <w:tc>
          <w:tcPr>
            <w:tcW w:w="1277" w:type="pct"/>
            <w:tcBorders>
              <w:right w:val="single" w:sz="4" w:space="0" w:color="auto"/>
            </w:tcBorders>
          </w:tcPr>
          <w:p w14:paraId="123DB7D9" w14:textId="77777777" w:rsidR="00ED541F" w:rsidRPr="0017261B" w:rsidRDefault="00ED541F" w:rsidP="008260EF">
            <w:pPr>
              <w:spacing w:before="120" w:after="120"/>
              <w:rPr>
                <w:rFonts w:ascii="Arial" w:hAnsi="Arial" w:cs="Arial"/>
                <w:bCs/>
              </w:rPr>
            </w:pPr>
            <w:r w:rsidRPr="0017261B">
              <w:rPr>
                <w:rFonts w:ascii="Arial" w:hAnsi="Arial" w:cs="Arial"/>
                <w:bCs/>
              </w:rPr>
              <w:t>Field hours</w:t>
            </w:r>
          </w:p>
        </w:tc>
        <w:tc>
          <w:tcPr>
            <w:tcW w:w="1081" w:type="pct"/>
            <w:tcBorders>
              <w:right w:val="single" w:sz="4" w:space="0" w:color="auto"/>
            </w:tcBorders>
            <w:vAlign w:val="center"/>
          </w:tcPr>
          <w:p w14:paraId="64C2CCC8" w14:textId="77777777" w:rsidR="00ED541F" w:rsidRPr="0017261B" w:rsidRDefault="00ED541F" w:rsidP="008260EF">
            <w:pPr>
              <w:spacing w:before="120" w:after="120"/>
              <w:rPr>
                <w:rFonts w:ascii="Arial" w:hAnsi="Arial" w:cs="Arial"/>
                <w:bCs/>
              </w:rPr>
            </w:pPr>
            <w:r w:rsidRPr="0017261B">
              <w:rPr>
                <w:rFonts w:ascii="Arial" w:hAnsi="Arial" w:cs="Arial"/>
                <w:bCs/>
              </w:rPr>
              <w:t>Movie Presentation (part 2)</w:t>
            </w:r>
          </w:p>
        </w:tc>
        <w:tc>
          <w:tcPr>
            <w:tcW w:w="1025" w:type="pct"/>
            <w:tcBorders>
              <w:right w:val="single" w:sz="4" w:space="0" w:color="auto"/>
            </w:tcBorders>
          </w:tcPr>
          <w:p w14:paraId="20370367" w14:textId="77777777" w:rsidR="00ED541F" w:rsidRPr="0017261B" w:rsidRDefault="00ED541F" w:rsidP="008260EF">
            <w:pPr>
              <w:spacing w:before="120" w:after="120"/>
              <w:rPr>
                <w:rFonts w:ascii="Arial" w:hAnsi="Arial" w:cs="Arial"/>
                <w:bCs/>
              </w:rPr>
            </w:pPr>
            <w:r w:rsidRPr="0017261B">
              <w:rPr>
                <w:rFonts w:ascii="Arial" w:hAnsi="Arial" w:cs="Arial"/>
                <w:bCs/>
              </w:rPr>
              <w:t>NAEYC Standard 2 (2a, 2b, 2c)</w:t>
            </w:r>
          </w:p>
          <w:p w14:paraId="798A4BB9" w14:textId="77777777" w:rsidR="00ED541F" w:rsidRPr="0017261B" w:rsidRDefault="00ED541F" w:rsidP="008260EF">
            <w:pPr>
              <w:spacing w:before="120" w:after="120"/>
              <w:rPr>
                <w:rFonts w:ascii="Arial" w:hAnsi="Arial" w:cs="Arial"/>
                <w:bCs/>
              </w:rPr>
            </w:pPr>
            <w:r w:rsidRPr="0017261B">
              <w:rPr>
                <w:rFonts w:ascii="Arial" w:hAnsi="Arial" w:cs="Arial"/>
                <w:bCs/>
              </w:rPr>
              <w:t>Broader CEC standard 5.1, 5,5)</w:t>
            </w:r>
          </w:p>
        </w:tc>
      </w:tr>
      <w:tr w:rsidR="00ED541F" w:rsidRPr="0017261B" w14:paraId="7968F859" w14:textId="77777777" w:rsidTr="008260EF">
        <w:trPr>
          <w:trHeight w:val="260"/>
        </w:trPr>
        <w:tc>
          <w:tcPr>
            <w:tcW w:w="1617" w:type="pct"/>
          </w:tcPr>
          <w:p w14:paraId="006B84A8" w14:textId="77777777" w:rsidR="00ED541F" w:rsidRPr="0017261B" w:rsidRDefault="00ED541F" w:rsidP="008260EF">
            <w:pPr>
              <w:spacing w:before="120" w:after="120"/>
              <w:rPr>
                <w:rFonts w:ascii="Arial" w:hAnsi="Arial" w:cs="Arial"/>
              </w:rPr>
            </w:pPr>
            <w:r w:rsidRPr="0017261B">
              <w:rPr>
                <w:rFonts w:ascii="Arial" w:hAnsi="Arial" w:cs="Arial"/>
              </w:rPr>
              <w:t xml:space="preserve">Demonstrate empathy and awareness of families and children with disabilities through advocacy, interactions, and skillset </w:t>
            </w:r>
          </w:p>
        </w:tc>
        <w:tc>
          <w:tcPr>
            <w:tcW w:w="1277" w:type="pct"/>
            <w:tcBorders>
              <w:right w:val="single" w:sz="4" w:space="0" w:color="auto"/>
            </w:tcBorders>
          </w:tcPr>
          <w:p w14:paraId="37CCD555" w14:textId="77777777" w:rsidR="00ED541F" w:rsidRPr="0017261B" w:rsidRDefault="00ED541F" w:rsidP="008260EF">
            <w:pPr>
              <w:spacing w:before="120" w:after="120"/>
              <w:rPr>
                <w:rFonts w:ascii="Arial" w:hAnsi="Arial" w:cs="Arial"/>
                <w:bCs/>
              </w:rPr>
            </w:pPr>
            <w:r w:rsidRPr="0017261B">
              <w:rPr>
                <w:rFonts w:ascii="Arial" w:hAnsi="Arial" w:cs="Arial"/>
                <w:bCs/>
              </w:rPr>
              <w:t xml:space="preserve">In class discussions </w:t>
            </w:r>
          </w:p>
        </w:tc>
        <w:tc>
          <w:tcPr>
            <w:tcW w:w="1081" w:type="pct"/>
            <w:tcBorders>
              <w:right w:val="single" w:sz="4" w:space="0" w:color="auto"/>
            </w:tcBorders>
            <w:vAlign w:val="center"/>
          </w:tcPr>
          <w:p w14:paraId="4820EF7A" w14:textId="77777777" w:rsidR="00ED541F" w:rsidRPr="0017261B" w:rsidRDefault="00ED541F" w:rsidP="008260EF">
            <w:pPr>
              <w:spacing w:before="120" w:after="120"/>
              <w:rPr>
                <w:rFonts w:ascii="Arial" w:hAnsi="Arial" w:cs="Arial"/>
                <w:bCs/>
              </w:rPr>
            </w:pPr>
            <w:r w:rsidRPr="0017261B">
              <w:rPr>
                <w:rFonts w:ascii="Arial" w:hAnsi="Arial" w:cs="Arial"/>
                <w:bCs/>
              </w:rPr>
              <w:t xml:space="preserve">Journal Assignment </w:t>
            </w:r>
          </w:p>
          <w:p w14:paraId="328FF935" w14:textId="77777777" w:rsidR="00ED541F" w:rsidRPr="0017261B" w:rsidRDefault="00ED541F" w:rsidP="008260EF">
            <w:pPr>
              <w:spacing w:before="120" w:after="120"/>
              <w:rPr>
                <w:rFonts w:ascii="Arial" w:hAnsi="Arial" w:cs="Arial"/>
                <w:bCs/>
              </w:rPr>
            </w:pPr>
            <w:r w:rsidRPr="0017261B">
              <w:rPr>
                <w:rFonts w:ascii="Arial" w:hAnsi="Arial" w:cs="Arial"/>
                <w:bCs/>
              </w:rPr>
              <w:t>Reading #5</w:t>
            </w:r>
          </w:p>
        </w:tc>
        <w:tc>
          <w:tcPr>
            <w:tcW w:w="1025" w:type="pct"/>
            <w:tcBorders>
              <w:right w:val="single" w:sz="4" w:space="0" w:color="auto"/>
            </w:tcBorders>
          </w:tcPr>
          <w:p w14:paraId="58583095" w14:textId="77777777" w:rsidR="00ED541F" w:rsidRPr="0017261B" w:rsidRDefault="00ED541F" w:rsidP="008260EF">
            <w:pPr>
              <w:spacing w:before="120" w:after="120"/>
              <w:rPr>
                <w:rFonts w:ascii="Arial" w:hAnsi="Arial" w:cs="Arial"/>
                <w:bCs/>
              </w:rPr>
            </w:pPr>
            <w:r w:rsidRPr="0017261B">
              <w:rPr>
                <w:rFonts w:ascii="Arial" w:hAnsi="Arial" w:cs="Arial"/>
                <w:bCs/>
              </w:rPr>
              <w:t>NAEYC 6 (6e)</w:t>
            </w:r>
          </w:p>
          <w:p w14:paraId="4A4CA529" w14:textId="77777777" w:rsidR="00ED541F" w:rsidRPr="0017261B" w:rsidRDefault="00ED541F" w:rsidP="008260EF">
            <w:pPr>
              <w:spacing w:before="120" w:after="120"/>
              <w:rPr>
                <w:rFonts w:ascii="Arial" w:hAnsi="Arial" w:cs="Arial"/>
                <w:bCs/>
              </w:rPr>
            </w:pPr>
            <w:r w:rsidRPr="0017261B">
              <w:rPr>
                <w:rFonts w:ascii="Arial" w:hAnsi="Arial" w:cs="Arial"/>
                <w:bCs/>
              </w:rPr>
              <w:t>DEC – 6.4K, 6.6S</w:t>
            </w:r>
          </w:p>
        </w:tc>
      </w:tr>
      <w:tr w:rsidR="00ED541F" w:rsidRPr="0017261B" w14:paraId="777A5ABC" w14:textId="77777777" w:rsidTr="008260EF">
        <w:trPr>
          <w:trHeight w:val="260"/>
        </w:trPr>
        <w:tc>
          <w:tcPr>
            <w:tcW w:w="1617" w:type="pct"/>
          </w:tcPr>
          <w:p w14:paraId="4B0C6219" w14:textId="77777777" w:rsidR="00ED541F" w:rsidRPr="0017261B" w:rsidRDefault="00ED541F" w:rsidP="008260EF">
            <w:pPr>
              <w:spacing w:before="120" w:after="120"/>
              <w:rPr>
                <w:rFonts w:ascii="Arial" w:hAnsi="Arial" w:cs="Arial"/>
              </w:rPr>
            </w:pPr>
            <w:r w:rsidRPr="0017261B">
              <w:rPr>
                <w:rFonts w:ascii="Arial" w:hAnsi="Arial" w:cs="Arial"/>
              </w:rPr>
              <w:t xml:space="preserve">Demonstrate problem solving skills while working with mock or real situations to meet family and children’s needs  </w:t>
            </w:r>
          </w:p>
        </w:tc>
        <w:tc>
          <w:tcPr>
            <w:tcW w:w="1277" w:type="pct"/>
            <w:tcBorders>
              <w:right w:val="single" w:sz="4" w:space="0" w:color="auto"/>
            </w:tcBorders>
          </w:tcPr>
          <w:p w14:paraId="351C24FC" w14:textId="77777777" w:rsidR="00ED541F" w:rsidRPr="0017261B" w:rsidRDefault="00ED541F" w:rsidP="008260EF">
            <w:pPr>
              <w:spacing w:before="120" w:after="120"/>
              <w:rPr>
                <w:rFonts w:ascii="Arial" w:hAnsi="Arial" w:cs="Arial"/>
                <w:bCs/>
              </w:rPr>
            </w:pPr>
            <w:r w:rsidRPr="0017261B">
              <w:rPr>
                <w:rFonts w:ascii="Arial" w:hAnsi="Arial" w:cs="Arial"/>
                <w:bCs/>
              </w:rPr>
              <w:t xml:space="preserve">Field experiences </w:t>
            </w:r>
          </w:p>
        </w:tc>
        <w:tc>
          <w:tcPr>
            <w:tcW w:w="1081" w:type="pct"/>
            <w:tcBorders>
              <w:right w:val="single" w:sz="4" w:space="0" w:color="auto"/>
            </w:tcBorders>
            <w:vAlign w:val="center"/>
          </w:tcPr>
          <w:p w14:paraId="13C3B177" w14:textId="77777777" w:rsidR="00ED541F" w:rsidRPr="0017261B" w:rsidRDefault="00ED541F" w:rsidP="008260EF">
            <w:pPr>
              <w:spacing w:before="120" w:after="120"/>
              <w:rPr>
                <w:rFonts w:ascii="Arial" w:hAnsi="Arial" w:cs="Arial"/>
                <w:bCs/>
              </w:rPr>
            </w:pPr>
            <w:r w:rsidRPr="0017261B">
              <w:rPr>
                <w:rFonts w:ascii="Arial" w:hAnsi="Arial" w:cs="Arial"/>
                <w:bCs/>
              </w:rPr>
              <w:t>Reading #6</w:t>
            </w:r>
          </w:p>
        </w:tc>
        <w:tc>
          <w:tcPr>
            <w:tcW w:w="1025" w:type="pct"/>
            <w:tcBorders>
              <w:right w:val="single" w:sz="4" w:space="0" w:color="auto"/>
            </w:tcBorders>
          </w:tcPr>
          <w:p w14:paraId="557BD482" w14:textId="77777777" w:rsidR="00ED541F" w:rsidRPr="0017261B" w:rsidRDefault="00ED541F" w:rsidP="008260EF">
            <w:pPr>
              <w:spacing w:before="120" w:after="120"/>
              <w:rPr>
                <w:rFonts w:ascii="Arial" w:hAnsi="Arial" w:cs="Arial"/>
                <w:bCs/>
              </w:rPr>
            </w:pPr>
            <w:r w:rsidRPr="0017261B">
              <w:rPr>
                <w:rFonts w:ascii="Arial" w:hAnsi="Arial" w:cs="Arial"/>
                <w:bCs/>
              </w:rPr>
              <w:t>NAEYC Standard 4 (4a)</w:t>
            </w:r>
          </w:p>
          <w:p w14:paraId="0A945480" w14:textId="77777777" w:rsidR="00ED541F" w:rsidRPr="0017261B" w:rsidRDefault="00ED541F" w:rsidP="008260EF">
            <w:pPr>
              <w:spacing w:before="120" w:after="120"/>
              <w:rPr>
                <w:rFonts w:ascii="Arial" w:hAnsi="Arial" w:cs="Arial"/>
                <w:bCs/>
              </w:rPr>
            </w:pPr>
            <w:r w:rsidRPr="0017261B">
              <w:rPr>
                <w:rFonts w:ascii="Arial" w:hAnsi="Arial" w:cs="Arial"/>
                <w:bCs/>
              </w:rPr>
              <w:t>DEC – 5.4S</w:t>
            </w:r>
          </w:p>
        </w:tc>
      </w:tr>
      <w:tr w:rsidR="00E6416A" w:rsidRPr="0017261B" w14:paraId="58930D51" w14:textId="77777777" w:rsidTr="008260EF">
        <w:trPr>
          <w:trHeight w:val="260"/>
        </w:trPr>
        <w:tc>
          <w:tcPr>
            <w:tcW w:w="1617" w:type="pct"/>
          </w:tcPr>
          <w:p w14:paraId="514C3002" w14:textId="54527373" w:rsidR="00E6416A" w:rsidRPr="0017261B" w:rsidRDefault="00E6416A" w:rsidP="008260EF">
            <w:pPr>
              <w:spacing w:before="120" w:after="120"/>
              <w:rPr>
                <w:rFonts w:ascii="Arial" w:hAnsi="Arial" w:cs="Arial"/>
              </w:rPr>
            </w:pPr>
            <w:r w:rsidRPr="0017261B">
              <w:rPr>
                <w:rFonts w:ascii="Arial" w:hAnsi="Arial" w:cs="Arial"/>
              </w:rPr>
              <w:t xml:space="preserve">Specifically create learning experience plans with adaptations and accommodations for children with disabilities </w:t>
            </w:r>
          </w:p>
        </w:tc>
        <w:tc>
          <w:tcPr>
            <w:tcW w:w="1277" w:type="pct"/>
            <w:tcBorders>
              <w:right w:val="single" w:sz="4" w:space="0" w:color="auto"/>
            </w:tcBorders>
          </w:tcPr>
          <w:p w14:paraId="72DA9FDB" w14:textId="75DB0DC6" w:rsidR="00E6416A" w:rsidRPr="0017261B" w:rsidRDefault="00E6416A" w:rsidP="008260EF">
            <w:pPr>
              <w:spacing w:before="120" w:after="120"/>
              <w:rPr>
                <w:rFonts w:ascii="Arial" w:hAnsi="Arial" w:cs="Arial"/>
                <w:bCs/>
              </w:rPr>
            </w:pPr>
            <w:r w:rsidRPr="0017261B">
              <w:rPr>
                <w:rFonts w:ascii="Arial" w:hAnsi="Arial" w:cs="Arial"/>
                <w:bCs/>
              </w:rPr>
              <w:t xml:space="preserve">Learning experience and lesson plan development </w:t>
            </w:r>
          </w:p>
        </w:tc>
        <w:tc>
          <w:tcPr>
            <w:tcW w:w="1081" w:type="pct"/>
            <w:tcBorders>
              <w:right w:val="single" w:sz="4" w:space="0" w:color="auto"/>
            </w:tcBorders>
            <w:vAlign w:val="center"/>
          </w:tcPr>
          <w:p w14:paraId="48337A50" w14:textId="77777777" w:rsidR="00E6416A" w:rsidRPr="0017261B" w:rsidRDefault="00E6416A" w:rsidP="008260EF">
            <w:pPr>
              <w:spacing w:before="120" w:after="120"/>
              <w:rPr>
                <w:rFonts w:ascii="Arial" w:hAnsi="Arial" w:cs="Arial"/>
                <w:bCs/>
              </w:rPr>
            </w:pPr>
          </w:p>
        </w:tc>
        <w:tc>
          <w:tcPr>
            <w:tcW w:w="1025" w:type="pct"/>
            <w:tcBorders>
              <w:right w:val="single" w:sz="4" w:space="0" w:color="auto"/>
            </w:tcBorders>
          </w:tcPr>
          <w:p w14:paraId="79E81C4F" w14:textId="17F7CACF" w:rsidR="00E6416A" w:rsidRPr="0017261B" w:rsidRDefault="00E6416A" w:rsidP="008260EF">
            <w:pPr>
              <w:spacing w:before="120" w:after="120"/>
              <w:rPr>
                <w:rFonts w:ascii="Arial" w:hAnsi="Arial" w:cs="Arial"/>
                <w:bCs/>
              </w:rPr>
            </w:pPr>
            <w:r w:rsidRPr="0017261B">
              <w:rPr>
                <w:rFonts w:ascii="Arial" w:hAnsi="Arial" w:cs="Arial"/>
                <w:bCs/>
              </w:rPr>
              <w:t xml:space="preserve">NAEYC </w:t>
            </w:r>
            <w:r w:rsidR="008617FA" w:rsidRPr="0017261B">
              <w:rPr>
                <w:rFonts w:ascii="Arial" w:hAnsi="Arial" w:cs="Arial"/>
                <w:bCs/>
              </w:rPr>
              <w:t>5 (5c)</w:t>
            </w:r>
          </w:p>
        </w:tc>
      </w:tr>
    </w:tbl>
    <w:p w14:paraId="2BF7CCE5" w14:textId="77777777" w:rsidR="00ED541F" w:rsidRPr="0017261B" w:rsidRDefault="00ED541F" w:rsidP="00ED541F">
      <w:pPr>
        <w:spacing w:before="120" w:after="120"/>
        <w:rPr>
          <w:rFonts w:ascii="Arial" w:hAnsi="Arial" w:cs="Arial"/>
        </w:rPr>
      </w:pPr>
    </w:p>
    <w:p w14:paraId="5C7C2490" w14:textId="77777777" w:rsidR="00ED541F" w:rsidRPr="0017261B" w:rsidRDefault="00ED541F" w:rsidP="00ED541F">
      <w:pPr>
        <w:widowControl/>
        <w:autoSpaceDE/>
        <w:autoSpaceDN/>
        <w:adjustRightInd/>
        <w:spacing w:before="120" w:after="120"/>
        <w:jc w:val="center"/>
        <w:rPr>
          <w:rFonts w:ascii="Arial" w:eastAsia="Calibri" w:hAnsi="Arial" w:cs="Arial"/>
          <w:b/>
        </w:rPr>
      </w:pPr>
      <w:r w:rsidRPr="0017261B">
        <w:rPr>
          <w:rFonts w:ascii="Arial" w:eastAsia="Calibri" w:hAnsi="Arial" w:cs="Arial"/>
          <w:b/>
        </w:rPr>
        <w:t xml:space="preserve">   </w:t>
      </w:r>
    </w:p>
    <w:p w14:paraId="1D28A0B0" w14:textId="21938B12" w:rsidR="00B00B73" w:rsidRPr="0017261B" w:rsidRDefault="00ED541F" w:rsidP="00ED541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r w:rsidRPr="0017261B">
        <w:rPr>
          <w:rFonts w:ascii="Arial" w:eastAsia="Calibri" w:hAnsi="Arial" w:cs="Arial"/>
          <w:b/>
        </w:rPr>
        <w:br w:type="page"/>
      </w:r>
    </w:p>
    <w:p w14:paraId="1708C9D6" w14:textId="77777777" w:rsidR="001F2F01" w:rsidRPr="0017261B" w:rsidRDefault="001F2F01" w:rsidP="001F2F01">
      <w:pPr>
        <w:rPr>
          <w:rFonts w:ascii="Arial" w:hAnsi="Arial" w:cs="Arial"/>
        </w:rPr>
      </w:pPr>
      <w:r w:rsidRPr="0017261B">
        <w:rPr>
          <w:rFonts w:ascii="Arial" w:hAnsi="Arial" w:cs="Arial"/>
          <w:b/>
          <w:bCs/>
        </w:rPr>
        <w:t>Policies:</w:t>
      </w:r>
    </w:p>
    <w:p w14:paraId="4733D442" w14:textId="77777777" w:rsidR="001F2F01" w:rsidRPr="0017261B" w:rsidRDefault="001F2F01" w:rsidP="001F2F01">
      <w:pPr>
        <w:rPr>
          <w:rFonts w:ascii="Arial" w:hAnsi="Arial" w:cs="Arial"/>
        </w:rPr>
      </w:pPr>
      <w:r w:rsidRPr="0017261B">
        <w:rPr>
          <w:rFonts w:ascii="Arial" w:hAnsi="Arial" w:cs="Arial"/>
          <w:u w:val="single"/>
        </w:rPr>
        <w:t>Active participation</w:t>
      </w:r>
      <w:r w:rsidRPr="0017261B">
        <w:rPr>
          <w:rFonts w:ascii="Arial" w:hAnsi="Arial" w:cs="Arial"/>
        </w:rPr>
        <w:t xml:space="preserve"> in class discussions and activities is required. Students are expected to complete assigned readings prior to class and come to class prepared to discuss them. Students </w:t>
      </w:r>
      <w:r w:rsidRPr="0017261B">
        <w:rPr>
          <w:rFonts w:ascii="Arial" w:hAnsi="Arial" w:cs="Arial"/>
          <w:bCs/>
        </w:rPr>
        <w:t>must utilize the Blackboard Learning System</w:t>
      </w:r>
      <w:r w:rsidRPr="0017261B">
        <w:rPr>
          <w:rFonts w:ascii="Arial" w:hAnsi="Arial" w:cs="Arial"/>
        </w:rPr>
        <w:t xml:space="preserve">, to review course materials, and view articles and other materials for the course. </w:t>
      </w:r>
    </w:p>
    <w:p w14:paraId="2A62C6B0" w14:textId="77777777" w:rsidR="001F2F01" w:rsidRPr="0017261B" w:rsidRDefault="001F2F01" w:rsidP="001F2F01">
      <w:pPr>
        <w:rPr>
          <w:rFonts w:ascii="Arial" w:hAnsi="Arial" w:cs="Arial"/>
        </w:rPr>
      </w:pPr>
    </w:p>
    <w:p w14:paraId="2A6D1831" w14:textId="77777777" w:rsidR="001F2F01" w:rsidRPr="0017261B" w:rsidRDefault="001F2F01" w:rsidP="001F2F01">
      <w:pPr>
        <w:rPr>
          <w:rFonts w:ascii="Arial" w:hAnsi="Arial" w:cs="Arial"/>
        </w:rPr>
      </w:pPr>
      <w:r w:rsidRPr="0017261B">
        <w:rPr>
          <w:rFonts w:ascii="Arial" w:hAnsi="Arial" w:cs="Arial"/>
          <w:u w:val="single"/>
        </w:rPr>
        <w:t>Blackboard:</w:t>
      </w:r>
      <w:r w:rsidRPr="0017261B">
        <w:rPr>
          <w:rFonts w:ascii="Arial" w:hAnsi="Arial" w:cs="Arial"/>
        </w:rPr>
        <w:t xml:space="preserve"> All assignments will be submitted on blackboard. Hard copies will not be accepted unless otherwise noted. </w:t>
      </w:r>
    </w:p>
    <w:p w14:paraId="3645E9DE" w14:textId="77777777" w:rsidR="001F2F01" w:rsidRPr="0017261B" w:rsidRDefault="001F2F01" w:rsidP="001F2F01">
      <w:pPr>
        <w:rPr>
          <w:rFonts w:ascii="Arial" w:hAnsi="Arial" w:cs="Arial"/>
          <w:b/>
          <w:bCs/>
          <w:i/>
          <w:color w:val="FF0000"/>
        </w:rPr>
      </w:pPr>
    </w:p>
    <w:p w14:paraId="3329A9DD" w14:textId="77777777" w:rsidR="001F2F01" w:rsidRPr="0017261B" w:rsidRDefault="001F2F01" w:rsidP="001F2F01">
      <w:pPr>
        <w:rPr>
          <w:rFonts w:ascii="Arial" w:hAnsi="Arial" w:cs="Arial"/>
          <w:b/>
          <w:bCs/>
          <w:i/>
          <w:color w:val="FF0000"/>
        </w:rPr>
      </w:pPr>
      <w:r w:rsidRPr="0017261B">
        <w:rPr>
          <w:rFonts w:ascii="Arial" w:hAnsi="Arial" w:cs="Arial"/>
          <w:bCs/>
          <w:u w:val="single"/>
        </w:rPr>
        <w:t xml:space="preserve">Missed Classes: </w:t>
      </w:r>
      <w:r w:rsidRPr="0017261B">
        <w:rPr>
          <w:rFonts w:ascii="Arial" w:hAnsi="Arial" w:cs="Arial"/>
        </w:rPr>
        <w:t xml:space="preserve">The student is responsible for all materials covered in class. If a student misses a class, it is the student’s responsibility to get the notes from another candidate and/or notify the professor. Learn to rely on your syllabus and / or another candidate If you have problems with the course or material, please see me or email me to arrange for an appointment </w:t>
      </w:r>
    </w:p>
    <w:p w14:paraId="6066504F" w14:textId="77777777" w:rsidR="001F2F01" w:rsidRPr="0017261B" w:rsidRDefault="001F2F01" w:rsidP="001F2F01">
      <w:pPr>
        <w:rPr>
          <w:rFonts w:ascii="Arial" w:hAnsi="Arial" w:cs="Arial"/>
          <w:bCs/>
          <w:u w:val="single"/>
        </w:rPr>
      </w:pPr>
    </w:p>
    <w:p w14:paraId="5023DC69" w14:textId="77777777" w:rsidR="001F2F01" w:rsidRPr="0017261B" w:rsidRDefault="001F2F01" w:rsidP="001F2F01">
      <w:pPr>
        <w:rPr>
          <w:rFonts w:ascii="Arial" w:hAnsi="Arial" w:cs="Arial"/>
          <w:b/>
          <w:bCs/>
          <w:i/>
          <w:color w:val="FF0000"/>
        </w:rPr>
      </w:pPr>
      <w:r w:rsidRPr="0017261B">
        <w:rPr>
          <w:rFonts w:ascii="Arial" w:hAnsi="Arial" w:cs="Arial"/>
          <w:u w:val="single"/>
        </w:rPr>
        <w:t>Late Assignments:</w:t>
      </w:r>
      <w:r w:rsidRPr="0017261B">
        <w:rPr>
          <w:rFonts w:ascii="Arial" w:hAnsi="Arial" w:cs="Arial"/>
        </w:rPr>
        <w:t xml:space="preserve"> The expectation is all assignments will be completed and turned in on time. Two points will be deducted each day an assignment is late. Assignments will not be accepted beyond a one-week extension. There may be an opportunity to redo and resubmit an assignment. These opportunities will be decided on a one-on-one basis.  Late assignments cannot be rewritten or resubmitted.</w:t>
      </w:r>
      <w:r w:rsidRPr="0017261B">
        <w:rPr>
          <w:rFonts w:ascii="Arial" w:hAnsi="Arial" w:cs="Arial"/>
          <w:b/>
          <w:bCs/>
          <w:i/>
          <w:color w:val="FF0000"/>
        </w:rPr>
        <w:t xml:space="preserve"> </w:t>
      </w:r>
    </w:p>
    <w:p w14:paraId="0ACB8FB3" w14:textId="77777777" w:rsidR="001F2F01" w:rsidRPr="0017261B" w:rsidRDefault="001F2F01" w:rsidP="001F2F01">
      <w:pPr>
        <w:rPr>
          <w:rFonts w:ascii="Arial" w:hAnsi="Arial" w:cs="Arial"/>
          <w:u w:val="single"/>
        </w:rPr>
      </w:pPr>
    </w:p>
    <w:p w14:paraId="3E547A8D" w14:textId="310980C6" w:rsidR="001F2F01" w:rsidRPr="0017261B" w:rsidRDefault="001F2F01" w:rsidP="001F2F01">
      <w:pPr>
        <w:rPr>
          <w:rFonts w:ascii="Arial" w:hAnsi="Arial" w:cs="Arial"/>
        </w:rPr>
      </w:pPr>
      <w:r w:rsidRPr="0017261B">
        <w:rPr>
          <w:rFonts w:ascii="Arial" w:hAnsi="Arial" w:cs="Arial"/>
          <w:u w:val="single"/>
        </w:rPr>
        <w:t>Partners:</w:t>
      </w:r>
      <w:r w:rsidRPr="0017261B">
        <w:rPr>
          <w:rFonts w:ascii="Arial" w:hAnsi="Arial" w:cs="Arial"/>
        </w:rPr>
        <w:t xml:space="preserve"> Students may work in partners on the movie assignment. All other assignments are to be completed independently. </w:t>
      </w:r>
    </w:p>
    <w:p w14:paraId="49EE59B9" w14:textId="77777777" w:rsidR="001F2F01" w:rsidRPr="0017261B" w:rsidRDefault="001F2F01" w:rsidP="001F2F01">
      <w:pPr>
        <w:rPr>
          <w:rFonts w:ascii="Arial" w:hAnsi="Arial" w:cs="Arial"/>
        </w:rPr>
      </w:pPr>
    </w:p>
    <w:p w14:paraId="57F4FAA1" w14:textId="77777777" w:rsidR="001F2F01" w:rsidRPr="0017261B" w:rsidRDefault="001F2F01" w:rsidP="001F2F01">
      <w:pPr>
        <w:rPr>
          <w:rFonts w:ascii="Arial" w:hAnsi="Arial" w:cs="Arial"/>
          <w:color w:val="000000"/>
        </w:rPr>
      </w:pPr>
      <w:r w:rsidRPr="0017261B">
        <w:rPr>
          <w:rFonts w:ascii="Arial" w:hAnsi="Arial" w:cs="Arial"/>
          <w:color w:val="000000"/>
          <w:u w:val="single"/>
        </w:rPr>
        <w:t>Spelling/Grammar/Plagiarism:</w:t>
      </w:r>
      <w:r w:rsidRPr="0017261B">
        <w:rPr>
          <w:rFonts w:ascii="Arial" w:hAnsi="Arial" w:cs="Arial"/>
          <w:color w:val="000000"/>
        </w:rPr>
        <w:t xml:space="preserve"> Spelling and grammar will be included as part of the grade for all written work. Please see the assignment rubric to see how this is scored. Thus, proper spelling and careful proofreading are important. A student's written work is expected to be </w:t>
      </w:r>
      <w:r w:rsidRPr="0017261B">
        <w:rPr>
          <w:rFonts w:ascii="Arial" w:hAnsi="Arial" w:cs="Arial"/>
          <w:bCs/>
          <w:color w:val="000000"/>
        </w:rPr>
        <w:t>original</w:t>
      </w:r>
      <w:r w:rsidRPr="0017261B">
        <w:rPr>
          <w:rFonts w:ascii="Arial" w:hAnsi="Arial" w:cs="Arial"/>
          <w:b/>
          <w:bCs/>
          <w:color w:val="000000"/>
        </w:rPr>
        <w:t xml:space="preserve"> </w:t>
      </w:r>
      <w:r w:rsidRPr="0017261B">
        <w:rPr>
          <w:rFonts w:ascii="Arial" w:hAnsi="Arial" w:cs="Arial"/>
          <w:color w:val="000000"/>
        </w:rPr>
        <w:t xml:space="preserve">and done independently unless otherwise indicated. Citations and references must be used to </w:t>
      </w:r>
      <w:r w:rsidRPr="0017261B">
        <w:rPr>
          <w:rFonts w:ascii="Arial" w:hAnsi="Arial" w:cs="Arial"/>
          <w:b/>
          <w:color w:val="000000"/>
        </w:rPr>
        <w:t>acknowledge the source and avoid plagiarism</w:t>
      </w:r>
      <w:r w:rsidRPr="0017261B">
        <w:rPr>
          <w:rFonts w:ascii="Arial" w:hAnsi="Arial" w:cs="Arial"/>
          <w:color w:val="000000"/>
        </w:rPr>
        <w:t xml:space="preserve">. Violations of academic integrity will be referred to the dealt with in accordance with the college policy.  </w:t>
      </w:r>
    </w:p>
    <w:p w14:paraId="6C3FC5F5" w14:textId="77777777" w:rsidR="001F2F01" w:rsidRPr="0017261B" w:rsidRDefault="001F2F01" w:rsidP="001F2F01">
      <w:pPr>
        <w:rPr>
          <w:rFonts w:ascii="Arial" w:hAnsi="Arial" w:cs="Arial"/>
        </w:rPr>
      </w:pPr>
    </w:p>
    <w:p w14:paraId="659A2F2E" w14:textId="77777777" w:rsidR="001F2F01" w:rsidRPr="0017261B" w:rsidRDefault="001F2F01" w:rsidP="001F2F01">
      <w:pPr>
        <w:rPr>
          <w:rFonts w:ascii="Arial" w:hAnsi="Arial" w:cs="Arial"/>
        </w:rPr>
      </w:pPr>
      <w:r w:rsidRPr="0017261B">
        <w:rPr>
          <w:rFonts w:ascii="Arial" w:hAnsi="Arial" w:cs="Arial"/>
          <w:u w:val="single"/>
        </w:rPr>
        <w:t>Electronic Devices:</w:t>
      </w:r>
      <w:r w:rsidRPr="0017261B">
        <w:rPr>
          <w:rFonts w:ascii="Arial" w:hAnsi="Arial" w:cs="Arial"/>
        </w:rPr>
        <w:t xml:space="preserve"> Lap top computers, iPad and tape recorders may be used during class time, with prior permission. Cell phones, pagers, iPod, and other similar devices should be turned off during class. Texting and/or using your cell phones during class is not unless permission is granted from the professor. </w:t>
      </w:r>
    </w:p>
    <w:p w14:paraId="6710D632" w14:textId="77777777" w:rsidR="001F2F01" w:rsidRPr="0017261B" w:rsidRDefault="001F2F01" w:rsidP="001F2F01">
      <w:pPr>
        <w:rPr>
          <w:rFonts w:ascii="Arial" w:hAnsi="Arial" w:cs="Arial"/>
        </w:rPr>
      </w:pPr>
    </w:p>
    <w:p w14:paraId="0BF617E1" w14:textId="77777777" w:rsidR="001F2F01" w:rsidRPr="0017261B" w:rsidRDefault="001F2F01" w:rsidP="001F2F01">
      <w:pPr>
        <w:rPr>
          <w:rFonts w:ascii="Arial" w:hAnsi="Arial" w:cs="Arial"/>
        </w:rPr>
      </w:pPr>
      <w:r w:rsidRPr="0017261B">
        <w:rPr>
          <w:rFonts w:ascii="Arial" w:hAnsi="Arial" w:cs="Arial"/>
          <w:u w:val="single"/>
        </w:rPr>
        <w:t>Fieldwork:</w:t>
      </w:r>
      <w:r w:rsidRPr="0017261B">
        <w:rPr>
          <w:rFonts w:ascii="Arial" w:hAnsi="Arial" w:cs="Arial"/>
        </w:rPr>
        <w:t xml:space="preserve"> As part of the course, students are required to spend time in a classroom and/or a child development center for observation work. 5 hours is required.  </w:t>
      </w:r>
    </w:p>
    <w:p w14:paraId="547346D6" w14:textId="77777777" w:rsidR="001F2F01" w:rsidRPr="0017261B" w:rsidRDefault="001F2F01" w:rsidP="001F2F01">
      <w:pPr>
        <w:rPr>
          <w:rFonts w:ascii="Arial" w:hAnsi="Arial" w:cs="Arial"/>
        </w:rPr>
      </w:pPr>
    </w:p>
    <w:p w14:paraId="6571747A" w14:textId="77777777" w:rsidR="001F2F01" w:rsidRPr="0017261B" w:rsidRDefault="001F2F01" w:rsidP="001F2F01">
      <w:pPr>
        <w:rPr>
          <w:rFonts w:ascii="Arial" w:hAnsi="Arial" w:cs="Arial"/>
        </w:rPr>
      </w:pPr>
      <w:r w:rsidRPr="0017261B">
        <w:rPr>
          <w:rFonts w:ascii="Arial" w:hAnsi="Arial" w:cs="Arial"/>
          <w:u w:val="single"/>
        </w:rPr>
        <w:t xml:space="preserve">School Closings: </w:t>
      </w:r>
      <w:r w:rsidRPr="0017261B">
        <w:rPr>
          <w:rFonts w:ascii="Arial" w:hAnsi="Arial" w:cs="Arial"/>
        </w:rPr>
        <w:t xml:space="preserve">TRCC does </w:t>
      </w:r>
      <w:r w:rsidRPr="0017261B">
        <w:rPr>
          <w:rFonts w:ascii="Arial" w:hAnsi="Arial" w:cs="Arial"/>
          <w:u w:val="single"/>
        </w:rPr>
        <w:t>not follow</w:t>
      </w:r>
      <w:r w:rsidRPr="0017261B">
        <w:rPr>
          <w:rFonts w:ascii="Arial" w:hAnsi="Arial" w:cs="Arial"/>
        </w:rPr>
        <w:t xml:space="preserve"> the local school closing schedule. The TRCC website offers the most updated information about school closings and / or early dismissals. It is recommended that all candidates sign up for the electronic notification system to receive instant alerts and messages. In the event that class is cancelled, separate from the college, the instructor may notify candidates using the Blackboard messaging system and / or the email contact available through TRCC. Please be sure the college has your updated contact information.  </w:t>
      </w:r>
    </w:p>
    <w:p w14:paraId="5133DC4D" w14:textId="77777777" w:rsidR="001F2F01" w:rsidRPr="0017261B" w:rsidRDefault="001F2F01" w:rsidP="001F2F01">
      <w:pPr>
        <w:rPr>
          <w:rFonts w:ascii="Arial" w:hAnsi="Arial" w:cs="Arial"/>
        </w:rPr>
      </w:pPr>
      <w:r w:rsidRPr="0017261B">
        <w:rPr>
          <w:rFonts w:ascii="Arial" w:hAnsi="Arial" w:cs="Arial"/>
        </w:rPr>
        <w:tab/>
      </w:r>
    </w:p>
    <w:p w14:paraId="4D9769D0" w14:textId="77777777" w:rsidR="001F2F01" w:rsidRPr="0017261B" w:rsidRDefault="001F2F01" w:rsidP="001F2F01">
      <w:pPr>
        <w:rPr>
          <w:rFonts w:ascii="Arial" w:hAnsi="Arial" w:cs="Arial"/>
          <w:iCs/>
        </w:rPr>
      </w:pPr>
      <w:r w:rsidRPr="0017261B">
        <w:rPr>
          <w:rFonts w:ascii="Arial" w:hAnsi="Arial" w:cs="Arial"/>
          <w:iCs/>
          <w:u w:val="single"/>
        </w:rPr>
        <w:t>TRCC Policies:</w:t>
      </w:r>
      <w:r w:rsidRPr="0017261B">
        <w:rPr>
          <w:rFonts w:ascii="Arial" w:hAnsi="Arial" w:cs="Arial"/>
          <w:iCs/>
        </w:rPr>
        <w:t xml:space="preserve"> Please refer to the Institutional Policies available in the Office of the Dean of Candidate Development and Services as well as on line, which include regulations regarding candidate conduct and the disciplinary code. </w:t>
      </w:r>
    </w:p>
    <w:p w14:paraId="4F58A6EE" w14:textId="77777777" w:rsidR="001F2F01" w:rsidRPr="0017261B" w:rsidRDefault="001F2F01" w:rsidP="00B00B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14:paraId="00B2A04F" w14:textId="37FD148D" w:rsidR="00B00B73" w:rsidRPr="0017261B" w:rsidRDefault="001F2F01" w:rsidP="00B00B7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17261B">
        <w:rPr>
          <w:rFonts w:ascii="Arial" w:hAnsi="Arial" w:cs="Arial"/>
          <w:sz w:val="24"/>
          <w:szCs w:val="24"/>
          <w:u w:val="single"/>
        </w:rPr>
        <w:t>Accommodations:</w:t>
      </w:r>
      <w:r w:rsidRPr="0017261B">
        <w:rPr>
          <w:rFonts w:ascii="Arial" w:hAnsi="Arial" w:cs="Arial"/>
          <w:sz w:val="24"/>
          <w:szCs w:val="24"/>
        </w:rPr>
        <w:t xml:space="preserve"> </w:t>
      </w:r>
      <w:r w:rsidR="00B00B73" w:rsidRPr="0017261B">
        <w:rPr>
          <w:rFonts w:ascii="Arial" w:hAnsi="Arial" w:cs="Arial"/>
          <w:sz w:val="24"/>
          <w:szCs w:val="24"/>
        </w:rPr>
        <w:t xml:space="preserve">Candidates with documented disabilities are provided supportive service and accommodations to assist them with their academic objectives. Services are strictly confidential. Disability services may include individualized accommodations, advising, advocacy, counseling, technical assistant and / or referral information. </w:t>
      </w:r>
      <w:r w:rsidR="00B00B73" w:rsidRPr="0017261B">
        <w:rPr>
          <w:rFonts w:ascii="Arial" w:hAnsi="Arial" w:cs="Arial"/>
          <w:sz w:val="24"/>
          <w:szCs w:val="24"/>
          <w:shd w:val="clear" w:color="auto" w:fill="FFFFFF"/>
        </w:rPr>
        <w:t xml:space="preserve">Students are required to submit a Self Disclosure Form, provide documentation, and meet with a Disability Service Provider before the start of the semester, if possible. Please call the Counseling Center at (860) 215-9017 for more information. </w:t>
      </w:r>
      <w:r w:rsidR="00B00B73" w:rsidRPr="0017261B">
        <w:rPr>
          <w:rFonts w:ascii="Arial" w:hAnsi="Arial" w:cs="Arial"/>
          <w:sz w:val="24"/>
          <w:szCs w:val="24"/>
        </w:rPr>
        <w:t>Students who may need academic accommodations should discuss options with the instructor as early as possible. You will need to provide written documentation of your disability to the Candidate Services Counselors (Disabled Candidate Counselor). Appropriate accommodations will be provided to candidates who have completed this procedure.</w:t>
      </w:r>
    </w:p>
    <w:p w14:paraId="5FBC9A70" w14:textId="77777777" w:rsidR="00B00B73" w:rsidRPr="0017261B" w:rsidRDefault="00B00B73" w:rsidP="00B00B7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14:paraId="617DAD2D" w14:textId="77777777" w:rsidR="00B00B73" w:rsidRPr="0017261B" w:rsidRDefault="00B00B73" w:rsidP="00B00B7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r w:rsidRPr="0017261B">
        <w:rPr>
          <w:rFonts w:ascii="Arial" w:hAnsi="Arial" w:cs="Arial"/>
          <w:iCs/>
          <w:sz w:val="24"/>
          <w:szCs w:val="24"/>
        </w:rPr>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  </w:t>
      </w:r>
      <w:r w:rsidRPr="0017261B">
        <w:rPr>
          <w:rFonts w:ascii="Arial" w:hAnsi="Arial" w:cs="Arial"/>
          <w:sz w:val="24"/>
          <w:szCs w:val="24"/>
          <w:shd w:val="clear" w:color="auto" w:fill="FFFFFF"/>
        </w:rPr>
        <w:t>The following person has been designated to handle inquiries regarding the non-discrimination policies: Ken Saad, Equity and Diversity Officer, Three Rivers Community College, 574 New London Turnpike Norwich, CT 06360, (860) 215-9319, </w:t>
      </w:r>
      <w:hyperlink r:id="rId9" w:history="1">
        <w:r w:rsidRPr="0017261B">
          <w:rPr>
            <w:rStyle w:val="Hyperlink"/>
            <w:rFonts w:ascii="Arial" w:hAnsi="Arial" w:cs="Arial"/>
            <w:bCs/>
            <w:color w:val="auto"/>
            <w:sz w:val="24"/>
            <w:szCs w:val="24"/>
            <w:bdr w:val="none" w:sz="0" w:space="0" w:color="auto" w:frame="1"/>
            <w:shd w:val="clear" w:color="auto" w:fill="FFFFFF"/>
          </w:rPr>
          <w:t>KSaad@trcc.commnet.edu</w:t>
        </w:r>
      </w:hyperlink>
      <w:r w:rsidRPr="0017261B">
        <w:rPr>
          <w:rFonts w:ascii="Arial" w:hAnsi="Arial" w:cs="Arial"/>
          <w:sz w:val="24"/>
          <w:szCs w:val="24"/>
        </w:rPr>
        <w:t>.</w:t>
      </w:r>
    </w:p>
    <w:p w14:paraId="5AC70916" w14:textId="77777777" w:rsidR="001F2F01" w:rsidRPr="0017261B" w:rsidRDefault="001F2F01" w:rsidP="00B00B7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14:paraId="450018B7" w14:textId="77777777" w:rsidR="001F2F01" w:rsidRPr="0017261B" w:rsidRDefault="001F2F01" w:rsidP="001F2F01">
      <w:pPr>
        <w:rPr>
          <w:rFonts w:ascii="Arial" w:hAnsi="Arial" w:cs="Arial"/>
          <w:iCs/>
        </w:rPr>
      </w:pPr>
      <w:r w:rsidRPr="0017261B">
        <w:rPr>
          <w:rFonts w:ascii="Arial" w:hAnsi="Arial" w:cs="Arial"/>
          <w:iCs/>
          <w:u w:val="single"/>
        </w:rPr>
        <w:t>Person First:</w:t>
      </w:r>
      <w:r w:rsidRPr="0017261B">
        <w:rPr>
          <w:rFonts w:ascii="Arial" w:hAnsi="Arial" w:cs="Arial"/>
          <w:iCs/>
        </w:rPr>
        <w:t xml:space="preserve"> Generally, students should speak in person first, disability second language. This describes what an individual has, not what they are – unless noted differently by the individual with the disability. </w:t>
      </w:r>
    </w:p>
    <w:p w14:paraId="2FC0F3C2" w14:textId="77777777" w:rsidR="001F2F01" w:rsidRPr="0017261B" w:rsidRDefault="001F2F01" w:rsidP="001F2F01">
      <w:pPr>
        <w:rPr>
          <w:rFonts w:ascii="Arial" w:hAnsi="Arial" w:cs="Arial"/>
          <w:iCs/>
        </w:rPr>
      </w:pPr>
    </w:p>
    <w:p w14:paraId="185413B3" w14:textId="77777777" w:rsidR="001F2F01" w:rsidRPr="0017261B" w:rsidRDefault="001F2F01" w:rsidP="001F2F01">
      <w:pPr>
        <w:rPr>
          <w:rFonts w:ascii="Arial" w:hAnsi="Arial" w:cs="Arial"/>
          <w:iCs/>
        </w:rPr>
      </w:pPr>
      <w:r w:rsidRPr="0017261B">
        <w:rPr>
          <w:rFonts w:ascii="Arial" w:hAnsi="Arial" w:cs="Arial"/>
          <w:iCs/>
          <w:u w:val="single"/>
        </w:rPr>
        <w:t>This syllabus is subject to change.</w:t>
      </w:r>
      <w:r w:rsidRPr="0017261B">
        <w:rPr>
          <w:rFonts w:ascii="Arial" w:hAnsi="Arial" w:cs="Arial"/>
          <w:iCs/>
        </w:rPr>
        <w:t xml:space="preserve"> Any changes will be announced. </w:t>
      </w:r>
    </w:p>
    <w:p w14:paraId="20B46E81" w14:textId="77777777" w:rsidR="001F2F01" w:rsidRPr="0017261B" w:rsidRDefault="001F2F01" w:rsidP="00B00B7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14:paraId="2D6991A2" w14:textId="77777777" w:rsidR="00B00B73" w:rsidRPr="0017261B" w:rsidRDefault="00B00B73" w:rsidP="00B00B73">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4"/>
          <w:szCs w:val="24"/>
        </w:rPr>
      </w:pPr>
    </w:p>
    <w:p w14:paraId="4604B81C" w14:textId="77777777" w:rsidR="00B00B73" w:rsidRPr="0017261B" w:rsidRDefault="00B00B73" w:rsidP="00B00B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p w14:paraId="3E17F638" w14:textId="77777777" w:rsidR="00B00B73" w:rsidRPr="0017261B" w:rsidRDefault="00B00B73" w:rsidP="00B00B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rPr>
      </w:pPr>
      <w:r w:rsidRPr="0017261B">
        <w:rPr>
          <w:rFonts w:ascii="Arial" w:hAnsi="Arial" w:cs="Arial"/>
          <w:b/>
          <w:bCs/>
        </w:rPr>
        <w:t>Points given for requirements are as follows:</w:t>
      </w:r>
    </w:p>
    <w:p w14:paraId="384D9956" w14:textId="77777777" w:rsidR="00B00B73" w:rsidRPr="0017261B" w:rsidRDefault="00B00B73" w:rsidP="00B00B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17261B">
        <w:rPr>
          <w:rFonts w:ascii="Arial" w:hAnsi="Arial" w:cs="Arial"/>
          <w:bCs/>
        </w:rPr>
        <w:t xml:space="preserve">Please use this as a tool to keep a record of your progress in this course. </w:t>
      </w:r>
    </w:p>
    <w:tbl>
      <w:tblPr>
        <w:tblStyle w:val="TableGrid"/>
        <w:tblW w:w="0" w:type="auto"/>
        <w:tblInd w:w="198" w:type="dxa"/>
        <w:tblLook w:val="04A0" w:firstRow="1" w:lastRow="0" w:firstColumn="1" w:lastColumn="0" w:noHBand="0" w:noVBand="1"/>
      </w:tblPr>
      <w:tblGrid>
        <w:gridCol w:w="3127"/>
        <w:gridCol w:w="1440"/>
        <w:gridCol w:w="3315"/>
        <w:gridCol w:w="1270"/>
      </w:tblGrid>
      <w:tr w:rsidR="00392485" w:rsidRPr="0017261B" w14:paraId="53AC2213" w14:textId="77777777" w:rsidTr="00392485">
        <w:tc>
          <w:tcPr>
            <w:tcW w:w="3127" w:type="dxa"/>
            <w:tcBorders>
              <w:top w:val="single" w:sz="4" w:space="0" w:color="auto"/>
              <w:left w:val="single" w:sz="4" w:space="0" w:color="auto"/>
              <w:bottom w:val="single" w:sz="4" w:space="0" w:color="auto"/>
              <w:right w:val="single" w:sz="4" w:space="0" w:color="auto"/>
            </w:tcBorders>
            <w:hideMark/>
          </w:tcPr>
          <w:p w14:paraId="14004DAA" w14:textId="77777777" w:rsidR="00B00B73" w:rsidRPr="0017261B" w:rsidRDefault="00B00B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17261B">
              <w:rPr>
                <w:rFonts w:ascii="Arial" w:hAnsi="Arial" w:cs="Arial"/>
                <w:b/>
              </w:rPr>
              <w:t>Assignment</w:t>
            </w:r>
          </w:p>
        </w:tc>
        <w:tc>
          <w:tcPr>
            <w:tcW w:w="1440" w:type="dxa"/>
            <w:tcBorders>
              <w:top w:val="single" w:sz="4" w:space="0" w:color="auto"/>
              <w:left w:val="single" w:sz="4" w:space="0" w:color="auto"/>
              <w:bottom w:val="single" w:sz="4" w:space="0" w:color="auto"/>
              <w:right w:val="single" w:sz="4" w:space="0" w:color="auto"/>
            </w:tcBorders>
            <w:hideMark/>
          </w:tcPr>
          <w:p w14:paraId="6AB028EE" w14:textId="77777777" w:rsidR="00B00B73" w:rsidRPr="0017261B" w:rsidRDefault="00B00B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17261B">
              <w:rPr>
                <w:rFonts w:ascii="Arial" w:hAnsi="Arial" w:cs="Arial"/>
                <w:b/>
              </w:rPr>
              <w:t>Points</w:t>
            </w:r>
          </w:p>
        </w:tc>
        <w:tc>
          <w:tcPr>
            <w:tcW w:w="3315" w:type="dxa"/>
            <w:tcBorders>
              <w:top w:val="single" w:sz="4" w:space="0" w:color="auto"/>
              <w:left w:val="single" w:sz="4" w:space="0" w:color="auto"/>
              <w:bottom w:val="single" w:sz="4" w:space="0" w:color="auto"/>
              <w:right w:val="single" w:sz="4" w:space="0" w:color="auto"/>
            </w:tcBorders>
            <w:hideMark/>
          </w:tcPr>
          <w:p w14:paraId="031F18D1" w14:textId="77777777" w:rsidR="00B00B73" w:rsidRPr="0017261B" w:rsidRDefault="00B00B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17261B">
              <w:rPr>
                <w:rFonts w:ascii="Arial" w:hAnsi="Arial" w:cs="Arial"/>
                <w:b/>
              </w:rPr>
              <w:t>Due Date</w:t>
            </w:r>
          </w:p>
        </w:tc>
        <w:tc>
          <w:tcPr>
            <w:tcW w:w="1270" w:type="dxa"/>
            <w:tcBorders>
              <w:top w:val="single" w:sz="4" w:space="0" w:color="auto"/>
              <w:left w:val="single" w:sz="4" w:space="0" w:color="auto"/>
              <w:bottom w:val="single" w:sz="4" w:space="0" w:color="auto"/>
              <w:right w:val="single" w:sz="4" w:space="0" w:color="auto"/>
            </w:tcBorders>
            <w:hideMark/>
          </w:tcPr>
          <w:p w14:paraId="5B07C20C" w14:textId="77777777" w:rsidR="00B00B73" w:rsidRPr="0017261B" w:rsidRDefault="00B00B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17261B">
              <w:rPr>
                <w:rFonts w:ascii="Arial" w:hAnsi="Arial" w:cs="Arial"/>
                <w:b/>
              </w:rPr>
              <w:t>Grade Received</w:t>
            </w:r>
          </w:p>
        </w:tc>
      </w:tr>
      <w:tr w:rsidR="00392485" w:rsidRPr="0017261B" w14:paraId="15E4073D" w14:textId="77777777" w:rsidTr="00392485">
        <w:tc>
          <w:tcPr>
            <w:tcW w:w="3127" w:type="dxa"/>
            <w:tcBorders>
              <w:top w:val="single" w:sz="4" w:space="0" w:color="auto"/>
              <w:left w:val="single" w:sz="4" w:space="0" w:color="auto"/>
              <w:bottom w:val="single" w:sz="4" w:space="0" w:color="auto"/>
              <w:right w:val="single" w:sz="4" w:space="0" w:color="auto"/>
            </w:tcBorders>
          </w:tcPr>
          <w:p w14:paraId="0DA409F9" w14:textId="0E6D34F8"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17261B">
              <w:rPr>
                <w:rFonts w:ascii="Arial" w:hAnsi="Arial" w:cs="Arial"/>
              </w:rPr>
              <w:t>Readings</w:t>
            </w:r>
          </w:p>
        </w:tc>
        <w:tc>
          <w:tcPr>
            <w:tcW w:w="1440" w:type="dxa"/>
            <w:tcBorders>
              <w:top w:val="single" w:sz="4" w:space="0" w:color="auto"/>
              <w:left w:val="single" w:sz="4" w:space="0" w:color="auto"/>
              <w:bottom w:val="single" w:sz="4" w:space="0" w:color="auto"/>
              <w:right w:val="single" w:sz="4" w:space="0" w:color="auto"/>
            </w:tcBorders>
          </w:tcPr>
          <w:p w14:paraId="691F4B7A" w14:textId="17203A57"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18</w:t>
            </w:r>
          </w:p>
        </w:tc>
        <w:tc>
          <w:tcPr>
            <w:tcW w:w="3315" w:type="dxa"/>
            <w:tcBorders>
              <w:top w:val="single" w:sz="4" w:space="0" w:color="auto"/>
              <w:left w:val="single" w:sz="4" w:space="0" w:color="auto"/>
              <w:bottom w:val="single" w:sz="4" w:space="0" w:color="auto"/>
              <w:right w:val="single" w:sz="4" w:space="0" w:color="auto"/>
            </w:tcBorders>
          </w:tcPr>
          <w:p w14:paraId="709F8619" w14:textId="66451BD8"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Throughout semester</w:t>
            </w:r>
          </w:p>
        </w:tc>
        <w:tc>
          <w:tcPr>
            <w:tcW w:w="1270" w:type="dxa"/>
            <w:tcBorders>
              <w:top w:val="single" w:sz="4" w:space="0" w:color="auto"/>
              <w:left w:val="single" w:sz="4" w:space="0" w:color="auto"/>
              <w:bottom w:val="single" w:sz="4" w:space="0" w:color="auto"/>
              <w:right w:val="single" w:sz="4" w:space="0" w:color="auto"/>
            </w:tcBorders>
          </w:tcPr>
          <w:p w14:paraId="32E853CF" w14:textId="77777777"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392485" w:rsidRPr="0017261B" w14:paraId="411512C4" w14:textId="77777777" w:rsidTr="00392485">
        <w:tc>
          <w:tcPr>
            <w:tcW w:w="3127" w:type="dxa"/>
            <w:tcBorders>
              <w:top w:val="single" w:sz="4" w:space="0" w:color="auto"/>
              <w:left w:val="single" w:sz="4" w:space="0" w:color="auto"/>
              <w:bottom w:val="single" w:sz="4" w:space="0" w:color="auto"/>
              <w:right w:val="single" w:sz="4" w:space="0" w:color="auto"/>
            </w:tcBorders>
          </w:tcPr>
          <w:p w14:paraId="67F67D3C" w14:textId="0E95D5CE"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17261B">
              <w:rPr>
                <w:rFonts w:ascii="Arial" w:hAnsi="Arial" w:cs="Arial"/>
              </w:rPr>
              <w:t>2 Films</w:t>
            </w:r>
          </w:p>
        </w:tc>
        <w:tc>
          <w:tcPr>
            <w:tcW w:w="1440" w:type="dxa"/>
            <w:tcBorders>
              <w:top w:val="single" w:sz="4" w:space="0" w:color="auto"/>
              <w:left w:val="single" w:sz="4" w:space="0" w:color="auto"/>
              <w:bottom w:val="single" w:sz="4" w:space="0" w:color="auto"/>
              <w:right w:val="single" w:sz="4" w:space="0" w:color="auto"/>
            </w:tcBorders>
          </w:tcPr>
          <w:p w14:paraId="762F4AF9" w14:textId="4A6ADE24"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6</w:t>
            </w:r>
          </w:p>
        </w:tc>
        <w:tc>
          <w:tcPr>
            <w:tcW w:w="3315" w:type="dxa"/>
            <w:tcBorders>
              <w:top w:val="single" w:sz="4" w:space="0" w:color="auto"/>
              <w:left w:val="single" w:sz="4" w:space="0" w:color="auto"/>
              <w:bottom w:val="single" w:sz="4" w:space="0" w:color="auto"/>
              <w:right w:val="single" w:sz="4" w:space="0" w:color="auto"/>
            </w:tcBorders>
          </w:tcPr>
          <w:p w14:paraId="0F5C2D0B" w14:textId="044A09A2"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9/26 and 10/31</w:t>
            </w:r>
          </w:p>
        </w:tc>
        <w:tc>
          <w:tcPr>
            <w:tcW w:w="1270" w:type="dxa"/>
            <w:tcBorders>
              <w:top w:val="single" w:sz="4" w:space="0" w:color="auto"/>
              <w:left w:val="single" w:sz="4" w:space="0" w:color="auto"/>
              <w:bottom w:val="single" w:sz="4" w:space="0" w:color="auto"/>
              <w:right w:val="single" w:sz="4" w:space="0" w:color="auto"/>
            </w:tcBorders>
          </w:tcPr>
          <w:p w14:paraId="5E38B8C4" w14:textId="77777777"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392485" w:rsidRPr="0017261B" w14:paraId="26E12906" w14:textId="77777777" w:rsidTr="00392485">
        <w:tc>
          <w:tcPr>
            <w:tcW w:w="3127" w:type="dxa"/>
            <w:tcBorders>
              <w:top w:val="single" w:sz="4" w:space="0" w:color="auto"/>
              <w:left w:val="single" w:sz="4" w:space="0" w:color="auto"/>
              <w:bottom w:val="single" w:sz="4" w:space="0" w:color="auto"/>
              <w:right w:val="single" w:sz="4" w:space="0" w:color="auto"/>
            </w:tcBorders>
          </w:tcPr>
          <w:p w14:paraId="6A2D9FE6" w14:textId="2537ECCB"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17261B">
              <w:rPr>
                <w:rFonts w:ascii="Arial" w:hAnsi="Arial" w:cs="Arial"/>
              </w:rPr>
              <w:t>Children’s Book Showcase (Digital)</w:t>
            </w:r>
          </w:p>
        </w:tc>
        <w:tc>
          <w:tcPr>
            <w:tcW w:w="1440" w:type="dxa"/>
            <w:tcBorders>
              <w:top w:val="single" w:sz="4" w:space="0" w:color="auto"/>
              <w:left w:val="single" w:sz="4" w:space="0" w:color="auto"/>
              <w:bottom w:val="single" w:sz="4" w:space="0" w:color="auto"/>
              <w:right w:val="single" w:sz="4" w:space="0" w:color="auto"/>
            </w:tcBorders>
          </w:tcPr>
          <w:p w14:paraId="735C37C2" w14:textId="00D8F04F"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15</w:t>
            </w:r>
          </w:p>
        </w:tc>
        <w:tc>
          <w:tcPr>
            <w:tcW w:w="3315" w:type="dxa"/>
            <w:tcBorders>
              <w:top w:val="single" w:sz="4" w:space="0" w:color="auto"/>
              <w:left w:val="single" w:sz="4" w:space="0" w:color="auto"/>
              <w:bottom w:val="single" w:sz="4" w:space="0" w:color="auto"/>
              <w:right w:val="single" w:sz="4" w:space="0" w:color="auto"/>
            </w:tcBorders>
          </w:tcPr>
          <w:p w14:paraId="33D3FB53" w14:textId="27604F5D"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9/19</w:t>
            </w:r>
          </w:p>
        </w:tc>
        <w:tc>
          <w:tcPr>
            <w:tcW w:w="1270" w:type="dxa"/>
            <w:tcBorders>
              <w:top w:val="single" w:sz="4" w:space="0" w:color="auto"/>
              <w:left w:val="single" w:sz="4" w:space="0" w:color="auto"/>
              <w:bottom w:val="single" w:sz="4" w:space="0" w:color="auto"/>
              <w:right w:val="single" w:sz="4" w:space="0" w:color="auto"/>
            </w:tcBorders>
          </w:tcPr>
          <w:p w14:paraId="665D5DB7" w14:textId="77777777"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392485" w:rsidRPr="0017261B" w14:paraId="3EA076C8" w14:textId="77777777" w:rsidTr="00392485">
        <w:tc>
          <w:tcPr>
            <w:tcW w:w="3127" w:type="dxa"/>
            <w:tcBorders>
              <w:top w:val="single" w:sz="4" w:space="0" w:color="auto"/>
              <w:left w:val="single" w:sz="4" w:space="0" w:color="auto"/>
              <w:bottom w:val="single" w:sz="4" w:space="0" w:color="auto"/>
              <w:right w:val="single" w:sz="4" w:space="0" w:color="auto"/>
            </w:tcBorders>
          </w:tcPr>
          <w:p w14:paraId="5FB700D4" w14:textId="6D8400FC"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17261B">
              <w:rPr>
                <w:rFonts w:ascii="Arial" w:hAnsi="Arial" w:cs="Arial"/>
              </w:rPr>
              <w:t xml:space="preserve">Special Journal </w:t>
            </w:r>
          </w:p>
        </w:tc>
        <w:tc>
          <w:tcPr>
            <w:tcW w:w="1440" w:type="dxa"/>
            <w:tcBorders>
              <w:top w:val="single" w:sz="4" w:space="0" w:color="auto"/>
              <w:left w:val="single" w:sz="4" w:space="0" w:color="auto"/>
              <w:bottom w:val="single" w:sz="4" w:space="0" w:color="auto"/>
              <w:right w:val="single" w:sz="4" w:space="0" w:color="auto"/>
            </w:tcBorders>
          </w:tcPr>
          <w:p w14:paraId="0AA79C3C" w14:textId="1D87C963"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8</w:t>
            </w:r>
          </w:p>
        </w:tc>
        <w:tc>
          <w:tcPr>
            <w:tcW w:w="3315" w:type="dxa"/>
            <w:tcBorders>
              <w:top w:val="single" w:sz="4" w:space="0" w:color="auto"/>
              <w:left w:val="single" w:sz="4" w:space="0" w:color="auto"/>
              <w:bottom w:val="single" w:sz="4" w:space="0" w:color="auto"/>
              <w:right w:val="single" w:sz="4" w:space="0" w:color="auto"/>
            </w:tcBorders>
          </w:tcPr>
          <w:p w14:paraId="5B216DC1" w14:textId="34D16F83"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10/3</w:t>
            </w:r>
          </w:p>
        </w:tc>
        <w:tc>
          <w:tcPr>
            <w:tcW w:w="1270" w:type="dxa"/>
            <w:tcBorders>
              <w:top w:val="single" w:sz="4" w:space="0" w:color="auto"/>
              <w:left w:val="single" w:sz="4" w:space="0" w:color="auto"/>
              <w:bottom w:val="single" w:sz="4" w:space="0" w:color="auto"/>
              <w:right w:val="single" w:sz="4" w:space="0" w:color="auto"/>
            </w:tcBorders>
          </w:tcPr>
          <w:p w14:paraId="2C7C7BA7" w14:textId="77777777"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392485" w:rsidRPr="0017261B" w14:paraId="3B54C43F" w14:textId="77777777" w:rsidTr="00392485">
        <w:tc>
          <w:tcPr>
            <w:tcW w:w="3127" w:type="dxa"/>
            <w:tcBorders>
              <w:top w:val="single" w:sz="4" w:space="0" w:color="auto"/>
              <w:left w:val="single" w:sz="4" w:space="0" w:color="auto"/>
              <w:bottom w:val="single" w:sz="4" w:space="0" w:color="auto"/>
              <w:right w:val="single" w:sz="4" w:space="0" w:color="auto"/>
            </w:tcBorders>
          </w:tcPr>
          <w:p w14:paraId="79EE14BB" w14:textId="7C26AA32"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17261B">
              <w:rPr>
                <w:rStyle w:val="Emphasis"/>
                <w:rFonts w:ascii="Arial" w:hAnsi="Arial" w:cs="Arial"/>
              </w:rPr>
              <w:t>Movie Analysis and Presentation</w:t>
            </w:r>
          </w:p>
        </w:tc>
        <w:tc>
          <w:tcPr>
            <w:tcW w:w="1440" w:type="dxa"/>
            <w:tcBorders>
              <w:top w:val="single" w:sz="4" w:space="0" w:color="auto"/>
              <w:left w:val="single" w:sz="4" w:space="0" w:color="auto"/>
              <w:bottom w:val="single" w:sz="4" w:space="0" w:color="auto"/>
              <w:right w:val="single" w:sz="4" w:space="0" w:color="auto"/>
            </w:tcBorders>
          </w:tcPr>
          <w:p w14:paraId="3D9E351E" w14:textId="7D45A7C4"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20</w:t>
            </w:r>
          </w:p>
        </w:tc>
        <w:tc>
          <w:tcPr>
            <w:tcW w:w="3315" w:type="dxa"/>
            <w:tcBorders>
              <w:top w:val="single" w:sz="4" w:space="0" w:color="auto"/>
              <w:left w:val="single" w:sz="4" w:space="0" w:color="auto"/>
              <w:bottom w:val="single" w:sz="4" w:space="0" w:color="auto"/>
              <w:right w:val="single" w:sz="4" w:space="0" w:color="auto"/>
            </w:tcBorders>
          </w:tcPr>
          <w:p w14:paraId="7968A6C6" w14:textId="61AFCE6D"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11/7</w:t>
            </w:r>
          </w:p>
        </w:tc>
        <w:tc>
          <w:tcPr>
            <w:tcW w:w="1270" w:type="dxa"/>
            <w:tcBorders>
              <w:top w:val="single" w:sz="4" w:space="0" w:color="auto"/>
              <w:left w:val="single" w:sz="4" w:space="0" w:color="auto"/>
              <w:bottom w:val="single" w:sz="4" w:space="0" w:color="auto"/>
              <w:right w:val="single" w:sz="4" w:space="0" w:color="auto"/>
            </w:tcBorders>
          </w:tcPr>
          <w:p w14:paraId="3ED2E2D4" w14:textId="77777777"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392485" w:rsidRPr="0017261B" w14:paraId="176907F3" w14:textId="77777777" w:rsidTr="00392485">
        <w:tc>
          <w:tcPr>
            <w:tcW w:w="3127" w:type="dxa"/>
            <w:tcBorders>
              <w:top w:val="single" w:sz="4" w:space="0" w:color="auto"/>
              <w:left w:val="single" w:sz="4" w:space="0" w:color="auto"/>
              <w:bottom w:val="single" w:sz="4" w:space="0" w:color="auto"/>
              <w:right w:val="single" w:sz="4" w:space="0" w:color="auto"/>
            </w:tcBorders>
          </w:tcPr>
          <w:p w14:paraId="3F1DA588" w14:textId="725C3AAB"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17261B">
              <w:rPr>
                <w:rStyle w:val="Emphasis"/>
                <w:rFonts w:ascii="Arial" w:hAnsi="Arial" w:cs="Arial"/>
              </w:rPr>
              <w:t>Motivation Project</w:t>
            </w:r>
          </w:p>
        </w:tc>
        <w:tc>
          <w:tcPr>
            <w:tcW w:w="1440" w:type="dxa"/>
            <w:tcBorders>
              <w:top w:val="single" w:sz="4" w:space="0" w:color="auto"/>
              <w:left w:val="single" w:sz="4" w:space="0" w:color="auto"/>
              <w:bottom w:val="single" w:sz="4" w:space="0" w:color="auto"/>
              <w:right w:val="single" w:sz="4" w:space="0" w:color="auto"/>
            </w:tcBorders>
          </w:tcPr>
          <w:p w14:paraId="6F641D1B" w14:textId="7441F682"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15</w:t>
            </w:r>
          </w:p>
        </w:tc>
        <w:tc>
          <w:tcPr>
            <w:tcW w:w="3315" w:type="dxa"/>
            <w:tcBorders>
              <w:top w:val="single" w:sz="4" w:space="0" w:color="auto"/>
              <w:left w:val="single" w:sz="4" w:space="0" w:color="auto"/>
              <w:bottom w:val="single" w:sz="4" w:space="0" w:color="auto"/>
              <w:right w:val="single" w:sz="4" w:space="0" w:color="auto"/>
            </w:tcBorders>
          </w:tcPr>
          <w:p w14:paraId="6EBD98AE" w14:textId="308F23A2"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11/28</w:t>
            </w:r>
          </w:p>
        </w:tc>
        <w:tc>
          <w:tcPr>
            <w:tcW w:w="1270" w:type="dxa"/>
            <w:tcBorders>
              <w:top w:val="single" w:sz="4" w:space="0" w:color="auto"/>
              <w:left w:val="single" w:sz="4" w:space="0" w:color="auto"/>
              <w:bottom w:val="single" w:sz="4" w:space="0" w:color="auto"/>
              <w:right w:val="single" w:sz="4" w:space="0" w:color="auto"/>
            </w:tcBorders>
          </w:tcPr>
          <w:p w14:paraId="7A973F6C" w14:textId="77777777"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392485" w:rsidRPr="0017261B" w14:paraId="5CAB5315" w14:textId="77777777" w:rsidTr="00392485">
        <w:tc>
          <w:tcPr>
            <w:tcW w:w="3127" w:type="dxa"/>
            <w:tcBorders>
              <w:top w:val="single" w:sz="4" w:space="0" w:color="auto"/>
              <w:left w:val="single" w:sz="4" w:space="0" w:color="auto"/>
              <w:bottom w:val="single" w:sz="4" w:space="0" w:color="auto"/>
              <w:right w:val="single" w:sz="4" w:space="0" w:color="auto"/>
            </w:tcBorders>
          </w:tcPr>
          <w:p w14:paraId="1A03671C" w14:textId="5743B1B9"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17261B">
              <w:rPr>
                <w:rStyle w:val="Emphasis"/>
                <w:rFonts w:ascii="Arial" w:hAnsi="Arial" w:cs="Arial"/>
              </w:rPr>
              <w:t>Exit Reflections</w:t>
            </w:r>
          </w:p>
        </w:tc>
        <w:tc>
          <w:tcPr>
            <w:tcW w:w="1440" w:type="dxa"/>
            <w:tcBorders>
              <w:top w:val="single" w:sz="4" w:space="0" w:color="auto"/>
              <w:left w:val="single" w:sz="4" w:space="0" w:color="auto"/>
              <w:bottom w:val="single" w:sz="4" w:space="0" w:color="auto"/>
              <w:right w:val="single" w:sz="4" w:space="0" w:color="auto"/>
            </w:tcBorders>
          </w:tcPr>
          <w:p w14:paraId="0F974C4E" w14:textId="219ADBD4"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13</w:t>
            </w:r>
          </w:p>
        </w:tc>
        <w:tc>
          <w:tcPr>
            <w:tcW w:w="3315" w:type="dxa"/>
            <w:tcBorders>
              <w:top w:val="single" w:sz="4" w:space="0" w:color="auto"/>
              <w:left w:val="single" w:sz="4" w:space="0" w:color="auto"/>
              <w:bottom w:val="single" w:sz="4" w:space="0" w:color="auto"/>
              <w:right w:val="single" w:sz="4" w:space="0" w:color="auto"/>
            </w:tcBorders>
          </w:tcPr>
          <w:p w14:paraId="3A57097A" w14:textId="7E56D73D"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 xml:space="preserve">Throughout semester </w:t>
            </w:r>
          </w:p>
        </w:tc>
        <w:tc>
          <w:tcPr>
            <w:tcW w:w="1270" w:type="dxa"/>
            <w:tcBorders>
              <w:top w:val="single" w:sz="4" w:space="0" w:color="auto"/>
              <w:left w:val="single" w:sz="4" w:space="0" w:color="auto"/>
              <w:bottom w:val="single" w:sz="4" w:space="0" w:color="auto"/>
              <w:right w:val="single" w:sz="4" w:space="0" w:color="auto"/>
            </w:tcBorders>
          </w:tcPr>
          <w:p w14:paraId="38136F8D" w14:textId="77777777"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392485" w:rsidRPr="0017261B" w14:paraId="58601124" w14:textId="77777777" w:rsidTr="00392485">
        <w:tc>
          <w:tcPr>
            <w:tcW w:w="3127" w:type="dxa"/>
            <w:tcBorders>
              <w:top w:val="single" w:sz="4" w:space="0" w:color="auto"/>
              <w:left w:val="single" w:sz="4" w:space="0" w:color="auto"/>
              <w:bottom w:val="single" w:sz="4" w:space="0" w:color="auto"/>
              <w:right w:val="single" w:sz="4" w:space="0" w:color="auto"/>
            </w:tcBorders>
          </w:tcPr>
          <w:p w14:paraId="68D5BFF6" w14:textId="787E8611"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17261B">
              <w:rPr>
                <w:rStyle w:val="Emphasis"/>
                <w:rFonts w:ascii="Arial" w:hAnsi="Arial" w:cs="Arial"/>
              </w:rPr>
              <w:t>Content Creation</w:t>
            </w:r>
          </w:p>
        </w:tc>
        <w:tc>
          <w:tcPr>
            <w:tcW w:w="1440" w:type="dxa"/>
            <w:tcBorders>
              <w:top w:val="single" w:sz="4" w:space="0" w:color="auto"/>
              <w:left w:val="single" w:sz="4" w:space="0" w:color="auto"/>
              <w:bottom w:val="single" w:sz="4" w:space="0" w:color="auto"/>
              <w:right w:val="single" w:sz="4" w:space="0" w:color="auto"/>
            </w:tcBorders>
          </w:tcPr>
          <w:p w14:paraId="6B322405" w14:textId="4CF01E92"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5</w:t>
            </w:r>
          </w:p>
        </w:tc>
        <w:tc>
          <w:tcPr>
            <w:tcW w:w="3315" w:type="dxa"/>
            <w:tcBorders>
              <w:top w:val="single" w:sz="4" w:space="0" w:color="auto"/>
              <w:left w:val="single" w:sz="4" w:space="0" w:color="auto"/>
              <w:bottom w:val="single" w:sz="4" w:space="0" w:color="auto"/>
              <w:right w:val="single" w:sz="4" w:space="0" w:color="auto"/>
            </w:tcBorders>
          </w:tcPr>
          <w:p w14:paraId="7D9CC3FB" w14:textId="648C33BF"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17261B">
              <w:rPr>
                <w:rFonts w:ascii="Arial" w:hAnsi="Arial" w:cs="Arial"/>
              </w:rPr>
              <w:t xml:space="preserve">12/5 or before </w:t>
            </w:r>
          </w:p>
        </w:tc>
        <w:tc>
          <w:tcPr>
            <w:tcW w:w="1270" w:type="dxa"/>
            <w:tcBorders>
              <w:top w:val="single" w:sz="4" w:space="0" w:color="auto"/>
              <w:left w:val="single" w:sz="4" w:space="0" w:color="auto"/>
              <w:bottom w:val="single" w:sz="4" w:space="0" w:color="auto"/>
              <w:right w:val="single" w:sz="4" w:space="0" w:color="auto"/>
            </w:tcBorders>
          </w:tcPr>
          <w:p w14:paraId="0217713E" w14:textId="77777777" w:rsidR="00392485" w:rsidRPr="0017261B" w:rsidRDefault="00392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bl>
    <w:p w14:paraId="607DC1B1" w14:textId="77777777" w:rsidR="00B00B73" w:rsidRPr="0017261B" w:rsidRDefault="00B00B73" w:rsidP="00B00B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rPr>
      </w:pPr>
      <w:r w:rsidRPr="0017261B">
        <w:rPr>
          <w:rFonts w:ascii="Arial" w:hAnsi="Arial" w:cs="Arial"/>
          <w:b/>
          <w:bCs/>
        </w:rPr>
        <w:t>Final Grade:</w:t>
      </w:r>
    </w:p>
    <w:p w14:paraId="537C90FF" w14:textId="77777777" w:rsidR="00B00B73" w:rsidRPr="0017261B" w:rsidRDefault="00B00B73" w:rsidP="00B00B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17261B">
        <w:rPr>
          <w:rFonts w:ascii="Arial" w:hAnsi="Arial" w:cs="Arial"/>
        </w:rPr>
        <w:t>To determine your final grade take the total number of points awarded and review the following breakdown. This will be further explained in class.</w:t>
      </w:r>
    </w:p>
    <w:p w14:paraId="6CD35D7A" w14:textId="0DB20BB2" w:rsidR="00B00B73" w:rsidRPr="0017261B" w:rsidRDefault="00B00B73" w:rsidP="00B00B73">
      <w:pPr>
        <w:widowControl/>
        <w:ind w:left="1440" w:hanging="720"/>
        <w:rPr>
          <w:rFonts w:ascii="Arial" w:hAnsi="Arial" w:cs="Arial"/>
        </w:rPr>
      </w:pPr>
      <w:r w:rsidRPr="0017261B">
        <w:rPr>
          <w:rFonts w:ascii="Arial" w:hAnsi="Arial" w:cs="Arial"/>
        </w:rPr>
        <w:t>Hi</w:t>
      </w:r>
      <w:r w:rsidR="00422C8E">
        <w:rPr>
          <w:rFonts w:ascii="Arial" w:hAnsi="Arial" w:cs="Arial"/>
        </w:rPr>
        <w:t>ghly Competent</w:t>
      </w:r>
      <w:r w:rsidR="00422C8E">
        <w:rPr>
          <w:rFonts w:ascii="Arial" w:hAnsi="Arial" w:cs="Arial"/>
        </w:rPr>
        <w:tab/>
      </w:r>
      <w:r w:rsidR="00422C8E">
        <w:rPr>
          <w:rFonts w:ascii="Arial" w:hAnsi="Arial" w:cs="Arial"/>
        </w:rPr>
        <w:tab/>
      </w:r>
      <w:r w:rsidR="00422C8E">
        <w:rPr>
          <w:rFonts w:ascii="Arial" w:hAnsi="Arial" w:cs="Arial"/>
        </w:rPr>
        <w:tab/>
        <w:t>A</w:t>
      </w:r>
      <w:r w:rsidR="00422C8E">
        <w:rPr>
          <w:rFonts w:ascii="Arial" w:hAnsi="Arial" w:cs="Arial"/>
        </w:rPr>
        <w:tab/>
        <w:t>96% - 100% A- 92%-95%  B+88%-91%</w:t>
      </w:r>
    </w:p>
    <w:p w14:paraId="03B5FF2B" w14:textId="07F99ABD" w:rsidR="00B00B73" w:rsidRPr="0017261B" w:rsidRDefault="00422C8E" w:rsidP="00B00B73">
      <w:pPr>
        <w:widowControl/>
        <w:ind w:left="1440" w:hanging="720"/>
        <w:rPr>
          <w:rFonts w:ascii="Arial" w:hAnsi="Arial" w:cs="Arial"/>
        </w:rPr>
      </w:pPr>
      <w:r>
        <w:rPr>
          <w:rFonts w:ascii="Arial" w:hAnsi="Arial" w:cs="Arial"/>
        </w:rPr>
        <w:t>Competent</w:t>
      </w: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t>85% - 90% B- 82% - 84% C+78% - 81</w:t>
      </w:r>
    </w:p>
    <w:p w14:paraId="780AD32F" w14:textId="027766A3" w:rsidR="00B00B73" w:rsidRPr="0017261B" w:rsidRDefault="00B00B73" w:rsidP="00B00B73">
      <w:pPr>
        <w:widowControl/>
        <w:ind w:left="1440" w:hanging="720"/>
        <w:rPr>
          <w:rFonts w:ascii="Arial" w:hAnsi="Arial" w:cs="Arial"/>
        </w:rPr>
      </w:pPr>
      <w:r w:rsidRPr="0017261B">
        <w:rPr>
          <w:rFonts w:ascii="Arial" w:hAnsi="Arial" w:cs="Arial"/>
        </w:rPr>
        <w:t xml:space="preserve">Minimally </w:t>
      </w:r>
      <w:r w:rsidR="00422C8E">
        <w:rPr>
          <w:rFonts w:ascii="Arial" w:hAnsi="Arial" w:cs="Arial"/>
        </w:rPr>
        <w:t>Competent</w:t>
      </w:r>
      <w:r w:rsidR="00422C8E">
        <w:rPr>
          <w:rFonts w:ascii="Arial" w:hAnsi="Arial" w:cs="Arial"/>
        </w:rPr>
        <w:tab/>
      </w:r>
      <w:r w:rsidR="00422C8E">
        <w:rPr>
          <w:rFonts w:ascii="Arial" w:hAnsi="Arial" w:cs="Arial"/>
        </w:rPr>
        <w:tab/>
        <w:t>C</w:t>
      </w:r>
      <w:r w:rsidR="00422C8E">
        <w:rPr>
          <w:rFonts w:ascii="Arial" w:hAnsi="Arial" w:cs="Arial"/>
        </w:rPr>
        <w:tab/>
        <w:t>75% - 77% C- 72% - 74% D+ 68% -71%</w:t>
      </w:r>
    </w:p>
    <w:p w14:paraId="5254A59D" w14:textId="0951A296" w:rsidR="00B00B73" w:rsidRPr="0017261B" w:rsidRDefault="00422C8E" w:rsidP="00B00B73">
      <w:pPr>
        <w:widowControl/>
        <w:ind w:left="144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w:t>
      </w:r>
      <w:r>
        <w:rPr>
          <w:rFonts w:ascii="Arial" w:hAnsi="Arial" w:cs="Arial"/>
        </w:rPr>
        <w:tab/>
        <w:t>65% - 67% D-62%</w:t>
      </w:r>
    </w:p>
    <w:p w14:paraId="14625579" w14:textId="2498986A" w:rsidR="00B00B73" w:rsidRDefault="00422C8E" w:rsidP="00B00B73">
      <w:pPr>
        <w:widowControl/>
        <w:ind w:left="3600" w:firstLine="720"/>
        <w:rPr>
          <w:rFonts w:ascii="Arial" w:hAnsi="Arial" w:cs="Arial"/>
        </w:rPr>
      </w:pPr>
      <w:r>
        <w:rPr>
          <w:rFonts w:ascii="Arial" w:hAnsi="Arial" w:cs="Arial"/>
        </w:rPr>
        <w:t xml:space="preserve">F </w:t>
      </w:r>
      <w:r>
        <w:rPr>
          <w:rFonts w:ascii="Arial" w:hAnsi="Arial" w:cs="Arial"/>
        </w:rPr>
        <w:tab/>
        <w:t>61</w:t>
      </w:r>
      <w:r w:rsidR="00B00B73" w:rsidRPr="0017261B">
        <w:rPr>
          <w:rFonts w:ascii="Arial" w:hAnsi="Arial" w:cs="Arial"/>
        </w:rPr>
        <w:t>% or below</w:t>
      </w:r>
    </w:p>
    <w:p w14:paraId="74E816AE" w14:textId="77777777" w:rsidR="00422C8E" w:rsidRDefault="00422C8E" w:rsidP="00B00B73">
      <w:pPr>
        <w:widowControl/>
        <w:ind w:left="3600" w:firstLine="720"/>
        <w:rPr>
          <w:rFonts w:ascii="Arial" w:hAnsi="Arial" w:cs="Arial"/>
        </w:rPr>
      </w:pPr>
    </w:p>
    <w:p w14:paraId="06BB0042" w14:textId="77777777" w:rsidR="00422C8E" w:rsidRPr="0017261B" w:rsidRDefault="00422C8E" w:rsidP="00B00B73">
      <w:pPr>
        <w:widowControl/>
        <w:ind w:left="3600" w:firstLine="720"/>
        <w:rPr>
          <w:rFonts w:ascii="Arial" w:hAnsi="Arial" w:cs="Arial"/>
        </w:rPr>
      </w:pPr>
    </w:p>
    <w:p w14:paraId="1B75C9D7" w14:textId="77777777" w:rsidR="00B00B73" w:rsidRPr="0017261B" w:rsidRDefault="00B00B73" w:rsidP="00B00B73">
      <w:pPr>
        <w:widowControl/>
        <w:ind w:left="1440" w:hanging="1440"/>
        <w:rPr>
          <w:rFonts w:ascii="Arial" w:hAnsi="Arial" w:cs="Arial"/>
        </w:rPr>
      </w:pPr>
    </w:p>
    <w:p w14:paraId="10CD1081" w14:textId="77777777" w:rsidR="00B00B73" w:rsidRPr="0017261B" w:rsidRDefault="00B00B73" w:rsidP="00B00B73">
      <w:pPr>
        <w:widowControl/>
        <w:ind w:left="1440" w:hanging="1440"/>
        <w:jc w:val="center"/>
        <w:rPr>
          <w:rFonts w:ascii="Arial" w:hAnsi="Arial" w:cs="Arial"/>
        </w:rPr>
      </w:pPr>
    </w:p>
    <w:p w14:paraId="25FEDEB6" w14:textId="77777777" w:rsidR="00B00B73" w:rsidRPr="0017261B" w:rsidRDefault="00B00B73" w:rsidP="00B00B73">
      <w:pPr>
        <w:rPr>
          <w:rFonts w:ascii="Arial" w:hAnsi="Arial" w:cs="Arial"/>
          <w:b/>
          <w:bCs/>
        </w:rPr>
      </w:pPr>
      <w:r w:rsidRPr="0017261B">
        <w:rPr>
          <w:rFonts w:ascii="Arial" w:hAnsi="Arial" w:cs="Arial"/>
          <w:b/>
          <w:bCs/>
        </w:rPr>
        <w:t>Course Content and Study Guide</w:t>
      </w:r>
    </w:p>
    <w:p w14:paraId="346795BF" w14:textId="77777777" w:rsidR="00ED541F" w:rsidRPr="0017261B" w:rsidRDefault="00ED541F" w:rsidP="00B00B73">
      <w:pPr>
        <w:rPr>
          <w:rFonts w:ascii="Arial" w:hAnsi="Arial" w:cs="Arial"/>
          <w:b/>
          <w:bCs/>
        </w:rPr>
      </w:pPr>
    </w:p>
    <w:p w14:paraId="04E8828D" w14:textId="77777777" w:rsidR="00ED541F" w:rsidRPr="0017261B" w:rsidRDefault="00ED541F" w:rsidP="00B00B73">
      <w:pPr>
        <w:rPr>
          <w:rFonts w:ascii="Arial" w:hAnsi="Arial" w:cs="Arial"/>
          <w:b/>
          <w:bCs/>
        </w:rPr>
      </w:pPr>
    </w:p>
    <w:p w14:paraId="3DB2A849" w14:textId="77777777" w:rsidR="00B00B73" w:rsidRPr="0017261B" w:rsidRDefault="00B00B73" w:rsidP="00B00B73">
      <w:pPr>
        <w:jc w:val="center"/>
        <w:rPr>
          <w:rFonts w:ascii="Arial" w:hAnsi="Arial" w:cs="Arial"/>
          <w:b/>
          <w:bCs/>
        </w:rPr>
      </w:pPr>
    </w:p>
    <w:tbl>
      <w:tblPr>
        <w:tblW w:w="10522" w:type="dxa"/>
        <w:jc w:val="center"/>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100" w:type="dxa"/>
          <w:right w:w="100" w:type="dxa"/>
        </w:tblCellMar>
        <w:tblLook w:val="04A0" w:firstRow="1" w:lastRow="0" w:firstColumn="1" w:lastColumn="0" w:noHBand="0" w:noVBand="1"/>
      </w:tblPr>
      <w:tblGrid>
        <w:gridCol w:w="1063"/>
        <w:gridCol w:w="1530"/>
        <w:gridCol w:w="3016"/>
        <w:gridCol w:w="1980"/>
        <w:gridCol w:w="2933"/>
      </w:tblGrid>
      <w:tr w:rsidR="00B00B73" w:rsidRPr="0017261B" w14:paraId="234F3002"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hideMark/>
          </w:tcPr>
          <w:p w14:paraId="09EECCE4" w14:textId="77777777" w:rsidR="00B00B73" w:rsidRPr="0017261B" w:rsidRDefault="00B00B73">
            <w:pPr>
              <w:spacing w:line="276" w:lineRule="auto"/>
              <w:jc w:val="center"/>
              <w:rPr>
                <w:rFonts w:ascii="Arial" w:hAnsi="Arial" w:cs="Arial"/>
              </w:rPr>
            </w:pPr>
            <w:r w:rsidRPr="0017261B">
              <w:rPr>
                <w:rFonts w:ascii="Arial" w:hAnsi="Arial" w:cs="Arial"/>
                <w:b/>
                <w:bCs/>
              </w:rPr>
              <w:t>Week</w:t>
            </w:r>
          </w:p>
        </w:tc>
        <w:tc>
          <w:tcPr>
            <w:tcW w:w="1530" w:type="dxa"/>
            <w:tcBorders>
              <w:top w:val="single" w:sz="6" w:space="0" w:color="000000"/>
              <w:left w:val="single" w:sz="6" w:space="0" w:color="000000"/>
              <w:bottom w:val="single" w:sz="6" w:space="0" w:color="000000"/>
              <w:right w:val="single" w:sz="6" w:space="0" w:color="000000"/>
            </w:tcBorders>
            <w:hideMark/>
          </w:tcPr>
          <w:p w14:paraId="29370E89" w14:textId="77777777" w:rsidR="00B00B73" w:rsidRPr="0017261B" w:rsidRDefault="00B00B73">
            <w:pPr>
              <w:spacing w:line="276" w:lineRule="auto"/>
              <w:jc w:val="center"/>
              <w:rPr>
                <w:rFonts w:ascii="Arial" w:hAnsi="Arial" w:cs="Arial"/>
                <w:b/>
                <w:bCs/>
              </w:rPr>
            </w:pPr>
            <w:r w:rsidRPr="0017261B">
              <w:rPr>
                <w:rFonts w:ascii="Arial" w:hAnsi="Arial" w:cs="Arial"/>
                <w:b/>
                <w:bCs/>
              </w:rPr>
              <w:t>Date(s)</w:t>
            </w:r>
          </w:p>
        </w:tc>
        <w:tc>
          <w:tcPr>
            <w:tcW w:w="3016" w:type="dxa"/>
            <w:tcBorders>
              <w:top w:val="single" w:sz="6" w:space="0" w:color="000000"/>
              <w:left w:val="single" w:sz="6" w:space="0" w:color="000000"/>
              <w:bottom w:val="single" w:sz="6" w:space="0" w:color="000000"/>
              <w:right w:val="single" w:sz="6" w:space="0" w:color="000000"/>
            </w:tcBorders>
            <w:hideMark/>
          </w:tcPr>
          <w:p w14:paraId="40357117" w14:textId="7C00571B" w:rsidR="00B00B73" w:rsidRPr="0017261B" w:rsidRDefault="00B00B73">
            <w:pPr>
              <w:spacing w:line="276" w:lineRule="auto"/>
              <w:jc w:val="center"/>
              <w:rPr>
                <w:rFonts w:ascii="Arial" w:hAnsi="Arial" w:cs="Arial"/>
              </w:rPr>
            </w:pPr>
            <w:r w:rsidRPr="0017261B">
              <w:rPr>
                <w:rFonts w:ascii="Arial" w:hAnsi="Arial" w:cs="Arial"/>
                <w:b/>
                <w:bCs/>
              </w:rPr>
              <w:t>Assignments</w:t>
            </w:r>
            <w:r w:rsidR="00ED541F" w:rsidRPr="0017261B">
              <w:rPr>
                <w:rFonts w:ascii="Arial" w:hAnsi="Arial" w:cs="Arial"/>
                <w:b/>
                <w:bCs/>
              </w:rPr>
              <w:t xml:space="preserve"> Due</w:t>
            </w:r>
          </w:p>
        </w:tc>
        <w:tc>
          <w:tcPr>
            <w:tcW w:w="1980" w:type="dxa"/>
            <w:tcBorders>
              <w:top w:val="single" w:sz="6" w:space="0" w:color="000000"/>
              <w:left w:val="single" w:sz="6" w:space="0" w:color="000000"/>
              <w:bottom w:val="single" w:sz="6" w:space="0" w:color="000000"/>
              <w:right w:val="single" w:sz="6" w:space="0" w:color="000000"/>
            </w:tcBorders>
            <w:hideMark/>
          </w:tcPr>
          <w:p w14:paraId="5D405898" w14:textId="77777777" w:rsidR="00B00B73" w:rsidRPr="0017261B" w:rsidRDefault="00B00B73">
            <w:pPr>
              <w:spacing w:line="276" w:lineRule="auto"/>
              <w:jc w:val="center"/>
              <w:rPr>
                <w:rFonts w:ascii="Arial" w:hAnsi="Arial" w:cs="Arial"/>
              </w:rPr>
            </w:pPr>
            <w:r w:rsidRPr="0017261B">
              <w:rPr>
                <w:rFonts w:ascii="Arial" w:hAnsi="Arial" w:cs="Arial"/>
                <w:b/>
                <w:bCs/>
              </w:rPr>
              <w:t>Reading</w:t>
            </w:r>
          </w:p>
        </w:tc>
        <w:tc>
          <w:tcPr>
            <w:tcW w:w="2933" w:type="dxa"/>
            <w:tcBorders>
              <w:top w:val="single" w:sz="6" w:space="0" w:color="000000"/>
              <w:left w:val="single" w:sz="6" w:space="0" w:color="000000"/>
              <w:bottom w:val="single" w:sz="6" w:space="0" w:color="000000"/>
              <w:right w:val="single" w:sz="6" w:space="0" w:color="000000"/>
            </w:tcBorders>
            <w:hideMark/>
          </w:tcPr>
          <w:p w14:paraId="0893A5E0" w14:textId="77777777" w:rsidR="00B00B73" w:rsidRPr="0017261B" w:rsidRDefault="00B00B73">
            <w:pPr>
              <w:spacing w:line="276" w:lineRule="auto"/>
              <w:jc w:val="center"/>
              <w:rPr>
                <w:rFonts w:ascii="Arial" w:hAnsi="Arial" w:cs="Arial"/>
              </w:rPr>
            </w:pPr>
            <w:r w:rsidRPr="0017261B">
              <w:rPr>
                <w:rFonts w:ascii="Arial" w:hAnsi="Arial" w:cs="Arial"/>
                <w:b/>
                <w:bCs/>
              </w:rPr>
              <w:t xml:space="preserve">Key Concepts </w:t>
            </w:r>
          </w:p>
        </w:tc>
      </w:tr>
      <w:tr w:rsidR="00ED541F" w:rsidRPr="0017261B" w14:paraId="2C3FF57E"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2FF187F5" w14:textId="07F2E0F2" w:rsidR="00ED541F" w:rsidRPr="0017261B" w:rsidRDefault="00ED541F">
            <w:pPr>
              <w:spacing w:line="276" w:lineRule="auto"/>
              <w:jc w:val="center"/>
              <w:rPr>
                <w:rFonts w:ascii="Arial" w:hAnsi="Arial" w:cs="Arial"/>
                <w:b/>
              </w:rPr>
            </w:pPr>
            <w:r w:rsidRPr="0017261B">
              <w:rPr>
                <w:rFonts w:ascii="Arial" w:eastAsia="Times New Roman" w:hAnsi="Arial" w:cs="Arial"/>
              </w:rPr>
              <w:t>1</w:t>
            </w:r>
          </w:p>
        </w:tc>
        <w:tc>
          <w:tcPr>
            <w:tcW w:w="1530" w:type="dxa"/>
            <w:tcBorders>
              <w:top w:val="single" w:sz="6" w:space="0" w:color="000000"/>
              <w:left w:val="single" w:sz="6" w:space="0" w:color="000000"/>
              <w:bottom w:val="single" w:sz="6" w:space="0" w:color="000000"/>
              <w:right w:val="single" w:sz="6" w:space="0" w:color="000000"/>
            </w:tcBorders>
          </w:tcPr>
          <w:p w14:paraId="5FF98391" w14:textId="31B65005" w:rsidR="00ED541F" w:rsidRPr="0017261B" w:rsidRDefault="00ED541F">
            <w:pPr>
              <w:spacing w:line="276" w:lineRule="auto"/>
              <w:jc w:val="center"/>
              <w:rPr>
                <w:rFonts w:ascii="Arial" w:hAnsi="Arial" w:cs="Arial"/>
              </w:rPr>
            </w:pPr>
            <w:r w:rsidRPr="0017261B">
              <w:rPr>
                <w:rFonts w:ascii="Arial" w:eastAsia="Times New Roman" w:hAnsi="Arial" w:cs="Arial"/>
              </w:rPr>
              <w:t>8/30</w:t>
            </w:r>
          </w:p>
        </w:tc>
        <w:tc>
          <w:tcPr>
            <w:tcW w:w="3016" w:type="dxa"/>
            <w:tcBorders>
              <w:top w:val="single" w:sz="6" w:space="0" w:color="000000"/>
              <w:left w:val="single" w:sz="6" w:space="0" w:color="000000"/>
              <w:bottom w:val="single" w:sz="6" w:space="0" w:color="000000"/>
              <w:right w:val="single" w:sz="6" w:space="0" w:color="000000"/>
            </w:tcBorders>
          </w:tcPr>
          <w:p w14:paraId="0239290C" w14:textId="5B46FEF9" w:rsidR="00ED541F" w:rsidRPr="0017261B" w:rsidRDefault="00ED541F">
            <w:pPr>
              <w:spacing w:line="276" w:lineRule="auto"/>
              <w:rPr>
                <w:rFonts w:ascii="Arial" w:hAnsi="Arial" w:cs="Arial"/>
              </w:rPr>
            </w:pPr>
            <w:r w:rsidRPr="0017261B">
              <w:rPr>
                <w:rFonts w:ascii="Arial" w:eastAsia="Times New Roman" w:hAnsi="Arial" w:cs="Arial"/>
              </w:rPr>
              <w:t>N/A</w:t>
            </w:r>
          </w:p>
        </w:tc>
        <w:tc>
          <w:tcPr>
            <w:tcW w:w="1980" w:type="dxa"/>
            <w:tcBorders>
              <w:top w:val="single" w:sz="6" w:space="0" w:color="000000"/>
              <w:left w:val="single" w:sz="6" w:space="0" w:color="000000"/>
              <w:bottom w:val="single" w:sz="6" w:space="0" w:color="000000"/>
              <w:right w:val="single" w:sz="6" w:space="0" w:color="000000"/>
            </w:tcBorders>
          </w:tcPr>
          <w:p w14:paraId="65E85CE4" w14:textId="77777777" w:rsidR="00ED541F" w:rsidRPr="0017261B" w:rsidRDefault="00ED541F">
            <w:pPr>
              <w:spacing w:line="276" w:lineRule="auto"/>
              <w:rPr>
                <w:rFonts w:ascii="Arial" w:hAnsi="Arial" w:cs="Arial"/>
              </w:rPr>
            </w:pPr>
          </w:p>
        </w:tc>
        <w:tc>
          <w:tcPr>
            <w:tcW w:w="2933" w:type="dxa"/>
            <w:tcBorders>
              <w:top w:val="single" w:sz="6" w:space="0" w:color="000000"/>
              <w:left w:val="single" w:sz="6" w:space="0" w:color="000000"/>
              <w:bottom w:val="single" w:sz="6" w:space="0" w:color="000000"/>
              <w:right w:val="single" w:sz="6" w:space="0" w:color="000000"/>
            </w:tcBorders>
          </w:tcPr>
          <w:p w14:paraId="439CC756" w14:textId="77777777" w:rsidR="00ED541F" w:rsidRPr="0017261B" w:rsidRDefault="00ED541F" w:rsidP="008260EF">
            <w:pPr>
              <w:widowControl/>
              <w:autoSpaceDE/>
              <w:autoSpaceDN/>
              <w:adjustRightInd/>
              <w:spacing w:after="200" w:line="319" w:lineRule="atLeast"/>
              <w:rPr>
                <w:rFonts w:ascii="Arial" w:eastAsia="Times New Roman" w:hAnsi="Arial" w:cs="Arial"/>
              </w:rPr>
            </w:pPr>
            <w:r w:rsidRPr="0017261B">
              <w:rPr>
                <w:rFonts w:ascii="Arial" w:eastAsia="Times New Roman" w:hAnsi="Arial" w:cs="Arial"/>
              </w:rPr>
              <w:t>-</w:t>
            </w:r>
            <w:r w:rsidRPr="0017261B">
              <w:rPr>
                <w:rFonts w:ascii="Arial" w:hAnsi="Arial" w:cs="Arial"/>
                <w:i/>
                <w:iCs/>
              </w:rPr>
              <w:t xml:space="preserve"> </w:t>
            </w:r>
            <w:r w:rsidRPr="0017261B">
              <w:rPr>
                <w:rStyle w:val="Emphasis"/>
                <w:rFonts w:ascii="Arial" w:hAnsi="Arial" w:cs="Arial"/>
              </w:rPr>
              <w:t>Introductions, theories of teaching learning practices</w:t>
            </w:r>
            <w:r w:rsidRPr="0017261B">
              <w:rPr>
                <w:rFonts w:ascii="Arial" w:eastAsia="Times New Roman" w:hAnsi="Arial" w:cs="Arial"/>
              </w:rPr>
              <w:t xml:space="preserve"> CEC DEC</w:t>
            </w:r>
          </w:p>
          <w:p w14:paraId="1E408521" w14:textId="77777777" w:rsidR="00ED541F" w:rsidRPr="0017261B" w:rsidRDefault="00ED541F">
            <w:pPr>
              <w:spacing w:line="276" w:lineRule="auto"/>
              <w:rPr>
                <w:rFonts w:ascii="Arial" w:hAnsi="Arial" w:cs="Arial"/>
              </w:rPr>
            </w:pPr>
          </w:p>
        </w:tc>
      </w:tr>
      <w:tr w:rsidR="00ED541F" w:rsidRPr="0017261B" w14:paraId="161807DD"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2CB9A696" w14:textId="0BAC4E07" w:rsidR="00ED541F" w:rsidRPr="0017261B" w:rsidRDefault="00ED541F">
            <w:pPr>
              <w:spacing w:line="276" w:lineRule="auto"/>
              <w:jc w:val="center"/>
              <w:rPr>
                <w:rFonts w:ascii="Arial" w:hAnsi="Arial" w:cs="Arial"/>
                <w:b/>
              </w:rPr>
            </w:pPr>
            <w:r w:rsidRPr="0017261B">
              <w:rPr>
                <w:rFonts w:ascii="Arial" w:eastAsia="Times New Roman" w:hAnsi="Arial" w:cs="Arial"/>
              </w:rPr>
              <w:t>2</w:t>
            </w:r>
          </w:p>
        </w:tc>
        <w:tc>
          <w:tcPr>
            <w:tcW w:w="1530" w:type="dxa"/>
            <w:tcBorders>
              <w:top w:val="single" w:sz="6" w:space="0" w:color="000000"/>
              <w:left w:val="single" w:sz="6" w:space="0" w:color="000000"/>
              <w:bottom w:val="single" w:sz="6" w:space="0" w:color="000000"/>
              <w:right w:val="single" w:sz="6" w:space="0" w:color="000000"/>
            </w:tcBorders>
          </w:tcPr>
          <w:p w14:paraId="69388ABA" w14:textId="3A288F82" w:rsidR="00ED541F" w:rsidRPr="0017261B" w:rsidRDefault="00ED541F">
            <w:pPr>
              <w:spacing w:line="276" w:lineRule="auto"/>
              <w:jc w:val="center"/>
              <w:rPr>
                <w:rFonts w:ascii="Arial" w:hAnsi="Arial" w:cs="Arial"/>
              </w:rPr>
            </w:pPr>
            <w:r w:rsidRPr="0017261B">
              <w:rPr>
                <w:rFonts w:ascii="Arial" w:eastAsia="Times New Roman" w:hAnsi="Arial" w:cs="Arial"/>
              </w:rPr>
              <w:t>9/6</w:t>
            </w:r>
          </w:p>
        </w:tc>
        <w:tc>
          <w:tcPr>
            <w:tcW w:w="3016" w:type="dxa"/>
            <w:tcBorders>
              <w:top w:val="single" w:sz="6" w:space="0" w:color="000000"/>
              <w:left w:val="single" w:sz="6" w:space="0" w:color="000000"/>
              <w:bottom w:val="single" w:sz="6" w:space="0" w:color="000000"/>
              <w:right w:val="single" w:sz="6" w:space="0" w:color="000000"/>
            </w:tcBorders>
          </w:tcPr>
          <w:p w14:paraId="392EF14A" w14:textId="4DB076F7" w:rsidR="00ED541F" w:rsidRPr="0017261B" w:rsidRDefault="00ED541F" w:rsidP="00ED541F">
            <w:pPr>
              <w:spacing w:line="276" w:lineRule="auto"/>
              <w:rPr>
                <w:rFonts w:ascii="Arial" w:hAnsi="Arial" w:cs="Arial"/>
              </w:rPr>
            </w:pPr>
            <w:r w:rsidRPr="0017261B">
              <w:rPr>
                <w:rFonts w:ascii="Arial" w:eastAsia="Times New Roman" w:hAnsi="Arial" w:cs="Arial"/>
              </w:rPr>
              <w:t>Reading 1</w:t>
            </w:r>
          </w:p>
        </w:tc>
        <w:tc>
          <w:tcPr>
            <w:tcW w:w="1980" w:type="dxa"/>
            <w:tcBorders>
              <w:top w:val="single" w:sz="6" w:space="0" w:color="000000"/>
              <w:left w:val="single" w:sz="6" w:space="0" w:color="000000"/>
              <w:bottom w:val="single" w:sz="6" w:space="0" w:color="000000"/>
              <w:right w:val="single" w:sz="6" w:space="0" w:color="000000"/>
            </w:tcBorders>
          </w:tcPr>
          <w:p w14:paraId="58EB770D" w14:textId="3BF3C3FC" w:rsidR="00ED541F" w:rsidRPr="0017261B" w:rsidRDefault="00ED541F">
            <w:pPr>
              <w:spacing w:line="276" w:lineRule="auto"/>
              <w:rPr>
                <w:rFonts w:ascii="Arial" w:hAnsi="Arial" w:cs="Arial"/>
                <w:color w:val="0070C0"/>
                <w:u w:val="single"/>
              </w:rPr>
            </w:pPr>
            <w:r w:rsidRPr="0017261B">
              <w:rPr>
                <w:rFonts w:ascii="Arial" w:hAnsi="Arial" w:cs="Arial"/>
                <w:color w:val="0070C0"/>
                <w:u w:val="single"/>
              </w:rPr>
              <w:t>1</w:t>
            </w:r>
          </w:p>
        </w:tc>
        <w:tc>
          <w:tcPr>
            <w:tcW w:w="2933" w:type="dxa"/>
            <w:tcBorders>
              <w:top w:val="single" w:sz="6" w:space="0" w:color="000000"/>
              <w:left w:val="single" w:sz="6" w:space="0" w:color="000000"/>
              <w:bottom w:val="single" w:sz="6" w:space="0" w:color="000000"/>
              <w:right w:val="single" w:sz="6" w:space="0" w:color="000000"/>
            </w:tcBorders>
          </w:tcPr>
          <w:p w14:paraId="7098114B"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SRBI</w:t>
            </w:r>
          </w:p>
          <w:p w14:paraId="14DC6F66"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Response Referral process</w:t>
            </w:r>
          </w:p>
          <w:p w14:paraId="67AA46FD"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Eligibility</w:t>
            </w:r>
          </w:p>
          <w:p w14:paraId="0A7234D3"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 xml:space="preserve">Special education laws </w:t>
            </w:r>
          </w:p>
          <w:p w14:paraId="5A613F1E"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Assessments and screenings</w:t>
            </w:r>
          </w:p>
          <w:p w14:paraId="5FBF5224" w14:textId="77777777" w:rsidR="00ED541F" w:rsidRPr="0017261B" w:rsidRDefault="00ED541F" w:rsidP="008260EF">
            <w:pPr>
              <w:widowControl/>
              <w:autoSpaceDE/>
              <w:autoSpaceDN/>
              <w:adjustRightInd/>
              <w:rPr>
                <w:rFonts w:ascii="Arial" w:eastAsia="Times New Roman" w:hAnsi="Arial" w:cs="Arial"/>
                <w:color w:val="000000"/>
              </w:rPr>
            </w:pPr>
            <w:r w:rsidRPr="0017261B">
              <w:rPr>
                <w:rStyle w:val="Emphasis"/>
                <w:rFonts w:ascii="Arial" w:hAnsi="Arial" w:cs="Arial"/>
              </w:rPr>
              <w:t>Interrelationships and connections</w:t>
            </w:r>
          </w:p>
          <w:p w14:paraId="5C431F63" w14:textId="49BF0CAA" w:rsidR="00ED541F" w:rsidRPr="0017261B" w:rsidRDefault="00ED541F">
            <w:pPr>
              <w:spacing w:line="276" w:lineRule="auto"/>
              <w:rPr>
                <w:rFonts w:ascii="Arial" w:hAnsi="Arial" w:cs="Arial"/>
              </w:rPr>
            </w:pPr>
            <w:r w:rsidRPr="0017261B">
              <w:rPr>
                <w:rFonts w:ascii="Arial" w:eastAsia="Times New Roman" w:hAnsi="Arial" w:cs="Arial"/>
              </w:rPr>
              <w:t xml:space="preserve"> </w:t>
            </w:r>
          </w:p>
        </w:tc>
      </w:tr>
      <w:tr w:rsidR="00ED541F" w:rsidRPr="0017261B" w14:paraId="303E09C4"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32F2562B" w14:textId="6C3A192A" w:rsidR="00ED541F" w:rsidRPr="0017261B" w:rsidRDefault="00ED541F">
            <w:pPr>
              <w:spacing w:line="276" w:lineRule="auto"/>
              <w:jc w:val="center"/>
              <w:rPr>
                <w:rFonts w:ascii="Arial" w:hAnsi="Arial" w:cs="Arial"/>
                <w:b/>
              </w:rPr>
            </w:pPr>
            <w:r w:rsidRPr="0017261B">
              <w:rPr>
                <w:rFonts w:ascii="Arial" w:eastAsia="Times New Roman" w:hAnsi="Arial" w:cs="Arial"/>
              </w:rPr>
              <w:t>3</w:t>
            </w:r>
          </w:p>
        </w:tc>
        <w:tc>
          <w:tcPr>
            <w:tcW w:w="1530" w:type="dxa"/>
            <w:tcBorders>
              <w:top w:val="single" w:sz="6" w:space="0" w:color="000000"/>
              <w:left w:val="single" w:sz="6" w:space="0" w:color="000000"/>
              <w:bottom w:val="single" w:sz="6" w:space="0" w:color="000000"/>
              <w:right w:val="single" w:sz="6" w:space="0" w:color="000000"/>
            </w:tcBorders>
          </w:tcPr>
          <w:p w14:paraId="15E081E5" w14:textId="411630D7" w:rsidR="00ED541F" w:rsidRPr="0017261B" w:rsidRDefault="00ED541F">
            <w:pPr>
              <w:spacing w:line="276" w:lineRule="auto"/>
              <w:jc w:val="center"/>
              <w:rPr>
                <w:rFonts w:ascii="Arial" w:hAnsi="Arial" w:cs="Arial"/>
              </w:rPr>
            </w:pPr>
            <w:r w:rsidRPr="0017261B">
              <w:rPr>
                <w:rFonts w:ascii="Arial" w:eastAsia="Times New Roman" w:hAnsi="Arial" w:cs="Arial"/>
              </w:rPr>
              <w:t>9/13</w:t>
            </w:r>
          </w:p>
        </w:tc>
        <w:tc>
          <w:tcPr>
            <w:tcW w:w="3016" w:type="dxa"/>
            <w:tcBorders>
              <w:top w:val="single" w:sz="6" w:space="0" w:color="000000"/>
              <w:left w:val="single" w:sz="6" w:space="0" w:color="000000"/>
              <w:bottom w:val="single" w:sz="6" w:space="0" w:color="000000"/>
              <w:right w:val="single" w:sz="6" w:space="0" w:color="000000"/>
            </w:tcBorders>
          </w:tcPr>
          <w:p w14:paraId="05D0B9C6" w14:textId="77777777" w:rsidR="00ED541F" w:rsidRPr="0017261B" w:rsidRDefault="00ED541F" w:rsidP="008260EF">
            <w:pPr>
              <w:widowControl/>
              <w:autoSpaceDE/>
              <w:autoSpaceDN/>
              <w:adjustRightInd/>
              <w:spacing w:after="200" w:line="319" w:lineRule="atLeast"/>
              <w:rPr>
                <w:rFonts w:ascii="Arial" w:eastAsia="Times New Roman" w:hAnsi="Arial" w:cs="Arial"/>
              </w:rPr>
            </w:pPr>
            <w:r w:rsidRPr="0017261B">
              <w:rPr>
                <w:rFonts w:ascii="Arial" w:eastAsia="Times New Roman" w:hAnsi="Arial" w:cs="Arial"/>
              </w:rPr>
              <w:t>Reading 2</w:t>
            </w:r>
          </w:p>
          <w:p w14:paraId="60E3F299" w14:textId="77777777" w:rsidR="00ED541F" w:rsidRPr="0017261B" w:rsidRDefault="00ED541F">
            <w:pPr>
              <w:spacing w:line="276" w:lineRule="auto"/>
              <w:rPr>
                <w:rFonts w:ascii="Arial" w:hAnsi="Arial" w:cs="Arial"/>
              </w:rPr>
            </w:pPr>
          </w:p>
        </w:tc>
        <w:tc>
          <w:tcPr>
            <w:tcW w:w="1980" w:type="dxa"/>
            <w:tcBorders>
              <w:top w:val="single" w:sz="6" w:space="0" w:color="000000"/>
              <w:left w:val="single" w:sz="6" w:space="0" w:color="000000"/>
              <w:bottom w:val="single" w:sz="6" w:space="0" w:color="000000"/>
              <w:right w:val="single" w:sz="6" w:space="0" w:color="000000"/>
            </w:tcBorders>
          </w:tcPr>
          <w:p w14:paraId="23DED191" w14:textId="11B27D61" w:rsidR="00ED541F" w:rsidRPr="0017261B" w:rsidRDefault="00ED541F">
            <w:pPr>
              <w:spacing w:line="276" w:lineRule="auto"/>
              <w:rPr>
                <w:rFonts w:ascii="Arial" w:hAnsi="Arial" w:cs="Arial"/>
                <w:color w:val="00589A"/>
              </w:rPr>
            </w:pPr>
            <w:r w:rsidRPr="0017261B">
              <w:rPr>
                <w:rFonts w:ascii="Arial" w:hAnsi="Arial" w:cs="Arial"/>
                <w:color w:val="00589A"/>
              </w:rPr>
              <w:t>2</w:t>
            </w:r>
          </w:p>
        </w:tc>
        <w:tc>
          <w:tcPr>
            <w:tcW w:w="2933" w:type="dxa"/>
            <w:tcBorders>
              <w:top w:val="single" w:sz="6" w:space="0" w:color="000000"/>
              <w:left w:val="single" w:sz="6" w:space="0" w:color="000000"/>
              <w:bottom w:val="single" w:sz="6" w:space="0" w:color="000000"/>
              <w:right w:val="single" w:sz="6" w:space="0" w:color="000000"/>
            </w:tcBorders>
          </w:tcPr>
          <w:p w14:paraId="4155AA94"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 xml:space="preserve">Individualized Education Programs/Plans (IEPs) </w:t>
            </w:r>
          </w:p>
          <w:p w14:paraId="0E7DBAEC"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 xml:space="preserve">504s and Individual Family Service Plans (IFSPs) · Planning and </w:t>
            </w:r>
          </w:p>
          <w:p w14:paraId="361A766D" w14:textId="0878AA55" w:rsidR="00ED541F" w:rsidRPr="0017261B" w:rsidRDefault="00ED541F">
            <w:pPr>
              <w:spacing w:line="276" w:lineRule="auto"/>
              <w:rPr>
                <w:rFonts w:ascii="Arial" w:hAnsi="Arial" w:cs="Arial"/>
              </w:rPr>
            </w:pPr>
            <w:r w:rsidRPr="0017261B">
              <w:rPr>
                <w:rFonts w:ascii="Arial" w:eastAsia="Times New Roman" w:hAnsi="Arial" w:cs="Arial"/>
                <w:color w:val="000000"/>
              </w:rPr>
              <w:t xml:space="preserve">Placement Teams (PPTs) · </w:t>
            </w:r>
          </w:p>
        </w:tc>
      </w:tr>
      <w:tr w:rsidR="00ED541F" w:rsidRPr="0017261B" w14:paraId="790A505A"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570979B2" w14:textId="0BE44A0F" w:rsidR="00ED541F" w:rsidRPr="0017261B" w:rsidRDefault="00ED541F">
            <w:pPr>
              <w:spacing w:line="276" w:lineRule="auto"/>
              <w:jc w:val="center"/>
              <w:rPr>
                <w:rFonts w:ascii="Arial" w:hAnsi="Arial" w:cs="Arial"/>
                <w:b/>
              </w:rPr>
            </w:pPr>
            <w:r w:rsidRPr="0017261B">
              <w:rPr>
                <w:rFonts w:ascii="Arial" w:eastAsia="Times New Roman" w:hAnsi="Arial" w:cs="Arial"/>
              </w:rPr>
              <w:t>4</w:t>
            </w:r>
          </w:p>
        </w:tc>
        <w:tc>
          <w:tcPr>
            <w:tcW w:w="1530" w:type="dxa"/>
            <w:tcBorders>
              <w:top w:val="single" w:sz="6" w:space="0" w:color="000000"/>
              <w:left w:val="single" w:sz="6" w:space="0" w:color="000000"/>
              <w:bottom w:val="single" w:sz="6" w:space="0" w:color="000000"/>
              <w:right w:val="single" w:sz="6" w:space="0" w:color="000000"/>
            </w:tcBorders>
          </w:tcPr>
          <w:p w14:paraId="218E852C" w14:textId="0B5C6DF1" w:rsidR="00ED541F" w:rsidRPr="0017261B" w:rsidRDefault="00ED541F">
            <w:pPr>
              <w:spacing w:line="276" w:lineRule="auto"/>
              <w:jc w:val="center"/>
              <w:rPr>
                <w:rFonts w:ascii="Arial" w:hAnsi="Arial" w:cs="Arial"/>
                <w:bCs/>
              </w:rPr>
            </w:pPr>
            <w:r w:rsidRPr="0017261B">
              <w:rPr>
                <w:rFonts w:ascii="Arial" w:eastAsia="Times New Roman" w:hAnsi="Arial" w:cs="Arial"/>
              </w:rPr>
              <w:t xml:space="preserve">9/20 </w:t>
            </w:r>
          </w:p>
        </w:tc>
        <w:tc>
          <w:tcPr>
            <w:tcW w:w="3016" w:type="dxa"/>
            <w:tcBorders>
              <w:top w:val="single" w:sz="6" w:space="0" w:color="000000"/>
              <w:left w:val="single" w:sz="6" w:space="0" w:color="000000"/>
              <w:bottom w:val="single" w:sz="6" w:space="0" w:color="000000"/>
              <w:right w:val="single" w:sz="6" w:space="0" w:color="000000"/>
            </w:tcBorders>
          </w:tcPr>
          <w:p w14:paraId="7397A4D9" w14:textId="3373A4D1" w:rsidR="00ED541F" w:rsidRPr="0017261B" w:rsidRDefault="00ED541F">
            <w:pPr>
              <w:spacing w:line="276" w:lineRule="auto"/>
              <w:rPr>
                <w:rFonts w:ascii="Arial" w:hAnsi="Arial" w:cs="Arial"/>
              </w:rPr>
            </w:pPr>
            <w:r w:rsidRPr="0017261B">
              <w:rPr>
                <w:rStyle w:val="Emphasis"/>
                <w:rFonts w:ascii="Arial" w:hAnsi="Arial" w:cs="Arial"/>
              </w:rPr>
              <w:t>Children’s Book Showcase</w:t>
            </w:r>
          </w:p>
        </w:tc>
        <w:tc>
          <w:tcPr>
            <w:tcW w:w="1980" w:type="dxa"/>
            <w:tcBorders>
              <w:top w:val="single" w:sz="6" w:space="0" w:color="000000"/>
              <w:left w:val="single" w:sz="6" w:space="0" w:color="000000"/>
              <w:bottom w:val="single" w:sz="6" w:space="0" w:color="000000"/>
              <w:right w:val="single" w:sz="6" w:space="0" w:color="000000"/>
            </w:tcBorders>
          </w:tcPr>
          <w:p w14:paraId="1B9C1E0F" w14:textId="77777777" w:rsidR="00ED541F" w:rsidRPr="0017261B" w:rsidRDefault="00ED541F">
            <w:pPr>
              <w:spacing w:line="276" w:lineRule="auto"/>
              <w:rPr>
                <w:rFonts w:ascii="Arial" w:hAnsi="Arial" w:cs="Arial"/>
              </w:rPr>
            </w:pPr>
          </w:p>
        </w:tc>
        <w:tc>
          <w:tcPr>
            <w:tcW w:w="2933" w:type="dxa"/>
            <w:tcBorders>
              <w:top w:val="single" w:sz="6" w:space="0" w:color="000000"/>
              <w:left w:val="single" w:sz="6" w:space="0" w:color="000000"/>
              <w:bottom w:val="single" w:sz="6" w:space="0" w:color="000000"/>
              <w:right w:val="single" w:sz="6" w:space="0" w:color="000000"/>
            </w:tcBorders>
          </w:tcPr>
          <w:p w14:paraId="182B3401"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Cognitive</w:t>
            </w:r>
          </w:p>
          <w:p w14:paraId="4C76DBE3"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Play</w:t>
            </w:r>
          </w:p>
          <w:p w14:paraId="06DE5EEC"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Intellectual disabilities</w:t>
            </w:r>
          </w:p>
          <w:p w14:paraId="1BEC33D7" w14:textId="77777777" w:rsidR="00ED541F" w:rsidRPr="0017261B" w:rsidRDefault="00ED541F" w:rsidP="008260EF">
            <w:pPr>
              <w:widowControl/>
              <w:autoSpaceDE/>
              <w:autoSpaceDN/>
              <w:adjustRightInd/>
              <w:rPr>
                <w:rFonts w:ascii="Arial" w:eastAsia="Times New Roman" w:hAnsi="Arial" w:cs="Arial"/>
              </w:rPr>
            </w:pPr>
            <w:r w:rsidRPr="0017261B">
              <w:rPr>
                <w:rFonts w:ascii="Arial" w:eastAsia="Times New Roman" w:hAnsi="Arial" w:cs="Arial"/>
                <w:color w:val="000000"/>
              </w:rPr>
              <w:t>Learning disabilities</w:t>
            </w:r>
          </w:p>
          <w:p w14:paraId="4F39D76D" w14:textId="77777777" w:rsidR="00ED541F" w:rsidRPr="0017261B" w:rsidRDefault="00ED541F">
            <w:pPr>
              <w:spacing w:line="276" w:lineRule="auto"/>
              <w:rPr>
                <w:rFonts w:ascii="Arial" w:hAnsi="Arial" w:cs="Arial"/>
              </w:rPr>
            </w:pPr>
          </w:p>
        </w:tc>
      </w:tr>
      <w:tr w:rsidR="00ED541F" w:rsidRPr="0017261B" w14:paraId="3A8C3F4C"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32052016" w14:textId="4FF9E735" w:rsidR="00ED541F" w:rsidRPr="0017261B" w:rsidRDefault="00ED541F">
            <w:pPr>
              <w:spacing w:line="276" w:lineRule="auto"/>
              <w:jc w:val="center"/>
              <w:rPr>
                <w:rFonts w:ascii="Arial" w:hAnsi="Arial" w:cs="Arial"/>
                <w:b/>
              </w:rPr>
            </w:pPr>
            <w:r w:rsidRPr="0017261B">
              <w:rPr>
                <w:rFonts w:ascii="Arial" w:eastAsia="Times New Roman" w:hAnsi="Arial" w:cs="Arial"/>
              </w:rPr>
              <w:t>5</w:t>
            </w:r>
          </w:p>
        </w:tc>
        <w:tc>
          <w:tcPr>
            <w:tcW w:w="1530" w:type="dxa"/>
            <w:tcBorders>
              <w:top w:val="single" w:sz="6" w:space="0" w:color="000000"/>
              <w:left w:val="single" w:sz="6" w:space="0" w:color="000000"/>
              <w:bottom w:val="single" w:sz="6" w:space="0" w:color="000000"/>
              <w:right w:val="single" w:sz="6" w:space="0" w:color="000000"/>
            </w:tcBorders>
          </w:tcPr>
          <w:p w14:paraId="09ACC1B7" w14:textId="73F2751D" w:rsidR="00ED541F" w:rsidRPr="0017261B" w:rsidRDefault="00ED541F">
            <w:pPr>
              <w:spacing w:line="276" w:lineRule="auto"/>
              <w:jc w:val="center"/>
              <w:rPr>
                <w:rFonts w:ascii="Arial" w:hAnsi="Arial" w:cs="Arial"/>
                <w:bCs/>
              </w:rPr>
            </w:pPr>
            <w:r w:rsidRPr="0017261B">
              <w:rPr>
                <w:rFonts w:ascii="Arial" w:eastAsia="Times New Roman" w:hAnsi="Arial" w:cs="Arial"/>
              </w:rPr>
              <w:t>9/27</w:t>
            </w:r>
          </w:p>
        </w:tc>
        <w:tc>
          <w:tcPr>
            <w:tcW w:w="3016" w:type="dxa"/>
            <w:tcBorders>
              <w:top w:val="single" w:sz="6" w:space="0" w:color="000000"/>
              <w:left w:val="single" w:sz="6" w:space="0" w:color="000000"/>
              <w:bottom w:val="single" w:sz="6" w:space="0" w:color="000000"/>
              <w:right w:val="single" w:sz="6" w:space="0" w:color="000000"/>
            </w:tcBorders>
          </w:tcPr>
          <w:p w14:paraId="7686AF21" w14:textId="77777777" w:rsidR="00ED541F" w:rsidRPr="0017261B" w:rsidRDefault="00ED541F" w:rsidP="008260EF">
            <w:pPr>
              <w:widowControl/>
              <w:autoSpaceDE/>
              <w:autoSpaceDN/>
              <w:adjustRightInd/>
              <w:spacing w:after="200" w:line="319" w:lineRule="atLeast"/>
              <w:rPr>
                <w:rFonts w:ascii="Arial" w:eastAsia="Times New Roman" w:hAnsi="Arial" w:cs="Arial"/>
              </w:rPr>
            </w:pPr>
            <w:r w:rsidRPr="0017261B">
              <w:rPr>
                <w:rFonts w:ascii="Arial" w:eastAsia="Times New Roman" w:hAnsi="Arial" w:cs="Arial"/>
              </w:rPr>
              <w:t>Film 1</w:t>
            </w:r>
          </w:p>
          <w:p w14:paraId="4390352A" w14:textId="77777777" w:rsidR="00ED541F" w:rsidRPr="0017261B" w:rsidRDefault="00ED541F">
            <w:pPr>
              <w:spacing w:line="276" w:lineRule="auto"/>
              <w:rPr>
                <w:rFonts w:ascii="Arial" w:hAnsi="Arial" w:cs="Arial"/>
              </w:rPr>
            </w:pPr>
          </w:p>
        </w:tc>
        <w:tc>
          <w:tcPr>
            <w:tcW w:w="1980" w:type="dxa"/>
            <w:tcBorders>
              <w:top w:val="single" w:sz="6" w:space="0" w:color="000000"/>
              <w:left w:val="single" w:sz="6" w:space="0" w:color="000000"/>
              <w:bottom w:val="single" w:sz="6" w:space="0" w:color="000000"/>
              <w:right w:val="single" w:sz="6" w:space="0" w:color="000000"/>
            </w:tcBorders>
          </w:tcPr>
          <w:p w14:paraId="0E546221" w14:textId="70BDA87B" w:rsidR="00ED541F" w:rsidRPr="0017261B" w:rsidRDefault="00ED541F">
            <w:pPr>
              <w:spacing w:line="276" w:lineRule="auto"/>
              <w:rPr>
                <w:rFonts w:ascii="Arial" w:hAnsi="Arial" w:cs="Arial"/>
              </w:rPr>
            </w:pPr>
            <w:r w:rsidRPr="0017261B">
              <w:rPr>
                <w:rFonts w:ascii="Arial" w:hAnsi="Arial" w:cs="Arial"/>
              </w:rPr>
              <w:t>F1</w:t>
            </w:r>
          </w:p>
        </w:tc>
        <w:tc>
          <w:tcPr>
            <w:tcW w:w="2933" w:type="dxa"/>
            <w:tcBorders>
              <w:top w:val="single" w:sz="6" w:space="0" w:color="000000"/>
              <w:left w:val="single" w:sz="6" w:space="0" w:color="000000"/>
              <w:bottom w:val="single" w:sz="6" w:space="0" w:color="000000"/>
              <w:right w:val="single" w:sz="6" w:space="0" w:color="000000"/>
            </w:tcBorders>
          </w:tcPr>
          <w:p w14:paraId="4F8D8A1C" w14:textId="77777777" w:rsidR="00ED541F" w:rsidRPr="0017261B" w:rsidRDefault="00ED541F" w:rsidP="008260EF">
            <w:pPr>
              <w:widowControl/>
              <w:autoSpaceDE/>
              <w:autoSpaceDN/>
              <w:adjustRightInd/>
              <w:spacing w:after="200" w:line="319" w:lineRule="atLeast"/>
              <w:rPr>
                <w:rFonts w:ascii="Arial" w:eastAsia="Times New Roman" w:hAnsi="Arial" w:cs="Arial"/>
              </w:rPr>
            </w:pPr>
            <w:r w:rsidRPr="0017261B">
              <w:rPr>
                <w:rStyle w:val="Emphasis"/>
                <w:rFonts w:ascii="Arial" w:hAnsi="Arial" w:cs="Arial"/>
              </w:rPr>
              <w:t>Culture and Diversity</w:t>
            </w:r>
            <w:r w:rsidRPr="0017261B">
              <w:rPr>
                <w:rFonts w:ascii="Arial" w:eastAsia="Times New Roman" w:hAnsi="Arial" w:cs="Arial"/>
              </w:rPr>
              <w:t xml:space="preserve"> </w:t>
            </w:r>
          </w:p>
          <w:p w14:paraId="03F82732"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Continuum of supports Accommodations/Modifications</w:t>
            </w:r>
          </w:p>
          <w:p w14:paraId="62046687"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Early Intervention</w:t>
            </w:r>
          </w:p>
          <w:p w14:paraId="5DDE402D" w14:textId="77777777" w:rsidR="00ED541F" w:rsidRPr="0017261B" w:rsidRDefault="00ED541F" w:rsidP="008260EF">
            <w:pPr>
              <w:widowControl/>
              <w:autoSpaceDE/>
              <w:autoSpaceDN/>
              <w:adjustRightInd/>
              <w:rPr>
                <w:rFonts w:ascii="Arial" w:eastAsia="Times New Roman" w:hAnsi="Arial" w:cs="Arial"/>
              </w:rPr>
            </w:pPr>
            <w:r w:rsidRPr="0017261B">
              <w:rPr>
                <w:rStyle w:val="Emphasis"/>
                <w:rFonts w:ascii="Arial" w:hAnsi="Arial" w:cs="Arial"/>
              </w:rPr>
              <w:t>“Diversabilities”</w:t>
            </w:r>
          </w:p>
          <w:p w14:paraId="3250F735" w14:textId="77777777" w:rsidR="00ED541F" w:rsidRPr="0017261B" w:rsidRDefault="00ED541F" w:rsidP="008260EF">
            <w:pPr>
              <w:widowControl/>
              <w:autoSpaceDE/>
              <w:autoSpaceDN/>
              <w:adjustRightInd/>
              <w:spacing w:after="200" w:line="319" w:lineRule="atLeast"/>
              <w:rPr>
                <w:rFonts w:ascii="Arial" w:eastAsia="Times New Roman" w:hAnsi="Arial" w:cs="Arial"/>
              </w:rPr>
            </w:pPr>
          </w:p>
          <w:p w14:paraId="67288591" w14:textId="77777777" w:rsidR="00ED541F" w:rsidRPr="0017261B" w:rsidRDefault="00ED541F" w:rsidP="008260EF">
            <w:pPr>
              <w:widowControl/>
              <w:autoSpaceDE/>
              <w:autoSpaceDN/>
              <w:adjustRightInd/>
              <w:spacing w:after="200" w:line="319" w:lineRule="atLeast"/>
              <w:rPr>
                <w:rFonts w:ascii="Arial" w:eastAsia="Times New Roman" w:hAnsi="Arial" w:cs="Arial"/>
              </w:rPr>
            </w:pPr>
          </w:p>
          <w:p w14:paraId="5645459B" w14:textId="77777777" w:rsidR="00ED541F" w:rsidRPr="0017261B" w:rsidRDefault="00ED541F">
            <w:pPr>
              <w:spacing w:line="276" w:lineRule="auto"/>
              <w:rPr>
                <w:rFonts w:ascii="Arial" w:hAnsi="Arial" w:cs="Arial"/>
              </w:rPr>
            </w:pPr>
          </w:p>
        </w:tc>
      </w:tr>
      <w:tr w:rsidR="00ED541F" w:rsidRPr="0017261B" w14:paraId="2CA6BF92"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21B97EDD" w14:textId="4127BA37" w:rsidR="00ED541F" w:rsidRPr="0017261B" w:rsidRDefault="00ED541F">
            <w:pPr>
              <w:spacing w:line="276" w:lineRule="auto"/>
              <w:jc w:val="center"/>
              <w:rPr>
                <w:rFonts w:ascii="Arial" w:hAnsi="Arial" w:cs="Arial"/>
                <w:b/>
              </w:rPr>
            </w:pPr>
            <w:r w:rsidRPr="0017261B">
              <w:rPr>
                <w:rFonts w:ascii="Arial" w:eastAsia="Times New Roman" w:hAnsi="Arial" w:cs="Arial"/>
              </w:rPr>
              <w:t>6</w:t>
            </w:r>
          </w:p>
        </w:tc>
        <w:tc>
          <w:tcPr>
            <w:tcW w:w="1530" w:type="dxa"/>
            <w:tcBorders>
              <w:top w:val="single" w:sz="6" w:space="0" w:color="000000"/>
              <w:left w:val="single" w:sz="6" w:space="0" w:color="000000"/>
              <w:bottom w:val="single" w:sz="6" w:space="0" w:color="000000"/>
              <w:right w:val="single" w:sz="6" w:space="0" w:color="000000"/>
            </w:tcBorders>
          </w:tcPr>
          <w:p w14:paraId="6444B1AF" w14:textId="3783CD13" w:rsidR="00ED541F" w:rsidRPr="0017261B" w:rsidRDefault="00ED541F">
            <w:pPr>
              <w:spacing w:line="276" w:lineRule="auto"/>
              <w:jc w:val="center"/>
              <w:rPr>
                <w:rFonts w:ascii="Arial" w:hAnsi="Arial" w:cs="Arial"/>
                <w:bCs/>
              </w:rPr>
            </w:pPr>
            <w:r w:rsidRPr="0017261B">
              <w:rPr>
                <w:rFonts w:ascii="Arial" w:eastAsia="Times New Roman" w:hAnsi="Arial" w:cs="Arial"/>
              </w:rPr>
              <w:t xml:space="preserve">10/4 </w:t>
            </w:r>
          </w:p>
        </w:tc>
        <w:tc>
          <w:tcPr>
            <w:tcW w:w="3016" w:type="dxa"/>
            <w:tcBorders>
              <w:top w:val="single" w:sz="6" w:space="0" w:color="000000"/>
              <w:left w:val="single" w:sz="6" w:space="0" w:color="000000"/>
              <w:bottom w:val="single" w:sz="6" w:space="0" w:color="000000"/>
              <w:right w:val="single" w:sz="6" w:space="0" w:color="000000"/>
            </w:tcBorders>
          </w:tcPr>
          <w:p w14:paraId="27F97096" w14:textId="77777777" w:rsidR="00ED541F" w:rsidRPr="0017261B" w:rsidRDefault="00ED541F" w:rsidP="008260EF">
            <w:pPr>
              <w:widowControl/>
              <w:autoSpaceDE/>
              <w:autoSpaceDN/>
              <w:adjustRightInd/>
              <w:spacing w:after="200" w:line="319" w:lineRule="atLeast"/>
              <w:rPr>
                <w:rFonts w:ascii="Arial" w:eastAsia="Times New Roman" w:hAnsi="Arial" w:cs="Arial"/>
              </w:rPr>
            </w:pPr>
            <w:r w:rsidRPr="0017261B">
              <w:rPr>
                <w:rFonts w:ascii="Arial" w:eastAsia="Times New Roman" w:hAnsi="Arial" w:cs="Arial"/>
              </w:rPr>
              <w:t xml:space="preserve">Special Journal </w:t>
            </w:r>
          </w:p>
          <w:p w14:paraId="3A6178C4" w14:textId="77777777" w:rsidR="00ED541F" w:rsidRPr="0017261B" w:rsidRDefault="00ED541F">
            <w:pPr>
              <w:spacing w:line="276" w:lineRule="auto"/>
              <w:rPr>
                <w:rFonts w:ascii="Arial" w:hAnsi="Arial" w:cs="Arial"/>
              </w:rPr>
            </w:pPr>
          </w:p>
        </w:tc>
        <w:tc>
          <w:tcPr>
            <w:tcW w:w="1980" w:type="dxa"/>
            <w:tcBorders>
              <w:top w:val="single" w:sz="6" w:space="0" w:color="000000"/>
              <w:left w:val="single" w:sz="6" w:space="0" w:color="000000"/>
              <w:bottom w:val="single" w:sz="6" w:space="0" w:color="000000"/>
              <w:right w:val="single" w:sz="6" w:space="0" w:color="000000"/>
            </w:tcBorders>
          </w:tcPr>
          <w:p w14:paraId="4862CA26" w14:textId="77777777" w:rsidR="00ED541F" w:rsidRPr="0017261B" w:rsidRDefault="00ED541F">
            <w:pPr>
              <w:spacing w:line="276" w:lineRule="auto"/>
              <w:rPr>
                <w:rFonts w:ascii="Arial" w:hAnsi="Arial" w:cs="Arial"/>
              </w:rPr>
            </w:pPr>
          </w:p>
        </w:tc>
        <w:tc>
          <w:tcPr>
            <w:tcW w:w="2933" w:type="dxa"/>
            <w:tcBorders>
              <w:top w:val="single" w:sz="6" w:space="0" w:color="000000"/>
              <w:left w:val="single" w:sz="6" w:space="0" w:color="000000"/>
              <w:bottom w:val="single" w:sz="6" w:space="0" w:color="000000"/>
              <w:right w:val="single" w:sz="6" w:space="0" w:color="000000"/>
            </w:tcBorders>
          </w:tcPr>
          <w:p w14:paraId="1898F94C" w14:textId="77777777" w:rsidR="00ED541F" w:rsidRPr="0017261B" w:rsidRDefault="00ED541F" w:rsidP="008260EF">
            <w:pPr>
              <w:widowControl/>
              <w:autoSpaceDE/>
              <w:autoSpaceDN/>
              <w:adjustRightInd/>
              <w:rPr>
                <w:rFonts w:ascii="Arial" w:eastAsia="Times New Roman" w:hAnsi="Arial" w:cs="Arial"/>
              </w:rPr>
            </w:pPr>
            <w:r w:rsidRPr="0017261B">
              <w:rPr>
                <w:rFonts w:ascii="Arial" w:eastAsia="Times New Roman" w:hAnsi="Arial" w:cs="Arial"/>
              </w:rPr>
              <w:t xml:space="preserve">Motivation </w:t>
            </w:r>
          </w:p>
          <w:p w14:paraId="3FA0A87C" w14:textId="77777777" w:rsidR="00ED541F" w:rsidRPr="0017261B" w:rsidRDefault="00ED541F" w:rsidP="008260EF">
            <w:pPr>
              <w:widowControl/>
              <w:autoSpaceDE/>
              <w:autoSpaceDN/>
              <w:adjustRightInd/>
              <w:rPr>
                <w:rFonts w:ascii="Arial" w:eastAsia="Times New Roman" w:hAnsi="Arial" w:cs="Arial"/>
              </w:rPr>
            </w:pPr>
            <w:r w:rsidRPr="0017261B">
              <w:rPr>
                <w:rFonts w:ascii="Arial" w:eastAsia="Times New Roman" w:hAnsi="Arial" w:cs="Arial"/>
              </w:rPr>
              <w:t>Mock assessment</w:t>
            </w:r>
          </w:p>
          <w:p w14:paraId="10F1F092" w14:textId="116C68A7" w:rsidR="00ED541F" w:rsidRPr="0017261B" w:rsidRDefault="00ED541F">
            <w:pPr>
              <w:spacing w:line="276" w:lineRule="auto"/>
              <w:rPr>
                <w:rFonts w:ascii="Arial" w:hAnsi="Arial" w:cs="Arial"/>
              </w:rPr>
            </w:pPr>
            <w:r w:rsidRPr="0017261B">
              <w:rPr>
                <w:rFonts w:ascii="Arial" w:eastAsia="Times New Roman" w:hAnsi="Arial" w:cs="Arial"/>
              </w:rPr>
              <w:t>Teaming</w:t>
            </w:r>
          </w:p>
        </w:tc>
      </w:tr>
      <w:tr w:rsidR="00ED541F" w:rsidRPr="0017261B" w14:paraId="328B4F91"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1501EEF2" w14:textId="2C1FA147" w:rsidR="00ED541F" w:rsidRPr="0017261B" w:rsidRDefault="00ED541F">
            <w:pPr>
              <w:spacing w:line="276" w:lineRule="auto"/>
              <w:jc w:val="center"/>
              <w:rPr>
                <w:rFonts w:ascii="Arial" w:hAnsi="Arial" w:cs="Arial"/>
                <w:b/>
              </w:rPr>
            </w:pPr>
            <w:r w:rsidRPr="0017261B">
              <w:rPr>
                <w:rFonts w:ascii="Arial" w:eastAsia="Times New Roman" w:hAnsi="Arial" w:cs="Arial"/>
              </w:rPr>
              <w:t>7</w:t>
            </w:r>
          </w:p>
        </w:tc>
        <w:tc>
          <w:tcPr>
            <w:tcW w:w="1530" w:type="dxa"/>
            <w:tcBorders>
              <w:top w:val="single" w:sz="6" w:space="0" w:color="000000"/>
              <w:left w:val="single" w:sz="6" w:space="0" w:color="000000"/>
              <w:bottom w:val="single" w:sz="6" w:space="0" w:color="000000"/>
              <w:right w:val="single" w:sz="6" w:space="0" w:color="000000"/>
            </w:tcBorders>
          </w:tcPr>
          <w:p w14:paraId="565F2F56" w14:textId="77777777" w:rsidR="00ED541F" w:rsidRPr="0017261B" w:rsidRDefault="00ED541F" w:rsidP="008260EF">
            <w:pPr>
              <w:widowControl/>
              <w:autoSpaceDE/>
              <w:autoSpaceDN/>
              <w:adjustRightInd/>
              <w:spacing w:after="200" w:line="319" w:lineRule="atLeast"/>
              <w:rPr>
                <w:rFonts w:ascii="Arial" w:eastAsia="Times New Roman" w:hAnsi="Arial" w:cs="Arial"/>
              </w:rPr>
            </w:pPr>
            <w:r w:rsidRPr="0017261B">
              <w:rPr>
                <w:rFonts w:ascii="Arial" w:eastAsia="Times New Roman" w:hAnsi="Arial" w:cs="Arial"/>
              </w:rPr>
              <w:t>10/11</w:t>
            </w:r>
          </w:p>
          <w:p w14:paraId="06387350" w14:textId="77777777" w:rsidR="00ED541F" w:rsidRPr="0017261B" w:rsidRDefault="00ED541F">
            <w:pPr>
              <w:spacing w:line="276" w:lineRule="auto"/>
              <w:jc w:val="center"/>
              <w:rPr>
                <w:rFonts w:ascii="Arial" w:hAnsi="Arial" w:cs="Arial"/>
                <w:bCs/>
              </w:rPr>
            </w:pPr>
          </w:p>
        </w:tc>
        <w:tc>
          <w:tcPr>
            <w:tcW w:w="3016" w:type="dxa"/>
            <w:tcBorders>
              <w:top w:val="single" w:sz="6" w:space="0" w:color="000000"/>
              <w:left w:val="single" w:sz="6" w:space="0" w:color="000000"/>
              <w:bottom w:val="single" w:sz="6" w:space="0" w:color="000000"/>
              <w:right w:val="single" w:sz="6" w:space="0" w:color="000000"/>
            </w:tcBorders>
          </w:tcPr>
          <w:p w14:paraId="2760FE0A" w14:textId="77777777" w:rsidR="00ED541F" w:rsidRPr="0017261B" w:rsidRDefault="00ED541F" w:rsidP="008260EF">
            <w:pPr>
              <w:widowControl/>
              <w:autoSpaceDE/>
              <w:autoSpaceDN/>
              <w:adjustRightInd/>
              <w:spacing w:after="200" w:line="319" w:lineRule="atLeast"/>
              <w:rPr>
                <w:rFonts w:ascii="Arial" w:eastAsia="Times New Roman" w:hAnsi="Arial" w:cs="Arial"/>
              </w:rPr>
            </w:pPr>
            <w:r w:rsidRPr="0017261B">
              <w:rPr>
                <w:rFonts w:ascii="Arial" w:eastAsia="Times New Roman" w:hAnsi="Arial" w:cs="Arial"/>
              </w:rPr>
              <w:t xml:space="preserve"> Reading 3</w:t>
            </w:r>
          </w:p>
          <w:p w14:paraId="3EAC7CC9" w14:textId="77777777" w:rsidR="00ED541F" w:rsidRPr="0017261B" w:rsidRDefault="00ED541F">
            <w:pPr>
              <w:spacing w:line="276" w:lineRule="auto"/>
              <w:rPr>
                <w:rFonts w:ascii="Arial" w:hAnsi="Arial" w:cs="Arial"/>
              </w:rPr>
            </w:pPr>
          </w:p>
        </w:tc>
        <w:tc>
          <w:tcPr>
            <w:tcW w:w="1980" w:type="dxa"/>
            <w:tcBorders>
              <w:top w:val="single" w:sz="6" w:space="0" w:color="000000"/>
              <w:left w:val="single" w:sz="6" w:space="0" w:color="000000"/>
              <w:bottom w:val="single" w:sz="6" w:space="0" w:color="000000"/>
              <w:right w:val="single" w:sz="6" w:space="0" w:color="000000"/>
            </w:tcBorders>
          </w:tcPr>
          <w:p w14:paraId="7A3BF1C0" w14:textId="0780BC1F" w:rsidR="00ED541F" w:rsidRPr="0017261B" w:rsidRDefault="00ED541F">
            <w:pPr>
              <w:spacing w:line="276" w:lineRule="auto"/>
              <w:rPr>
                <w:rFonts w:ascii="Arial" w:hAnsi="Arial" w:cs="Arial"/>
              </w:rPr>
            </w:pPr>
            <w:r w:rsidRPr="0017261B">
              <w:rPr>
                <w:rFonts w:ascii="Arial" w:hAnsi="Arial" w:cs="Arial"/>
              </w:rPr>
              <w:t>3</w:t>
            </w:r>
          </w:p>
        </w:tc>
        <w:tc>
          <w:tcPr>
            <w:tcW w:w="2933" w:type="dxa"/>
            <w:tcBorders>
              <w:top w:val="single" w:sz="6" w:space="0" w:color="000000"/>
              <w:left w:val="single" w:sz="6" w:space="0" w:color="000000"/>
              <w:bottom w:val="single" w:sz="6" w:space="0" w:color="000000"/>
              <w:right w:val="single" w:sz="6" w:space="0" w:color="000000"/>
            </w:tcBorders>
          </w:tcPr>
          <w:p w14:paraId="06F78CB6"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Physical disabilities</w:t>
            </w:r>
          </w:p>
          <w:p w14:paraId="61DDE4E0"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Health impairments</w:t>
            </w:r>
          </w:p>
          <w:p w14:paraId="18A25F83" w14:textId="77777777" w:rsidR="00ED541F" w:rsidRPr="0017261B" w:rsidRDefault="00ED541F" w:rsidP="008260EF">
            <w:pPr>
              <w:widowControl/>
              <w:autoSpaceDE/>
              <w:autoSpaceDN/>
              <w:adjustRightInd/>
              <w:rPr>
                <w:rFonts w:ascii="Arial" w:eastAsia="Times New Roman" w:hAnsi="Arial" w:cs="Arial"/>
              </w:rPr>
            </w:pPr>
            <w:r w:rsidRPr="0017261B">
              <w:rPr>
                <w:rFonts w:ascii="Arial" w:eastAsia="Times New Roman" w:hAnsi="Arial" w:cs="Arial"/>
                <w:color w:val="000000"/>
              </w:rPr>
              <w:t>Adaptive equipment</w:t>
            </w:r>
          </w:p>
          <w:p w14:paraId="2836DAEA" w14:textId="77777777" w:rsidR="00ED541F" w:rsidRPr="0017261B" w:rsidRDefault="00ED541F" w:rsidP="008260EF">
            <w:pPr>
              <w:rPr>
                <w:rFonts w:ascii="Arial" w:eastAsia="Times New Roman" w:hAnsi="Arial" w:cs="Arial"/>
              </w:rPr>
            </w:pPr>
          </w:p>
          <w:p w14:paraId="68B63E92" w14:textId="77777777" w:rsidR="00ED541F" w:rsidRPr="0017261B" w:rsidRDefault="00ED541F">
            <w:pPr>
              <w:spacing w:line="276" w:lineRule="auto"/>
              <w:rPr>
                <w:rFonts w:ascii="Arial" w:hAnsi="Arial" w:cs="Arial"/>
              </w:rPr>
            </w:pPr>
          </w:p>
        </w:tc>
      </w:tr>
      <w:tr w:rsidR="00ED541F" w:rsidRPr="0017261B" w14:paraId="4B73190E"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7CEB4C7D" w14:textId="547AFDB4" w:rsidR="00ED541F" w:rsidRPr="0017261B" w:rsidRDefault="00ED541F">
            <w:pPr>
              <w:spacing w:line="276" w:lineRule="auto"/>
              <w:jc w:val="center"/>
              <w:rPr>
                <w:rFonts w:ascii="Arial" w:hAnsi="Arial" w:cs="Arial"/>
                <w:b/>
              </w:rPr>
            </w:pPr>
            <w:r w:rsidRPr="0017261B">
              <w:rPr>
                <w:rFonts w:ascii="Arial" w:eastAsia="Times New Roman" w:hAnsi="Arial" w:cs="Arial"/>
              </w:rPr>
              <w:t>8</w:t>
            </w:r>
          </w:p>
        </w:tc>
        <w:tc>
          <w:tcPr>
            <w:tcW w:w="1530" w:type="dxa"/>
            <w:tcBorders>
              <w:top w:val="single" w:sz="6" w:space="0" w:color="000000"/>
              <w:left w:val="single" w:sz="6" w:space="0" w:color="000000"/>
              <w:bottom w:val="single" w:sz="6" w:space="0" w:color="000000"/>
              <w:right w:val="single" w:sz="6" w:space="0" w:color="000000"/>
            </w:tcBorders>
          </w:tcPr>
          <w:p w14:paraId="69E253CA" w14:textId="1CA7E37D" w:rsidR="00ED541F" w:rsidRPr="0017261B" w:rsidRDefault="00ED541F">
            <w:pPr>
              <w:spacing w:line="276" w:lineRule="auto"/>
              <w:jc w:val="center"/>
              <w:rPr>
                <w:rFonts w:ascii="Arial" w:hAnsi="Arial" w:cs="Arial"/>
                <w:bCs/>
              </w:rPr>
            </w:pPr>
            <w:r w:rsidRPr="0017261B">
              <w:rPr>
                <w:rFonts w:ascii="Arial" w:eastAsia="Times New Roman" w:hAnsi="Arial" w:cs="Arial"/>
              </w:rPr>
              <w:t>10/18</w:t>
            </w:r>
          </w:p>
        </w:tc>
        <w:tc>
          <w:tcPr>
            <w:tcW w:w="3016" w:type="dxa"/>
            <w:tcBorders>
              <w:top w:val="single" w:sz="6" w:space="0" w:color="000000"/>
              <w:left w:val="single" w:sz="6" w:space="0" w:color="000000"/>
              <w:bottom w:val="single" w:sz="6" w:space="0" w:color="000000"/>
              <w:right w:val="single" w:sz="6" w:space="0" w:color="000000"/>
            </w:tcBorders>
          </w:tcPr>
          <w:p w14:paraId="4EFE8D6A" w14:textId="77777777" w:rsidR="00ED541F" w:rsidRPr="0017261B" w:rsidRDefault="00ED541F" w:rsidP="008260EF">
            <w:pPr>
              <w:widowControl/>
              <w:autoSpaceDE/>
              <w:autoSpaceDN/>
              <w:adjustRightInd/>
              <w:spacing w:after="200" w:line="319" w:lineRule="atLeast"/>
              <w:rPr>
                <w:rFonts w:ascii="Arial" w:eastAsia="Times New Roman" w:hAnsi="Arial" w:cs="Arial"/>
              </w:rPr>
            </w:pPr>
            <w:r w:rsidRPr="0017261B">
              <w:rPr>
                <w:rFonts w:ascii="Arial" w:eastAsia="Times New Roman" w:hAnsi="Arial" w:cs="Arial"/>
              </w:rPr>
              <w:t>Reading 4</w:t>
            </w:r>
          </w:p>
          <w:p w14:paraId="1683F5CD" w14:textId="77777777" w:rsidR="00ED541F" w:rsidRPr="0017261B" w:rsidRDefault="00ED541F" w:rsidP="008260EF">
            <w:pPr>
              <w:widowControl/>
              <w:shd w:val="clear" w:color="auto" w:fill="FFFFFF"/>
              <w:autoSpaceDE/>
              <w:autoSpaceDN/>
              <w:adjustRightInd/>
              <w:spacing w:after="200" w:line="255" w:lineRule="atLeast"/>
              <w:rPr>
                <w:rFonts w:ascii="Arial" w:eastAsiaTheme="minorHAnsi" w:hAnsi="Arial" w:cs="Arial"/>
              </w:rPr>
            </w:pPr>
          </w:p>
          <w:p w14:paraId="2AB55A4E" w14:textId="77777777" w:rsidR="00ED541F" w:rsidRPr="0017261B" w:rsidRDefault="00ED541F">
            <w:pPr>
              <w:spacing w:line="276" w:lineRule="auto"/>
              <w:rPr>
                <w:rFonts w:ascii="Arial" w:hAnsi="Arial" w:cs="Arial"/>
              </w:rPr>
            </w:pPr>
          </w:p>
        </w:tc>
        <w:tc>
          <w:tcPr>
            <w:tcW w:w="1980" w:type="dxa"/>
            <w:tcBorders>
              <w:top w:val="single" w:sz="6" w:space="0" w:color="000000"/>
              <w:left w:val="single" w:sz="6" w:space="0" w:color="000000"/>
              <w:bottom w:val="single" w:sz="6" w:space="0" w:color="000000"/>
              <w:right w:val="single" w:sz="6" w:space="0" w:color="000000"/>
            </w:tcBorders>
          </w:tcPr>
          <w:p w14:paraId="0A5627B9" w14:textId="36F571DE" w:rsidR="00ED541F" w:rsidRPr="0017261B" w:rsidRDefault="00ED541F">
            <w:pPr>
              <w:spacing w:line="276" w:lineRule="auto"/>
              <w:rPr>
                <w:rFonts w:ascii="Arial" w:hAnsi="Arial" w:cs="Arial"/>
              </w:rPr>
            </w:pPr>
            <w:r w:rsidRPr="0017261B">
              <w:rPr>
                <w:rFonts w:ascii="Arial" w:hAnsi="Arial" w:cs="Arial"/>
              </w:rPr>
              <w:t>4</w:t>
            </w:r>
          </w:p>
        </w:tc>
        <w:tc>
          <w:tcPr>
            <w:tcW w:w="2933" w:type="dxa"/>
            <w:tcBorders>
              <w:top w:val="single" w:sz="6" w:space="0" w:color="000000"/>
              <w:left w:val="single" w:sz="6" w:space="0" w:color="000000"/>
              <w:bottom w:val="single" w:sz="6" w:space="0" w:color="000000"/>
              <w:right w:val="single" w:sz="6" w:space="0" w:color="000000"/>
            </w:tcBorders>
          </w:tcPr>
          <w:p w14:paraId="5B7910EF" w14:textId="77777777" w:rsidR="00ED541F" w:rsidRPr="0017261B" w:rsidRDefault="00ED541F" w:rsidP="008260EF">
            <w:pPr>
              <w:widowControl/>
              <w:autoSpaceDE/>
              <w:autoSpaceDN/>
              <w:adjustRightInd/>
              <w:rPr>
                <w:rFonts w:ascii="Arial" w:hAnsi="Arial" w:cs="Arial"/>
              </w:rPr>
            </w:pPr>
            <w:r w:rsidRPr="0017261B">
              <w:rPr>
                <w:rFonts w:ascii="Arial" w:hAnsi="Arial" w:cs="Arial"/>
              </w:rPr>
              <w:t xml:space="preserve">Family centered practice </w:t>
            </w:r>
          </w:p>
          <w:p w14:paraId="4E8B7711" w14:textId="77777777" w:rsidR="00ED541F" w:rsidRPr="0017261B" w:rsidRDefault="00ED541F" w:rsidP="008260EF">
            <w:pPr>
              <w:widowControl/>
              <w:autoSpaceDE/>
              <w:autoSpaceDN/>
              <w:adjustRightInd/>
              <w:rPr>
                <w:rFonts w:ascii="Arial" w:hAnsi="Arial" w:cs="Arial"/>
              </w:rPr>
            </w:pPr>
            <w:r w:rsidRPr="0017261B">
              <w:rPr>
                <w:rFonts w:ascii="Arial" w:hAnsi="Arial" w:cs="Arial"/>
              </w:rPr>
              <w:t xml:space="preserve">Empathy and dispositions </w:t>
            </w:r>
          </w:p>
          <w:p w14:paraId="263E9F54" w14:textId="77777777" w:rsidR="00ED541F" w:rsidRPr="0017261B" w:rsidRDefault="00ED541F">
            <w:pPr>
              <w:spacing w:line="276" w:lineRule="auto"/>
              <w:rPr>
                <w:rFonts w:ascii="Arial" w:hAnsi="Arial" w:cs="Arial"/>
              </w:rPr>
            </w:pPr>
          </w:p>
        </w:tc>
      </w:tr>
      <w:tr w:rsidR="00ED541F" w:rsidRPr="0017261B" w14:paraId="64371224"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14A085EC" w14:textId="0D63C539" w:rsidR="00ED541F" w:rsidRPr="0017261B" w:rsidRDefault="00ED541F">
            <w:pPr>
              <w:spacing w:line="276" w:lineRule="auto"/>
              <w:jc w:val="center"/>
              <w:rPr>
                <w:rFonts w:ascii="Arial" w:hAnsi="Arial" w:cs="Arial"/>
                <w:b/>
              </w:rPr>
            </w:pPr>
            <w:r w:rsidRPr="0017261B">
              <w:rPr>
                <w:rFonts w:ascii="Arial" w:eastAsia="Times New Roman" w:hAnsi="Arial" w:cs="Arial"/>
              </w:rPr>
              <w:t>9</w:t>
            </w:r>
          </w:p>
        </w:tc>
        <w:tc>
          <w:tcPr>
            <w:tcW w:w="1530" w:type="dxa"/>
            <w:tcBorders>
              <w:top w:val="single" w:sz="6" w:space="0" w:color="000000"/>
              <w:left w:val="single" w:sz="6" w:space="0" w:color="000000"/>
              <w:bottom w:val="single" w:sz="6" w:space="0" w:color="000000"/>
              <w:right w:val="single" w:sz="6" w:space="0" w:color="000000"/>
            </w:tcBorders>
          </w:tcPr>
          <w:p w14:paraId="6D3E60DC" w14:textId="6FCF05CE" w:rsidR="00ED541F" w:rsidRPr="0017261B" w:rsidRDefault="00ED541F">
            <w:pPr>
              <w:spacing w:line="276" w:lineRule="auto"/>
              <w:jc w:val="center"/>
              <w:rPr>
                <w:rFonts w:ascii="Arial" w:hAnsi="Arial" w:cs="Arial"/>
                <w:bCs/>
              </w:rPr>
            </w:pPr>
            <w:r w:rsidRPr="0017261B">
              <w:rPr>
                <w:rFonts w:ascii="Arial" w:eastAsia="Times New Roman" w:hAnsi="Arial" w:cs="Arial"/>
              </w:rPr>
              <w:t xml:space="preserve">10/25 </w:t>
            </w:r>
          </w:p>
        </w:tc>
        <w:tc>
          <w:tcPr>
            <w:tcW w:w="3016" w:type="dxa"/>
            <w:tcBorders>
              <w:top w:val="single" w:sz="6" w:space="0" w:color="000000"/>
              <w:left w:val="single" w:sz="6" w:space="0" w:color="000000"/>
              <w:bottom w:val="single" w:sz="6" w:space="0" w:color="000000"/>
              <w:right w:val="single" w:sz="6" w:space="0" w:color="000000"/>
            </w:tcBorders>
          </w:tcPr>
          <w:p w14:paraId="5F79683A" w14:textId="77777777" w:rsidR="00ED541F" w:rsidRPr="0017261B" w:rsidRDefault="00ED541F" w:rsidP="008260EF">
            <w:pPr>
              <w:widowControl/>
              <w:autoSpaceDE/>
              <w:autoSpaceDN/>
              <w:adjustRightInd/>
              <w:spacing w:after="200" w:line="319" w:lineRule="atLeast"/>
              <w:rPr>
                <w:rFonts w:ascii="Arial" w:eastAsia="Times New Roman" w:hAnsi="Arial" w:cs="Arial"/>
              </w:rPr>
            </w:pPr>
            <w:r w:rsidRPr="0017261B">
              <w:rPr>
                <w:rFonts w:ascii="Arial" w:eastAsia="Times New Roman" w:hAnsi="Arial" w:cs="Arial"/>
              </w:rPr>
              <w:t>Reading 5</w:t>
            </w:r>
          </w:p>
          <w:p w14:paraId="0D16C59F" w14:textId="77777777" w:rsidR="00ED541F" w:rsidRPr="0017261B" w:rsidRDefault="00ED541F">
            <w:pPr>
              <w:spacing w:line="276" w:lineRule="auto"/>
              <w:rPr>
                <w:rFonts w:ascii="Arial" w:hAnsi="Arial" w:cs="Arial"/>
              </w:rPr>
            </w:pPr>
          </w:p>
        </w:tc>
        <w:tc>
          <w:tcPr>
            <w:tcW w:w="1980" w:type="dxa"/>
            <w:tcBorders>
              <w:top w:val="single" w:sz="6" w:space="0" w:color="000000"/>
              <w:left w:val="single" w:sz="6" w:space="0" w:color="000000"/>
              <w:bottom w:val="single" w:sz="6" w:space="0" w:color="000000"/>
              <w:right w:val="single" w:sz="6" w:space="0" w:color="000000"/>
            </w:tcBorders>
          </w:tcPr>
          <w:p w14:paraId="3DA8153E" w14:textId="011E1CCE" w:rsidR="00ED541F" w:rsidRPr="0017261B" w:rsidRDefault="00ED541F">
            <w:pPr>
              <w:spacing w:line="276" w:lineRule="auto"/>
              <w:rPr>
                <w:rFonts w:ascii="Arial" w:hAnsi="Arial" w:cs="Arial"/>
              </w:rPr>
            </w:pPr>
            <w:r w:rsidRPr="0017261B">
              <w:rPr>
                <w:rFonts w:ascii="Arial" w:hAnsi="Arial" w:cs="Arial"/>
              </w:rPr>
              <w:t>5</w:t>
            </w:r>
          </w:p>
        </w:tc>
        <w:tc>
          <w:tcPr>
            <w:tcW w:w="2933" w:type="dxa"/>
            <w:tcBorders>
              <w:top w:val="single" w:sz="6" w:space="0" w:color="000000"/>
              <w:left w:val="single" w:sz="6" w:space="0" w:color="000000"/>
              <w:bottom w:val="single" w:sz="6" w:space="0" w:color="000000"/>
              <w:right w:val="single" w:sz="6" w:space="0" w:color="000000"/>
            </w:tcBorders>
          </w:tcPr>
          <w:p w14:paraId="5763A3A3" w14:textId="77777777" w:rsidR="00ED541F" w:rsidRPr="0017261B" w:rsidRDefault="00ED541F" w:rsidP="008260EF">
            <w:pPr>
              <w:widowControl/>
              <w:autoSpaceDE/>
              <w:autoSpaceDN/>
              <w:adjustRightInd/>
              <w:rPr>
                <w:rFonts w:ascii="Arial" w:eastAsia="Times New Roman" w:hAnsi="Arial" w:cs="Arial"/>
                <w:color w:val="000000"/>
              </w:rPr>
            </w:pPr>
            <w:r w:rsidRPr="0017261B">
              <w:rPr>
                <w:rFonts w:ascii="Arial" w:eastAsia="Times New Roman" w:hAnsi="Arial" w:cs="Arial"/>
                <w:color w:val="000000"/>
              </w:rPr>
              <w:t xml:space="preserve">Language development · Speech/Language </w:t>
            </w:r>
          </w:p>
          <w:p w14:paraId="2489839A" w14:textId="77777777" w:rsidR="00ED541F" w:rsidRPr="0017261B" w:rsidRDefault="00ED541F" w:rsidP="008260EF">
            <w:pPr>
              <w:widowControl/>
              <w:autoSpaceDE/>
              <w:autoSpaceDN/>
              <w:adjustRightInd/>
              <w:rPr>
                <w:rFonts w:ascii="Arial" w:eastAsia="Times New Roman" w:hAnsi="Arial" w:cs="Arial"/>
              </w:rPr>
            </w:pPr>
            <w:r w:rsidRPr="0017261B">
              <w:rPr>
                <w:rFonts w:ascii="Arial" w:eastAsia="Times New Roman" w:hAnsi="Arial" w:cs="Arial"/>
                <w:color w:val="000000"/>
              </w:rPr>
              <w:t>Assistive technology</w:t>
            </w:r>
          </w:p>
          <w:p w14:paraId="7443B301" w14:textId="77777777" w:rsidR="00ED541F" w:rsidRPr="0017261B" w:rsidRDefault="00ED541F">
            <w:pPr>
              <w:spacing w:line="276" w:lineRule="auto"/>
              <w:rPr>
                <w:rFonts w:ascii="Arial" w:hAnsi="Arial" w:cs="Arial"/>
              </w:rPr>
            </w:pPr>
          </w:p>
        </w:tc>
      </w:tr>
      <w:tr w:rsidR="00ED541F" w:rsidRPr="0017261B" w14:paraId="4BA2CF02"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41961F8B" w14:textId="4791E596" w:rsidR="00ED541F" w:rsidRPr="0017261B" w:rsidRDefault="00ED541F">
            <w:pPr>
              <w:spacing w:line="276" w:lineRule="auto"/>
              <w:jc w:val="center"/>
              <w:rPr>
                <w:rFonts w:ascii="Arial" w:hAnsi="Arial" w:cs="Arial"/>
                <w:b/>
              </w:rPr>
            </w:pPr>
            <w:r w:rsidRPr="0017261B">
              <w:rPr>
                <w:rFonts w:ascii="Arial" w:eastAsia="Times New Roman" w:hAnsi="Arial" w:cs="Arial"/>
              </w:rPr>
              <w:t>10</w:t>
            </w:r>
          </w:p>
        </w:tc>
        <w:tc>
          <w:tcPr>
            <w:tcW w:w="1530" w:type="dxa"/>
            <w:tcBorders>
              <w:top w:val="single" w:sz="6" w:space="0" w:color="000000"/>
              <w:left w:val="single" w:sz="6" w:space="0" w:color="000000"/>
              <w:bottom w:val="single" w:sz="6" w:space="0" w:color="000000"/>
              <w:right w:val="single" w:sz="6" w:space="0" w:color="000000"/>
            </w:tcBorders>
          </w:tcPr>
          <w:p w14:paraId="3744E9D8" w14:textId="741E900A" w:rsidR="00ED541F" w:rsidRPr="0017261B" w:rsidRDefault="00ED541F">
            <w:pPr>
              <w:spacing w:line="276" w:lineRule="auto"/>
              <w:jc w:val="center"/>
              <w:rPr>
                <w:rFonts w:ascii="Arial" w:hAnsi="Arial" w:cs="Arial"/>
                <w:bCs/>
              </w:rPr>
            </w:pPr>
            <w:r w:rsidRPr="0017261B">
              <w:rPr>
                <w:rFonts w:ascii="Arial" w:eastAsia="Times New Roman" w:hAnsi="Arial" w:cs="Arial"/>
              </w:rPr>
              <w:t>11/1</w:t>
            </w:r>
          </w:p>
        </w:tc>
        <w:tc>
          <w:tcPr>
            <w:tcW w:w="3016" w:type="dxa"/>
            <w:tcBorders>
              <w:top w:val="single" w:sz="6" w:space="0" w:color="000000"/>
              <w:left w:val="single" w:sz="6" w:space="0" w:color="000000"/>
              <w:bottom w:val="single" w:sz="6" w:space="0" w:color="000000"/>
              <w:right w:val="single" w:sz="6" w:space="0" w:color="000000"/>
            </w:tcBorders>
          </w:tcPr>
          <w:p w14:paraId="69CBCED8" w14:textId="4FA06019" w:rsidR="00ED541F" w:rsidRPr="0017261B" w:rsidRDefault="00ED541F">
            <w:pPr>
              <w:spacing w:line="276" w:lineRule="auto"/>
              <w:rPr>
                <w:rFonts w:ascii="Arial" w:hAnsi="Arial" w:cs="Arial"/>
              </w:rPr>
            </w:pPr>
            <w:r w:rsidRPr="0017261B">
              <w:rPr>
                <w:rFonts w:ascii="Arial" w:eastAsia="Times New Roman" w:hAnsi="Arial" w:cs="Arial"/>
              </w:rPr>
              <w:t>Film 2</w:t>
            </w:r>
          </w:p>
        </w:tc>
        <w:tc>
          <w:tcPr>
            <w:tcW w:w="1980" w:type="dxa"/>
            <w:tcBorders>
              <w:top w:val="single" w:sz="6" w:space="0" w:color="000000"/>
              <w:left w:val="single" w:sz="6" w:space="0" w:color="000000"/>
              <w:bottom w:val="single" w:sz="6" w:space="0" w:color="000000"/>
              <w:right w:val="single" w:sz="6" w:space="0" w:color="000000"/>
            </w:tcBorders>
          </w:tcPr>
          <w:p w14:paraId="4ACB2A55" w14:textId="7B43C56D" w:rsidR="00ED541F" w:rsidRPr="0017261B" w:rsidRDefault="00ED541F">
            <w:pPr>
              <w:spacing w:line="276" w:lineRule="auto"/>
              <w:rPr>
                <w:rFonts w:ascii="Arial" w:hAnsi="Arial" w:cs="Arial"/>
              </w:rPr>
            </w:pPr>
            <w:r w:rsidRPr="0017261B">
              <w:rPr>
                <w:rFonts w:ascii="Arial" w:hAnsi="Arial" w:cs="Arial"/>
              </w:rPr>
              <w:t>F2</w:t>
            </w:r>
          </w:p>
        </w:tc>
        <w:tc>
          <w:tcPr>
            <w:tcW w:w="2933" w:type="dxa"/>
            <w:tcBorders>
              <w:top w:val="single" w:sz="6" w:space="0" w:color="000000"/>
              <w:left w:val="single" w:sz="6" w:space="0" w:color="000000"/>
              <w:bottom w:val="single" w:sz="6" w:space="0" w:color="000000"/>
              <w:right w:val="single" w:sz="6" w:space="0" w:color="000000"/>
            </w:tcBorders>
          </w:tcPr>
          <w:p w14:paraId="6DFCD7BF" w14:textId="77777777" w:rsidR="00ED541F" w:rsidRPr="0017261B" w:rsidRDefault="001F2F01">
            <w:pPr>
              <w:spacing w:line="276" w:lineRule="auto"/>
              <w:rPr>
                <w:rFonts w:ascii="Arial" w:eastAsiaTheme="minorHAnsi" w:hAnsi="Arial" w:cs="Arial"/>
              </w:rPr>
            </w:pPr>
            <w:r w:rsidRPr="0017261B">
              <w:rPr>
                <w:rFonts w:ascii="Arial" w:eastAsiaTheme="minorHAnsi" w:hAnsi="Arial" w:cs="Arial"/>
              </w:rPr>
              <w:t xml:space="preserve">Pyramid </w:t>
            </w:r>
          </w:p>
          <w:p w14:paraId="6F23CE00" w14:textId="01B3B8D3" w:rsidR="001F2F01" w:rsidRPr="0017261B" w:rsidRDefault="001F2F01">
            <w:pPr>
              <w:spacing w:line="276" w:lineRule="auto"/>
              <w:rPr>
                <w:rFonts w:ascii="Arial" w:hAnsi="Arial" w:cs="Arial"/>
              </w:rPr>
            </w:pPr>
            <w:r w:rsidRPr="0017261B">
              <w:rPr>
                <w:rFonts w:ascii="Arial" w:eastAsiaTheme="minorHAnsi" w:hAnsi="Arial" w:cs="Arial"/>
              </w:rPr>
              <w:t xml:space="preserve">Behavioral Interventions </w:t>
            </w:r>
          </w:p>
        </w:tc>
      </w:tr>
      <w:tr w:rsidR="00ED541F" w:rsidRPr="0017261B" w14:paraId="1DDAEC57"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24ACD14B" w14:textId="43218914" w:rsidR="00ED541F" w:rsidRPr="0017261B" w:rsidRDefault="00ED541F">
            <w:pPr>
              <w:spacing w:line="276" w:lineRule="auto"/>
              <w:jc w:val="center"/>
              <w:rPr>
                <w:rFonts w:ascii="Arial" w:hAnsi="Arial" w:cs="Arial"/>
                <w:b/>
              </w:rPr>
            </w:pPr>
            <w:r w:rsidRPr="0017261B">
              <w:rPr>
                <w:rFonts w:ascii="Arial" w:eastAsia="Times New Roman" w:hAnsi="Arial" w:cs="Arial"/>
              </w:rPr>
              <w:t>11</w:t>
            </w:r>
          </w:p>
        </w:tc>
        <w:tc>
          <w:tcPr>
            <w:tcW w:w="1530" w:type="dxa"/>
            <w:tcBorders>
              <w:top w:val="single" w:sz="6" w:space="0" w:color="000000"/>
              <w:left w:val="single" w:sz="6" w:space="0" w:color="000000"/>
              <w:bottom w:val="single" w:sz="6" w:space="0" w:color="000000"/>
              <w:right w:val="single" w:sz="6" w:space="0" w:color="000000"/>
            </w:tcBorders>
          </w:tcPr>
          <w:p w14:paraId="14E6036A" w14:textId="5388D887" w:rsidR="00ED541F" w:rsidRPr="0017261B" w:rsidRDefault="00ED541F">
            <w:pPr>
              <w:spacing w:line="276" w:lineRule="auto"/>
              <w:jc w:val="center"/>
              <w:rPr>
                <w:rFonts w:ascii="Arial" w:hAnsi="Arial" w:cs="Arial"/>
                <w:bCs/>
              </w:rPr>
            </w:pPr>
            <w:r w:rsidRPr="0017261B">
              <w:rPr>
                <w:rFonts w:ascii="Arial" w:eastAsia="Times New Roman" w:hAnsi="Arial" w:cs="Arial"/>
              </w:rPr>
              <w:t xml:space="preserve">11/8 </w:t>
            </w:r>
          </w:p>
        </w:tc>
        <w:tc>
          <w:tcPr>
            <w:tcW w:w="3016" w:type="dxa"/>
            <w:tcBorders>
              <w:top w:val="single" w:sz="6" w:space="0" w:color="000000"/>
              <w:left w:val="single" w:sz="6" w:space="0" w:color="000000"/>
              <w:bottom w:val="single" w:sz="6" w:space="0" w:color="000000"/>
              <w:right w:val="single" w:sz="6" w:space="0" w:color="000000"/>
            </w:tcBorders>
          </w:tcPr>
          <w:p w14:paraId="571DB2D4" w14:textId="56936F8E" w:rsidR="00ED541F" w:rsidRPr="0017261B" w:rsidRDefault="00ED541F">
            <w:pPr>
              <w:spacing w:line="276" w:lineRule="auto"/>
              <w:rPr>
                <w:rFonts w:ascii="Arial" w:hAnsi="Arial" w:cs="Arial"/>
              </w:rPr>
            </w:pPr>
            <w:r w:rsidRPr="0017261B">
              <w:rPr>
                <w:rStyle w:val="Emphasis"/>
                <w:rFonts w:ascii="Arial" w:hAnsi="Arial" w:cs="Arial"/>
              </w:rPr>
              <w:t>Movie Analysis and Presentation</w:t>
            </w:r>
          </w:p>
        </w:tc>
        <w:tc>
          <w:tcPr>
            <w:tcW w:w="1980" w:type="dxa"/>
            <w:tcBorders>
              <w:top w:val="single" w:sz="6" w:space="0" w:color="000000"/>
              <w:left w:val="single" w:sz="6" w:space="0" w:color="000000"/>
              <w:bottom w:val="single" w:sz="6" w:space="0" w:color="000000"/>
              <w:right w:val="single" w:sz="6" w:space="0" w:color="000000"/>
            </w:tcBorders>
          </w:tcPr>
          <w:p w14:paraId="29624722" w14:textId="77777777" w:rsidR="00ED541F" w:rsidRPr="0017261B" w:rsidRDefault="00ED541F">
            <w:pPr>
              <w:spacing w:line="276" w:lineRule="auto"/>
              <w:rPr>
                <w:rFonts w:ascii="Arial" w:hAnsi="Arial" w:cs="Arial"/>
              </w:rPr>
            </w:pPr>
          </w:p>
        </w:tc>
        <w:tc>
          <w:tcPr>
            <w:tcW w:w="2933" w:type="dxa"/>
            <w:tcBorders>
              <w:top w:val="single" w:sz="6" w:space="0" w:color="000000"/>
              <w:left w:val="single" w:sz="6" w:space="0" w:color="000000"/>
              <w:bottom w:val="single" w:sz="6" w:space="0" w:color="000000"/>
              <w:right w:val="single" w:sz="6" w:space="0" w:color="000000"/>
            </w:tcBorders>
          </w:tcPr>
          <w:p w14:paraId="3A4FAE35" w14:textId="3AA577C7" w:rsidR="00ED541F" w:rsidRPr="0017261B" w:rsidRDefault="00ED541F">
            <w:pPr>
              <w:spacing w:line="276" w:lineRule="auto"/>
              <w:rPr>
                <w:rFonts w:ascii="Arial" w:hAnsi="Arial" w:cs="Arial"/>
              </w:rPr>
            </w:pPr>
            <w:r w:rsidRPr="0017261B">
              <w:rPr>
                <w:rFonts w:ascii="Arial" w:eastAsia="Times New Roman" w:hAnsi="Arial" w:cs="Arial"/>
              </w:rPr>
              <w:t xml:space="preserve">Presentations </w:t>
            </w:r>
          </w:p>
        </w:tc>
      </w:tr>
      <w:tr w:rsidR="00ED541F" w:rsidRPr="0017261B" w14:paraId="6FD10DFA"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79670290" w14:textId="78949915" w:rsidR="00ED541F" w:rsidRPr="0017261B" w:rsidRDefault="00ED541F">
            <w:pPr>
              <w:spacing w:line="276" w:lineRule="auto"/>
              <w:jc w:val="center"/>
              <w:rPr>
                <w:rFonts w:ascii="Arial" w:hAnsi="Arial" w:cs="Arial"/>
                <w:b/>
              </w:rPr>
            </w:pPr>
            <w:r w:rsidRPr="0017261B">
              <w:rPr>
                <w:rFonts w:ascii="Arial" w:eastAsia="Times New Roman" w:hAnsi="Arial" w:cs="Arial"/>
              </w:rPr>
              <w:t>12</w:t>
            </w:r>
          </w:p>
        </w:tc>
        <w:tc>
          <w:tcPr>
            <w:tcW w:w="1530" w:type="dxa"/>
            <w:tcBorders>
              <w:top w:val="single" w:sz="6" w:space="0" w:color="000000"/>
              <w:left w:val="single" w:sz="6" w:space="0" w:color="000000"/>
              <w:bottom w:val="single" w:sz="6" w:space="0" w:color="000000"/>
              <w:right w:val="single" w:sz="6" w:space="0" w:color="000000"/>
            </w:tcBorders>
          </w:tcPr>
          <w:p w14:paraId="7FDA4AC4" w14:textId="43E7877D" w:rsidR="00ED541F" w:rsidRPr="0017261B" w:rsidRDefault="00ED541F">
            <w:pPr>
              <w:spacing w:line="276" w:lineRule="auto"/>
              <w:jc w:val="center"/>
              <w:rPr>
                <w:rFonts w:ascii="Arial" w:hAnsi="Arial" w:cs="Arial"/>
                <w:bCs/>
              </w:rPr>
            </w:pPr>
            <w:r w:rsidRPr="0017261B">
              <w:rPr>
                <w:rFonts w:ascii="Arial" w:eastAsia="Times New Roman" w:hAnsi="Arial" w:cs="Arial"/>
              </w:rPr>
              <w:t>11/15</w:t>
            </w:r>
          </w:p>
        </w:tc>
        <w:tc>
          <w:tcPr>
            <w:tcW w:w="3016" w:type="dxa"/>
            <w:tcBorders>
              <w:top w:val="single" w:sz="6" w:space="0" w:color="000000"/>
              <w:left w:val="single" w:sz="6" w:space="0" w:color="000000"/>
              <w:bottom w:val="single" w:sz="6" w:space="0" w:color="000000"/>
              <w:right w:val="single" w:sz="6" w:space="0" w:color="000000"/>
            </w:tcBorders>
          </w:tcPr>
          <w:p w14:paraId="7473362A" w14:textId="712B7792" w:rsidR="00ED541F" w:rsidRPr="0017261B" w:rsidRDefault="00ED541F">
            <w:pPr>
              <w:spacing w:line="276" w:lineRule="auto"/>
              <w:rPr>
                <w:rFonts w:ascii="Arial" w:hAnsi="Arial" w:cs="Arial"/>
              </w:rPr>
            </w:pPr>
            <w:r w:rsidRPr="0017261B">
              <w:rPr>
                <w:rFonts w:ascii="Arial" w:eastAsia="Times New Roman" w:hAnsi="Arial" w:cs="Arial"/>
              </w:rPr>
              <w:t>Reading 6</w:t>
            </w:r>
          </w:p>
        </w:tc>
        <w:tc>
          <w:tcPr>
            <w:tcW w:w="1980" w:type="dxa"/>
            <w:tcBorders>
              <w:top w:val="single" w:sz="6" w:space="0" w:color="000000"/>
              <w:left w:val="single" w:sz="6" w:space="0" w:color="000000"/>
              <w:bottom w:val="single" w:sz="6" w:space="0" w:color="000000"/>
              <w:right w:val="single" w:sz="6" w:space="0" w:color="000000"/>
            </w:tcBorders>
          </w:tcPr>
          <w:p w14:paraId="02F1D7EE" w14:textId="71F9E872" w:rsidR="00ED541F" w:rsidRPr="0017261B" w:rsidRDefault="00ED541F">
            <w:pPr>
              <w:spacing w:line="276" w:lineRule="auto"/>
              <w:rPr>
                <w:rFonts w:ascii="Arial" w:hAnsi="Arial" w:cs="Arial"/>
              </w:rPr>
            </w:pPr>
            <w:r w:rsidRPr="0017261B">
              <w:rPr>
                <w:rFonts w:ascii="Arial" w:hAnsi="Arial" w:cs="Arial"/>
              </w:rPr>
              <w:t>6</w:t>
            </w:r>
          </w:p>
        </w:tc>
        <w:tc>
          <w:tcPr>
            <w:tcW w:w="2933" w:type="dxa"/>
            <w:tcBorders>
              <w:top w:val="single" w:sz="6" w:space="0" w:color="000000"/>
              <w:left w:val="single" w:sz="6" w:space="0" w:color="000000"/>
              <w:bottom w:val="single" w:sz="6" w:space="0" w:color="000000"/>
              <w:right w:val="single" w:sz="6" w:space="0" w:color="000000"/>
            </w:tcBorders>
          </w:tcPr>
          <w:p w14:paraId="78F0D0E0" w14:textId="45B83B69" w:rsidR="00ED541F" w:rsidRPr="0017261B" w:rsidRDefault="0091494C" w:rsidP="008260EF">
            <w:pPr>
              <w:widowControl/>
              <w:autoSpaceDE/>
              <w:autoSpaceDN/>
              <w:adjustRightInd/>
              <w:spacing w:after="200" w:line="319" w:lineRule="atLeast"/>
              <w:rPr>
                <w:rFonts w:ascii="Arial" w:eastAsia="Times New Roman" w:hAnsi="Arial" w:cs="Arial"/>
              </w:rPr>
            </w:pPr>
            <w:r w:rsidRPr="0017261B">
              <w:rPr>
                <w:rFonts w:ascii="Arial" w:hAnsi="Arial" w:cs="Arial"/>
              </w:rPr>
              <w:t xml:space="preserve">Learning experience plan development  </w:t>
            </w:r>
          </w:p>
          <w:p w14:paraId="12F583E1" w14:textId="77777777" w:rsidR="00ED541F" w:rsidRPr="0017261B" w:rsidRDefault="00ED541F">
            <w:pPr>
              <w:spacing w:line="276" w:lineRule="auto"/>
              <w:rPr>
                <w:rFonts w:ascii="Arial" w:hAnsi="Arial" w:cs="Arial"/>
              </w:rPr>
            </w:pPr>
          </w:p>
        </w:tc>
      </w:tr>
      <w:tr w:rsidR="00ED541F" w:rsidRPr="0017261B" w14:paraId="119D4203"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3F3C92D4" w14:textId="77C1AC24" w:rsidR="00ED541F" w:rsidRPr="0017261B" w:rsidRDefault="00ED541F">
            <w:pPr>
              <w:spacing w:line="276" w:lineRule="auto"/>
              <w:jc w:val="center"/>
              <w:rPr>
                <w:rFonts w:ascii="Arial" w:hAnsi="Arial" w:cs="Arial"/>
                <w:b/>
              </w:rPr>
            </w:pPr>
            <w:r w:rsidRPr="0017261B">
              <w:rPr>
                <w:rFonts w:ascii="Arial" w:eastAsia="Times New Roman" w:hAnsi="Arial" w:cs="Arial"/>
              </w:rPr>
              <w:t>13</w:t>
            </w:r>
          </w:p>
        </w:tc>
        <w:tc>
          <w:tcPr>
            <w:tcW w:w="1530" w:type="dxa"/>
            <w:tcBorders>
              <w:top w:val="single" w:sz="6" w:space="0" w:color="000000"/>
              <w:left w:val="single" w:sz="6" w:space="0" w:color="000000"/>
              <w:bottom w:val="single" w:sz="6" w:space="0" w:color="000000"/>
              <w:right w:val="single" w:sz="6" w:space="0" w:color="000000"/>
            </w:tcBorders>
          </w:tcPr>
          <w:p w14:paraId="11D9A0D7" w14:textId="24459516" w:rsidR="00ED541F" w:rsidRPr="0017261B" w:rsidRDefault="00ED541F">
            <w:pPr>
              <w:spacing w:line="276" w:lineRule="auto"/>
              <w:jc w:val="center"/>
              <w:rPr>
                <w:rFonts w:ascii="Arial" w:hAnsi="Arial" w:cs="Arial"/>
                <w:bCs/>
              </w:rPr>
            </w:pPr>
            <w:r w:rsidRPr="0017261B">
              <w:rPr>
                <w:rFonts w:ascii="Arial" w:eastAsia="Times New Roman" w:hAnsi="Arial" w:cs="Arial"/>
              </w:rPr>
              <w:t xml:space="preserve">11/22 </w:t>
            </w:r>
          </w:p>
        </w:tc>
        <w:tc>
          <w:tcPr>
            <w:tcW w:w="3016" w:type="dxa"/>
            <w:tcBorders>
              <w:top w:val="single" w:sz="6" w:space="0" w:color="000000"/>
              <w:left w:val="single" w:sz="6" w:space="0" w:color="000000"/>
              <w:bottom w:val="single" w:sz="6" w:space="0" w:color="000000"/>
              <w:right w:val="single" w:sz="6" w:space="0" w:color="000000"/>
            </w:tcBorders>
          </w:tcPr>
          <w:p w14:paraId="64FC1911" w14:textId="2B9705D7" w:rsidR="00ED541F" w:rsidRPr="0017261B" w:rsidRDefault="00ED541F">
            <w:pPr>
              <w:spacing w:line="276" w:lineRule="auto"/>
              <w:rPr>
                <w:rFonts w:ascii="Arial" w:hAnsi="Arial" w:cs="Arial"/>
              </w:rPr>
            </w:pPr>
            <w:r w:rsidRPr="0017261B">
              <w:rPr>
                <w:rFonts w:ascii="Arial" w:eastAsia="Times New Roman" w:hAnsi="Arial" w:cs="Arial"/>
              </w:rPr>
              <w:t>Motivation Project</w:t>
            </w:r>
          </w:p>
        </w:tc>
        <w:tc>
          <w:tcPr>
            <w:tcW w:w="1980" w:type="dxa"/>
            <w:tcBorders>
              <w:top w:val="single" w:sz="6" w:space="0" w:color="000000"/>
              <w:left w:val="single" w:sz="6" w:space="0" w:color="000000"/>
              <w:bottom w:val="single" w:sz="6" w:space="0" w:color="000000"/>
              <w:right w:val="single" w:sz="6" w:space="0" w:color="000000"/>
            </w:tcBorders>
          </w:tcPr>
          <w:p w14:paraId="365A8D86" w14:textId="77777777" w:rsidR="00ED541F" w:rsidRPr="0017261B" w:rsidRDefault="00ED541F">
            <w:pPr>
              <w:spacing w:line="276" w:lineRule="auto"/>
              <w:rPr>
                <w:rFonts w:ascii="Arial" w:hAnsi="Arial" w:cs="Arial"/>
              </w:rPr>
            </w:pPr>
          </w:p>
        </w:tc>
        <w:tc>
          <w:tcPr>
            <w:tcW w:w="2933" w:type="dxa"/>
            <w:tcBorders>
              <w:top w:val="single" w:sz="6" w:space="0" w:color="000000"/>
              <w:left w:val="single" w:sz="6" w:space="0" w:color="000000"/>
              <w:bottom w:val="single" w:sz="6" w:space="0" w:color="000000"/>
              <w:right w:val="single" w:sz="6" w:space="0" w:color="000000"/>
            </w:tcBorders>
          </w:tcPr>
          <w:p w14:paraId="4AF41A2E" w14:textId="498A1B6F" w:rsidR="00ED541F" w:rsidRPr="0017261B" w:rsidRDefault="00ED541F">
            <w:pPr>
              <w:spacing w:line="276" w:lineRule="auto"/>
              <w:rPr>
                <w:rFonts w:ascii="Arial" w:hAnsi="Arial" w:cs="Arial"/>
              </w:rPr>
            </w:pPr>
            <w:r w:rsidRPr="0017261B">
              <w:rPr>
                <w:rFonts w:ascii="Arial" w:hAnsi="Arial" w:cs="Arial"/>
              </w:rPr>
              <w:t>Recommend Practices</w:t>
            </w:r>
          </w:p>
        </w:tc>
      </w:tr>
      <w:tr w:rsidR="00ED541F" w:rsidRPr="0017261B" w14:paraId="5877C1A7"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36C33A01" w14:textId="5BF5E879" w:rsidR="00ED541F" w:rsidRPr="0017261B" w:rsidRDefault="00ED541F">
            <w:pPr>
              <w:spacing w:line="276" w:lineRule="auto"/>
              <w:jc w:val="center"/>
              <w:rPr>
                <w:rFonts w:ascii="Arial" w:hAnsi="Arial" w:cs="Arial"/>
                <w:b/>
              </w:rPr>
            </w:pPr>
            <w:r w:rsidRPr="0017261B">
              <w:rPr>
                <w:rFonts w:ascii="Arial" w:eastAsia="Times New Roman" w:hAnsi="Arial" w:cs="Arial"/>
              </w:rPr>
              <w:t>13</w:t>
            </w:r>
          </w:p>
        </w:tc>
        <w:tc>
          <w:tcPr>
            <w:tcW w:w="1530" w:type="dxa"/>
            <w:tcBorders>
              <w:top w:val="single" w:sz="6" w:space="0" w:color="000000"/>
              <w:left w:val="single" w:sz="6" w:space="0" w:color="000000"/>
              <w:bottom w:val="single" w:sz="6" w:space="0" w:color="000000"/>
              <w:right w:val="single" w:sz="6" w:space="0" w:color="000000"/>
            </w:tcBorders>
          </w:tcPr>
          <w:p w14:paraId="7A950F0D" w14:textId="1C753C32" w:rsidR="00ED541F" w:rsidRPr="0017261B" w:rsidRDefault="00ED541F">
            <w:pPr>
              <w:spacing w:line="276" w:lineRule="auto"/>
              <w:jc w:val="center"/>
              <w:rPr>
                <w:rFonts w:ascii="Arial" w:hAnsi="Arial" w:cs="Arial"/>
                <w:bCs/>
              </w:rPr>
            </w:pPr>
            <w:r w:rsidRPr="0017261B">
              <w:rPr>
                <w:rFonts w:ascii="Arial" w:eastAsia="Times New Roman" w:hAnsi="Arial" w:cs="Arial"/>
              </w:rPr>
              <w:t>11/29</w:t>
            </w:r>
          </w:p>
        </w:tc>
        <w:tc>
          <w:tcPr>
            <w:tcW w:w="3016" w:type="dxa"/>
            <w:tcBorders>
              <w:top w:val="single" w:sz="6" w:space="0" w:color="000000"/>
              <w:left w:val="single" w:sz="6" w:space="0" w:color="000000"/>
              <w:bottom w:val="single" w:sz="6" w:space="0" w:color="000000"/>
              <w:right w:val="single" w:sz="6" w:space="0" w:color="000000"/>
            </w:tcBorders>
          </w:tcPr>
          <w:p w14:paraId="436F6BFF" w14:textId="5BC7CEDD" w:rsidR="00ED541F" w:rsidRPr="0017261B" w:rsidRDefault="00ED541F">
            <w:pPr>
              <w:spacing w:line="276" w:lineRule="auto"/>
              <w:rPr>
                <w:rFonts w:ascii="Arial" w:hAnsi="Arial" w:cs="Arial"/>
              </w:rPr>
            </w:pPr>
            <w:r w:rsidRPr="0017261B">
              <w:rPr>
                <w:rFonts w:ascii="Arial" w:eastAsia="Times New Roman" w:hAnsi="Arial" w:cs="Arial"/>
              </w:rPr>
              <w:t>TBD</w:t>
            </w:r>
          </w:p>
        </w:tc>
        <w:tc>
          <w:tcPr>
            <w:tcW w:w="1980" w:type="dxa"/>
            <w:tcBorders>
              <w:top w:val="single" w:sz="6" w:space="0" w:color="000000"/>
              <w:left w:val="single" w:sz="6" w:space="0" w:color="000000"/>
              <w:bottom w:val="single" w:sz="6" w:space="0" w:color="000000"/>
              <w:right w:val="single" w:sz="6" w:space="0" w:color="000000"/>
            </w:tcBorders>
          </w:tcPr>
          <w:p w14:paraId="248EDC4C" w14:textId="77777777" w:rsidR="00ED541F" w:rsidRPr="0017261B" w:rsidRDefault="00ED541F">
            <w:pPr>
              <w:spacing w:line="276" w:lineRule="auto"/>
              <w:rPr>
                <w:rFonts w:ascii="Arial" w:hAnsi="Arial" w:cs="Arial"/>
              </w:rPr>
            </w:pPr>
          </w:p>
        </w:tc>
        <w:tc>
          <w:tcPr>
            <w:tcW w:w="2933" w:type="dxa"/>
            <w:tcBorders>
              <w:top w:val="single" w:sz="6" w:space="0" w:color="000000"/>
              <w:left w:val="single" w:sz="6" w:space="0" w:color="000000"/>
              <w:bottom w:val="single" w:sz="6" w:space="0" w:color="000000"/>
              <w:right w:val="single" w:sz="6" w:space="0" w:color="000000"/>
            </w:tcBorders>
          </w:tcPr>
          <w:p w14:paraId="17A60E1A" w14:textId="524B471E" w:rsidR="00ED541F" w:rsidRPr="0017261B" w:rsidRDefault="00ED541F">
            <w:pPr>
              <w:spacing w:line="276" w:lineRule="auto"/>
              <w:rPr>
                <w:rFonts w:ascii="Arial" w:hAnsi="Arial" w:cs="Arial"/>
              </w:rPr>
            </w:pPr>
            <w:r w:rsidRPr="0017261B">
              <w:rPr>
                <w:rFonts w:ascii="Arial" w:eastAsia="Times New Roman" w:hAnsi="Arial" w:cs="Arial"/>
              </w:rPr>
              <w:t xml:space="preserve">Online Class, will be announced </w:t>
            </w:r>
          </w:p>
        </w:tc>
      </w:tr>
      <w:tr w:rsidR="00ED541F" w:rsidRPr="0017261B" w14:paraId="2F37A870"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0D0F57D7" w14:textId="03E44C7E" w:rsidR="00ED541F" w:rsidRPr="0017261B" w:rsidRDefault="00ED541F">
            <w:pPr>
              <w:spacing w:line="276" w:lineRule="auto"/>
              <w:jc w:val="center"/>
              <w:rPr>
                <w:rFonts w:ascii="Arial" w:hAnsi="Arial" w:cs="Arial"/>
                <w:b/>
              </w:rPr>
            </w:pPr>
            <w:r w:rsidRPr="0017261B">
              <w:rPr>
                <w:rFonts w:ascii="Arial" w:eastAsia="Times New Roman" w:hAnsi="Arial" w:cs="Arial"/>
              </w:rPr>
              <w:t>14</w:t>
            </w:r>
          </w:p>
        </w:tc>
        <w:tc>
          <w:tcPr>
            <w:tcW w:w="1530" w:type="dxa"/>
            <w:tcBorders>
              <w:top w:val="single" w:sz="6" w:space="0" w:color="000000"/>
              <w:left w:val="single" w:sz="6" w:space="0" w:color="000000"/>
              <w:bottom w:val="single" w:sz="6" w:space="0" w:color="000000"/>
              <w:right w:val="single" w:sz="6" w:space="0" w:color="000000"/>
            </w:tcBorders>
          </w:tcPr>
          <w:p w14:paraId="20A999B1" w14:textId="5892FD6A" w:rsidR="00ED541F" w:rsidRPr="0017261B" w:rsidRDefault="00ED541F">
            <w:pPr>
              <w:spacing w:line="276" w:lineRule="auto"/>
              <w:jc w:val="center"/>
              <w:rPr>
                <w:rFonts w:ascii="Arial" w:hAnsi="Arial" w:cs="Arial"/>
                <w:bCs/>
              </w:rPr>
            </w:pPr>
            <w:r w:rsidRPr="0017261B">
              <w:rPr>
                <w:rFonts w:ascii="Arial" w:eastAsia="Times New Roman" w:hAnsi="Arial" w:cs="Arial"/>
              </w:rPr>
              <w:t>12/6</w:t>
            </w:r>
          </w:p>
        </w:tc>
        <w:tc>
          <w:tcPr>
            <w:tcW w:w="3016" w:type="dxa"/>
            <w:tcBorders>
              <w:top w:val="single" w:sz="6" w:space="0" w:color="000000"/>
              <w:left w:val="single" w:sz="6" w:space="0" w:color="000000"/>
              <w:bottom w:val="single" w:sz="6" w:space="0" w:color="000000"/>
              <w:right w:val="single" w:sz="6" w:space="0" w:color="000000"/>
            </w:tcBorders>
          </w:tcPr>
          <w:p w14:paraId="2579D2D3" w14:textId="1B57D23F" w:rsidR="00ED541F" w:rsidRPr="0017261B" w:rsidRDefault="00ED541F">
            <w:pPr>
              <w:spacing w:line="276" w:lineRule="auto"/>
              <w:rPr>
                <w:rFonts w:ascii="Arial" w:hAnsi="Arial" w:cs="Arial"/>
              </w:rPr>
            </w:pPr>
            <w:r w:rsidRPr="0017261B">
              <w:rPr>
                <w:rFonts w:ascii="Arial" w:eastAsia="Times New Roman" w:hAnsi="Arial" w:cs="Arial"/>
              </w:rPr>
              <w:t>Content Creation</w:t>
            </w:r>
          </w:p>
        </w:tc>
        <w:tc>
          <w:tcPr>
            <w:tcW w:w="1980" w:type="dxa"/>
            <w:tcBorders>
              <w:top w:val="single" w:sz="6" w:space="0" w:color="000000"/>
              <w:left w:val="single" w:sz="6" w:space="0" w:color="000000"/>
              <w:bottom w:val="single" w:sz="6" w:space="0" w:color="000000"/>
              <w:right w:val="single" w:sz="6" w:space="0" w:color="000000"/>
            </w:tcBorders>
          </w:tcPr>
          <w:p w14:paraId="4D99B2FB" w14:textId="77777777" w:rsidR="00ED541F" w:rsidRPr="0017261B" w:rsidRDefault="00ED541F">
            <w:pPr>
              <w:spacing w:line="276" w:lineRule="auto"/>
              <w:rPr>
                <w:rFonts w:ascii="Arial" w:hAnsi="Arial" w:cs="Arial"/>
              </w:rPr>
            </w:pPr>
          </w:p>
        </w:tc>
        <w:tc>
          <w:tcPr>
            <w:tcW w:w="2933" w:type="dxa"/>
            <w:tcBorders>
              <w:top w:val="single" w:sz="6" w:space="0" w:color="000000"/>
              <w:left w:val="single" w:sz="6" w:space="0" w:color="000000"/>
              <w:bottom w:val="single" w:sz="6" w:space="0" w:color="000000"/>
              <w:right w:val="single" w:sz="6" w:space="0" w:color="000000"/>
            </w:tcBorders>
          </w:tcPr>
          <w:p w14:paraId="1C742838" w14:textId="77777777" w:rsidR="00ED541F" w:rsidRPr="0017261B" w:rsidRDefault="00ED541F">
            <w:pPr>
              <w:spacing w:line="276" w:lineRule="auto"/>
              <w:rPr>
                <w:rFonts w:ascii="Arial" w:hAnsi="Arial" w:cs="Arial"/>
              </w:rPr>
            </w:pPr>
          </w:p>
        </w:tc>
      </w:tr>
      <w:tr w:rsidR="00ED541F" w:rsidRPr="0017261B" w14:paraId="2D1697B9" w14:textId="77777777" w:rsidTr="00113E92">
        <w:trPr>
          <w:trHeight w:val="20"/>
          <w:jc w:val="center"/>
        </w:trPr>
        <w:tc>
          <w:tcPr>
            <w:tcW w:w="1063" w:type="dxa"/>
            <w:tcBorders>
              <w:top w:val="single" w:sz="6" w:space="0" w:color="000000"/>
              <w:left w:val="single" w:sz="6" w:space="0" w:color="000000"/>
              <w:bottom w:val="single" w:sz="6" w:space="0" w:color="000000"/>
              <w:right w:val="single" w:sz="6" w:space="0" w:color="000000"/>
            </w:tcBorders>
          </w:tcPr>
          <w:p w14:paraId="70B3D6E0" w14:textId="68572BC7" w:rsidR="00ED541F" w:rsidRPr="0017261B" w:rsidRDefault="00ED541F">
            <w:pPr>
              <w:spacing w:line="276" w:lineRule="auto"/>
              <w:jc w:val="center"/>
              <w:rPr>
                <w:rFonts w:ascii="Arial" w:hAnsi="Arial" w:cs="Arial"/>
                <w:b/>
              </w:rPr>
            </w:pPr>
            <w:r w:rsidRPr="0017261B">
              <w:rPr>
                <w:rFonts w:ascii="Arial" w:eastAsia="Times New Roman" w:hAnsi="Arial" w:cs="Arial"/>
              </w:rPr>
              <w:t>15</w:t>
            </w:r>
          </w:p>
        </w:tc>
        <w:tc>
          <w:tcPr>
            <w:tcW w:w="1530" w:type="dxa"/>
            <w:tcBorders>
              <w:top w:val="single" w:sz="6" w:space="0" w:color="000000"/>
              <w:left w:val="single" w:sz="6" w:space="0" w:color="000000"/>
              <w:bottom w:val="single" w:sz="6" w:space="0" w:color="000000"/>
              <w:right w:val="single" w:sz="6" w:space="0" w:color="000000"/>
            </w:tcBorders>
          </w:tcPr>
          <w:p w14:paraId="3E473DE5" w14:textId="1A10AEA4" w:rsidR="00ED541F" w:rsidRPr="0017261B" w:rsidRDefault="00ED541F">
            <w:pPr>
              <w:spacing w:line="276" w:lineRule="auto"/>
              <w:jc w:val="center"/>
              <w:rPr>
                <w:rFonts w:ascii="Arial" w:hAnsi="Arial" w:cs="Arial"/>
                <w:bCs/>
              </w:rPr>
            </w:pPr>
            <w:r w:rsidRPr="0017261B">
              <w:rPr>
                <w:rFonts w:ascii="Arial" w:eastAsia="Times New Roman" w:hAnsi="Arial" w:cs="Arial"/>
              </w:rPr>
              <w:t>12/12</w:t>
            </w:r>
          </w:p>
        </w:tc>
        <w:tc>
          <w:tcPr>
            <w:tcW w:w="3016" w:type="dxa"/>
            <w:tcBorders>
              <w:top w:val="single" w:sz="6" w:space="0" w:color="000000"/>
              <w:left w:val="single" w:sz="6" w:space="0" w:color="000000"/>
              <w:bottom w:val="single" w:sz="6" w:space="0" w:color="000000"/>
              <w:right w:val="single" w:sz="6" w:space="0" w:color="000000"/>
            </w:tcBorders>
          </w:tcPr>
          <w:p w14:paraId="4E1E5108" w14:textId="13298C30" w:rsidR="00ED541F" w:rsidRPr="0017261B" w:rsidRDefault="00ED541F">
            <w:pPr>
              <w:spacing w:line="276" w:lineRule="auto"/>
              <w:rPr>
                <w:rFonts w:ascii="Arial" w:hAnsi="Arial" w:cs="Arial"/>
              </w:rPr>
            </w:pPr>
            <w:r w:rsidRPr="0017261B">
              <w:rPr>
                <w:rFonts w:ascii="Arial" w:eastAsia="Times New Roman" w:hAnsi="Arial" w:cs="Arial"/>
              </w:rPr>
              <w:t>None</w:t>
            </w:r>
          </w:p>
        </w:tc>
        <w:tc>
          <w:tcPr>
            <w:tcW w:w="1980" w:type="dxa"/>
            <w:tcBorders>
              <w:top w:val="single" w:sz="6" w:space="0" w:color="000000"/>
              <w:left w:val="single" w:sz="6" w:space="0" w:color="000000"/>
              <w:bottom w:val="single" w:sz="6" w:space="0" w:color="000000"/>
              <w:right w:val="single" w:sz="6" w:space="0" w:color="000000"/>
            </w:tcBorders>
          </w:tcPr>
          <w:p w14:paraId="7C178DBF" w14:textId="77777777" w:rsidR="00ED541F" w:rsidRPr="0017261B" w:rsidRDefault="00ED541F">
            <w:pPr>
              <w:spacing w:line="276" w:lineRule="auto"/>
              <w:rPr>
                <w:rFonts w:ascii="Arial" w:hAnsi="Arial" w:cs="Arial"/>
              </w:rPr>
            </w:pPr>
          </w:p>
        </w:tc>
        <w:tc>
          <w:tcPr>
            <w:tcW w:w="2933" w:type="dxa"/>
            <w:tcBorders>
              <w:top w:val="single" w:sz="6" w:space="0" w:color="000000"/>
              <w:left w:val="single" w:sz="6" w:space="0" w:color="000000"/>
              <w:bottom w:val="single" w:sz="6" w:space="0" w:color="000000"/>
              <w:right w:val="single" w:sz="6" w:space="0" w:color="000000"/>
            </w:tcBorders>
          </w:tcPr>
          <w:p w14:paraId="56C75A57" w14:textId="77777777" w:rsidR="00ED541F" w:rsidRPr="0017261B" w:rsidRDefault="00ED541F" w:rsidP="008260EF">
            <w:pPr>
              <w:widowControl/>
              <w:autoSpaceDE/>
              <w:autoSpaceDN/>
              <w:adjustRightInd/>
              <w:spacing w:after="200" w:line="319" w:lineRule="atLeast"/>
              <w:rPr>
                <w:rFonts w:ascii="Arial" w:eastAsia="Times New Roman" w:hAnsi="Arial" w:cs="Arial"/>
              </w:rPr>
            </w:pPr>
            <w:r w:rsidRPr="0017261B">
              <w:rPr>
                <w:rFonts w:ascii="Arial" w:eastAsia="Times New Roman" w:hAnsi="Arial" w:cs="Arial"/>
              </w:rPr>
              <w:t xml:space="preserve">Discussion of field experiences </w:t>
            </w:r>
          </w:p>
          <w:p w14:paraId="38E1960B" w14:textId="77777777" w:rsidR="00ED541F" w:rsidRPr="0017261B" w:rsidRDefault="00ED541F" w:rsidP="008260EF">
            <w:pPr>
              <w:widowControl/>
              <w:autoSpaceDE/>
              <w:autoSpaceDN/>
              <w:adjustRightInd/>
              <w:spacing w:after="200" w:line="319" w:lineRule="atLeast"/>
              <w:rPr>
                <w:rFonts w:ascii="Arial" w:eastAsia="Times New Roman" w:hAnsi="Arial" w:cs="Arial"/>
              </w:rPr>
            </w:pPr>
            <w:r w:rsidRPr="0017261B">
              <w:rPr>
                <w:rFonts w:ascii="Arial" w:eastAsia="Times New Roman" w:hAnsi="Arial" w:cs="Arial"/>
              </w:rPr>
              <w:t xml:space="preserve">Problem and trend overview </w:t>
            </w:r>
          </w:p>
          <w:p w14:paraId="2EA5E388" w14:textId="4146070D" w:rsidR="00ED541F" w:rsidRPr="0017261B" w:rsidRDefault="00ED541F">
            <w:pPr>
              <w:spacing w:line="276" w:lineRule="auto"/>
              <w:rPr>
                <w:rFonts w:ascii="Arial" w:hAnsi="Arial" w:cs="Arial"/>
              </w:rPr>
            </w:pPr>
            <w:r w:rsidRPr="0017261B">
              <w:rPr>
                <w:rFonts w:ascii="Arial" w:eastAsia="Times New Roman" w:hAnsi="Arial" w:cs="Arial"/>
              </w:rPr>
              <w:t xml:space="preserve">Solutions orientated </w:t>
            </w:r>
          </w:p>
        </w:tc>
      </w:tr>
    </w:tbl>
    <w:p w14:paraId="1BB99225" w14:textId="75323226" w:rsidR="00B00B73" w:rsidRPr="0017261B" w:rsidRDefault="00277C4C" w:rsidP="00B00B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ascii="Arial" w:hAnsi="Arial" w:cs="Arial"/>
        </w:rPr>
      </w:pPr>
      <w:r w:rsidRPr="0017261B">
        <w:rPr>
          <w:rFonts w:ascii="Arial" w:hAnsi="Arial" w:cs="Arial"/>
          <w:b/>
          <w:bCs/>
        </w:rPr>
        <w:t xml:space="preserve">Note: </w:t>
      </w:r>
      <w:r w:rsidRPr="0017261B">
        <w:rPr>
          <w:rFonts w:ascii="Arial" w:hAnsi="Arial" w:cs="Arial"/>
          <w:bCs/>
        </w:rPr>
        <w:t>This is a tentative calendar. Some topics may be added and others deleted depending on pace of the course and student needs.</w:t>
      </w:r>
      <w:r w:rsidRPr="0017261B">
        <w:rPr>
          <w:rFonts w:ascii="Arial" w:hAnsi="Arial" w:cs="Arial"/>
          <w:b/>
          <w:bCs/>
        </w:rPr>
        <w:t xml:space="preserve"> * Exit reflection are required after each class and due my midnight the day following class</w:t>
      </w:r>
    </w:p>
    <w:p w14:paraId="5C67CFAD" w14:textId="77777777" w:rsidR="00B00B73" w:rsidRPr="0017261B" w:rsidRDefault="00B00B73" w:rsidP="00B00B73">
      <w:pPr>
        <w:rPr>
          <w:rFonts w:ascii="Arial" w:hAnsi="Arial" w:cs="Arial"/>
          <w:b/>
        </w:rPr>
      </w:pPr>
    </w:p>
    <w:p w14:paraId="5D881481" w14:textId="77777777" w:rsidR="00B00B73" w:rsidRPr="0017261B" w:rsidRDefault="00B00B73" w:rsidP="00B00B73">
      <w:pPr>
        <w:rPr>
          <w:rFonts w:ascii="Arial" w:hAnsi="Arial" w:cs="Arial"/>
          <w:b/>
        </w:rPr>
      </w:pPr>
    </w:p>
    <w:p w14:paraId="488770C1" w14:textId="77777777" w:rsidR="00B00B73" w:rsidRPr="0017261B" w:rsidRDefault="00B00B73" w:rsidP="00B00B73">
      <w:pPr>
        <w:rPr>
          <w:rFonts w:ascii="Arial" w:hAnsi="Arial" w:cs="Arial"/>
          <w:b/>
        </w:rPr>
      </w:pPr>
      <w:r w:rsidRPr="0017261B">
        <w:rPr>
          <w:rFonts w:ascii="Arial" w:hAnsi="Arial" w:cs="Arial"/>
          <w:b/>
        </w:rPr>
        <w:t>Assignments and Rubrics</w:t>
      </w:r>
    </w:p>
    <w:p w14:paraId="000CDCDC" w14:textId="77777777" w:rsidR="00277C4C" w:rsidRPr="0017261B" w:rsidRDefault="00277C4C" w:rsidP="00277C4C">
      <w:pPr>
        <w:rPr>
          <w:rFonts w:ascii="Arial" w:hAnsi="Arial" w:cs="Arial"/>
          <w:i/>
          <w:iCs/>
        </w:rPr>
      </w:pPr>
      <w:r w:rsidRPr="0017261B">
        <w:rPr>
          <w:rFonts w:ascii="Arial" w:hAnsi="Arial" w:cs="Arial"/>
          <w:b/>
          <w:iCs/>
        </w:rPr>
        <w:t xml:space="preserve">Response to Readings: </w:t>
      </w:r>
      <w:r w:rsidRPr="0017261B">
        <w:rPr>
          <w:rFonts w:ascii="Arial" w:hAnsi="Arial" w:cs="Arial"/>
          <w:iCs/>
        </w:rPr>
        <w:t xml:space="preserve">You will have assigned readings via BB/FB. As indicated, you will come prepared with their reading role to present in class. Reading roles are due on blackboard before class begins. Reading roles will also be the same for the assigned films. You will only be assigned points if you are present in class to share your role. </w:t>
      </w:r>
      <w:r w:rsidRPr="0017261B">
        <w:rPr>
          <w:rFonts w:ascii="Arial" w:hAnsi="Arial" w:cs="Arial"/>
          <w:i/>
          <w:iCs/>
        </w:rPr>
        <w:t>18 points</w:t>
      </w:r>
    </w:p>
    <w:p w14:paraId="08819022" w14:textId="77777777" w:rsidR="00277C4C" w:rsidRPr="0017261B" w:rsidRDefault="00277C4C" w:rsidP="00277C4C">
      <w:pPr>
        <w:rPr>
          <w:rFonts w:ascii="Arial" w:hAnsi="Arial" w:cs="Arial"/>
          <w:i/>
          <w:iCs/>
        </w:rPr>
      </w:pPr>
    </w:p>
    <w:p w14:paraId="6D832245" w14:textId="77777777" w:rsidR="00277C4C" w:rsidRPr="0017261B" w:rsidRDefault="00277C4C" w:rsidP="00277C4C">
      <w:pPr>
        <w:rPr>
          <w:rFonts w:ascii="Arial" w:hAnsi="Arial" w:cs="Arial"/>
          <w:iCs/>
        </w:rPr>
      </w:pPr>
      <w:r w:rsidRPr="0017261B">
        <w:rPr>
          <w:rFonts w:ascii="Arial" w:hAnsi="Arial" w:cs="Arial"/>
          <w:iCs/>
        </w:rPr>
        <w:t>Reading #1: Text, chapters 1, 2</w:t>
      </w:r>
    </w:p>
    <w:p w14:paraId="5AC6A838" w14:textId="77777777" w:rsidR="00277C4C" w:rsidRPr="0017261B" w:rsidRDefault="00277C4C" w:rsidP="00277C4C">
      <w:pPr>
        <w:rPr>
          <w:rFonts w:ascii="Arial" w:hAnsi="Arial" w:cs="Arial"/>
          <w:iCs/>
        </w:rPr>
      </w:pPr>
      <w:r w:rsidRPr="0017261B">
        <w:rPr>
          <w:rFonts w:ascii="Arial" w:hAnsi="Arial" w:cs="Arial"/>
          <w:iCs/>
        </w:rPr>
        <w:t>Reading #2: Text, chapters 3</w:t>
      </w:r>
    </w:p>
    <w:p w14:paraId="12305D6A" w14:textId="77777777" w:rsidR="00277C4C" w:rsidRPr="0017261B" w:rsidRDefault="00277C4C" w:rsidP="00277C4C">
      <w:pPr>
        <w:rPr>
          <w:rFonts w:ascii="Arial" w:hAnsi="Arial" w:cs="Arial"/>
          <w:iCs/>
        </w:rPr>
      </w:pPr>
      <w:r w:rsidRPr="0017261B">
        <w:rPr>
          <w:rFonts w:ascii="Arial" w:hAnsi="Arial" w:cs="Arial"/>
          <w:iCs/>
        </w:rPr>
        <w:t>Reading #3: Text, chapters 4,5</w:t>
      </w:r>
    </w:p>
    <w:p w14:paraId="647C62A7" w14:textId="77777777" w:rsidR="00277C4C" w:rsidRPr="0017261B" w:rsidRDefault="00277C4C" w:rsidP="00277C4C">
      <w:pPr>
        <w:rPr>
          <w:rFonts w:ascii="Arial" w:hAnsi="Arial" w:cs="Arial"/>
          <w:iCs/>
        </w:rPr>
      </w:pPr>
      <w:r w:rsidRPr="0017261B">
        <w:rPr>
          <w:rFonts w:ascii="Arial" w:hAnsi="Arial" w:cs="Arial"/>
          <w:iCs/>
        </w:rPr>
        <w:t>Reading #4: Text, chapters 6</w:t>
      </w:r>
    </w:p>
    <w:p w14:paraId="12E194E3" w14:textId="77777777" w:rsidR="00277C4C" w:rsidRPr="0017261B" w:rsidRDefault="00277C4C" w:rsidP="00277C4C">
      <w:pPr>
        <w:rPr>
          <w:rFonts w:ascii="Arial" w:hAnsi="Arial" w:cs="Arial"/>
          <w:iCs/>
        </w:rPr>
      </w:pPr>
      <w:r w:rsidRPr="0017261B">
        <w:rPr>
          <w:rFonts w:ascii="Arial" w:hAnsi="Arial" w:cs="Arial"/>
          <w:iCs/>
        </w:rPr>
        <w:t>Reading #5: Text, chapters 8</w:t>
      </w:r>
    </w:p>
    <w:p w14:paraId="7319715F" w14:textId="77777777" w:rsidR="00277C4C" w:rsidRPr="0017261B" w:rsidRDefault="00277C4C" w:rsidP="00277C4C">
      <w:pPr>
        <w:rPr>
          <w:rFonts w:ascii="Arial" w:hAnsi="Arial" w:cs="Arial"/>
          <w:iCs/>
        </w:rPr>
      </w:pPr>
      <w:r w:rsidRPr="0017261B">
        <w:rPr>
          <w:rFonts w:ascii="Arial" w:hAnsi="Arial" w:cs="Arial"/>
          <w:iCs/>
        </w:rPr>
        <w:t>Reading #6: Text, chapters 11</w:t>
      </w:r>
    </w:p>
    <w:p w14:paraId="321F5075" w14:textId="77777777" w:rsidR="00277C4C" w:rsidRPr="0017261B" w:rsidRDefault="00277C4C" w:rsidP="00277C4C">
      <w:pPr>
        <w:rPr>
          <w:rFonts w:ascii="Arial" w:hAnsi="Arial" w:cs="Arial"/>
          <w:iCs/>
        </w:rPr>
      </w:pPr>
      <w:r w:rsidRPr="0017261B">
        <w:rPr>
          <w:rFonts w:ascii="Arial" w:hAnsi="Arial" w:cs="Arial"/>
          <w:iCs/>
        </w:rPr>
        <w:t xml:space="preserve">Film #1: I am Sam </w:t>
      </w:r>
    </w:p>
    <w:p w14:paraId="765E7796" w14:textId="77777777" w:rsidR="00277C4C" w:rsidRPr="0017261B" w:rsidRDefault="00277C4C" w:rsidP="00277C4C">
      <w:pPr>
        <w:rPr>
          <w:rFonts w:ascii="Arial" w:hAnsi="Arial" w:cs="Arial"/>
          <w:iCs/>
        </w:rPr>
      </w:pPr>
      <w:r w:rsidRPr="0017261B">
        <w:rPr>
          <w:rFonts w:ascii="Arial" w:hAnsi="Arial" w:cs="Arial"/>
          <w:iCs/>
        </w:rPr>
        <w:t xml:space="preserve">Film #2: Wonder </w:t>
      </w:r>
    </w:p>
    <w:p w14:paraId="211EA297" w14:textId="77777777" w:rsidR="00277C4C" w:rsidRPr="0017261B" w:rsidRDefault="00277C4C" w:rsidP="00277C4C">
      <w:pPr>
        <w:rPr>
          <w:rFonts w:ascii="Arial" w:hAnsi="Arial" w:cs="Arial"/>
          <w:iCs/>
        </w:rPr>
      </w:pPr>
    </w:p>
    <w:p w14:paraId="2F504051" w14:textId="77777777" w:rsidR="00277C4C" w:rsidRPr="0017261B" w:rsidRDefault="00277C4C" w:rsidP="00277C4C">
      <w:pPr>
        <w:rPr>
          <w:rFonts w:ascii="Arial" w:hAnsi="Arial" w:cs="Arial"/>
          <w:iCs/>
        </w:rPr>
      </w:pPr>
    </w:p>
    <w:p w14:paraId="34C02583" w14:textId="77777777" w:rsidR="00277C4C" w:rsidRPr="0017261B" w:rsidRDefault="00277C4C" w:rsidP="00277C4C">
      <w:pPr>
        <w:rPr>
          <w:rFonts w:ascii="Arial" w:hAnsi="Arial" w:cs="Arial"/>
          <w:b/>
          <w:iCs/>
        </w:rPr>
      </w:pPr>
      <w:r w:rsidRPr="0017261B">
        <w:rPr>
          <w:rFonts w:ascii="Arial" w:hAnsi="Arial" w:cs="Arial"/>
          <w:b/>
          <w:iCs/>
        </w:rPr>
        <w:t xml:space="preserve">Children’s Book Digital Showcase (2 parts): </w:t>
      </w:r>
    </w:p>
    <w:p w14:paraId="4A6BF45F" w14:textId="77777777" w:rsidR="00277C4C" w:rsidRPr="0017261B" w:rsidRDefault="00277C4C" w:rsidP="00277C4C">
      <w:pPr>
        <w:rPr>
          <w:rFonts w:ascii="Arial" w:hAnsi="Arial" w:cs="Arial"/>
          <w:iCs/>
        </w:rPr>
      </w:pPr>
      <w:r w:rsidRPr="0017261B">
        <w:rPr>
          <w:rFonts w:ascii="Arial" w:hAnsi="Arial" w:cs="Arial"/>
          <w:iCs/>
        </w:rPr>
        <w:t xml:space="preserve">1.Choose any children’s book that highlights development (exceptional)/disability in an accurate poignant way. Create a mini book review video (appx 3-5 minutes) highlighting the chosen book. Show the book in the video, and use 3-10 points to express how the book is accurate in child development/theory/culture and why you think it is beneficial to raise awareness. </w:t>
      </w:r>
    </w:p>
    <w:p w14:paraId="2A8ABBED" w14:textId="77777777" w:rsidR="00277C4C" w:rsidRPr="0017261B" w:rsidRDefault="00277C4C" w:rsidP="00277C4C">
      <w:pPr>
        <w:rPr>
          <w:rFonts w:ascii="Arial" w:hAnsi="Arial" w:cs="Arial"/>
          <w:iCs/>
        </w:rPr>
      </w:pPr>
      <w:r w:rsidRPr="0017261B">
        <w:rPr>
          <w:rFonts w:ascii="Arial" w:hAnsi="Arial" w:cs="Arial"/>
          <w:iCs/>
        </w:rPr>
        <w:t xml:space="preserve">2. Create your own original graphic (feel free to watermark it) to raise awareness about the topic covered in the book (Do not use pictures from the book or copyright images) </w:t>
      </w:r>
    </w:p>
    <w:p w14:paraId="27583DA7" w14:textId="77777777" w:rsidR="00277C4C" w:rsidRPr="0017261B" w:rsidRDefault="00277C4C" w:rsidP="00277C4C">
      <w:pPr>
        <w:rPr>
          <w:rFonts w:ascii="Arial" w:hAnsi="Arial" w:cs="Arial"/>
          <w:i/>
          <w:iCs/>
        </w:rPr>
      </w:pPr>
      <w:r w:rsidRPr="0017261B">
        <w:rPr>
          <w:rFonts w:ascii="Arial" w:hAnsi="Arial" w:cs="Arial"/>
          <w:i/>
          <w:iCs/>
        </w:rPr>
        <w:t>15 points</w:t>
      </w:r>
    </w:p>
    <w:tbl>
      <w:tblPr>
        <w:tblStyle w:val="TableGrid"/>
        <w:tblW w:w="0" w:type="auto"/>
        <w:tblLook w:val="04A0" w:firstRow="1" w:lastRow="0" w:firstColumn="1" w:lastColumn="0" w:noHBand="0" w:noVBand="1"/>
      </w:tblPr>
      <w:tblGrid>
        <w:gridCol w:w="3055"/>
        <w:gridCol w:w="3178"/>
        <w:gridCol w:w="3117"/>
      </w:tblGrid>
      <w:tr w:rsidR="00277C4C" w:rsidRPr="0017261B" w14:paraId="1436EF3C" w14:textId="77777777" w:rsidTr="008260EF">
        <w:tc>
          <w:tcPr>
            <w:tcW w:w="3055" w:type="dxa"/>
          </w:tcPr>
          <w:p w14:paraId="7F41FF3D" w14:textId="77777777" w:rsidR="00277C4C" w:rsidRPr="0017261B" w:rsidRDefault="00277C4C" w:rsidP="008260EF">
            <w:pPr>
              <w:jc w:val="center"/>
              <w:rPr>
                <w:rFonts w:ascii="Arial" w:hAnsi="Arial" w:cs="Arial"/>
                <w:iCs/>
              </w:rPr>
            </w:pPr>
            <w:r w:rsidRPr="0017261B">
              <w:rPr>
                <w:rFonts w:ascii="Arial" w:hAnsi="Arial" w:cs="Arial"/>
                <w:iCs/>
              </w:rPr>
              <w:t>5 (Highly Competent)</w:t>
            </w:r>
          </w:p>
        </w:tc>
        <w:tc>
          <w:tcPr>
            <w:tcW w:w="3178" w:type="dxa"/>
          </w:tcPr>
          <w:p w14:paraId="21E9C39E" w14:textId="77777777" w:rsidR="00277C4C" w:rsidRPr="0017261B" w:rsidRDefault="00277C4C" w:rsidP="008260EF">
            <w:pPr>
              <w:jc w:val="center"/>
              <w:rPr>
                <w:rFonts w:ascii="Arial" w:hAnsi="Arial" w:cs="Arial"/>
                <w:iCs/>
              </w:rPr>
            </w:pPr>
            <w:r w:rsidRPr="0017261B">
              <w:rPr>
                <w:rFonts w:ascii="Arial" w:hAnsi="Arial" w:cs="Arial"/>
                <w:iCs/>
              </w:rPr>
              <w:t>Competent</w:t>
            </w:r>
          </w:p>
        </w:tc>
        <w:tc>
          <w:tcPr>
            <w:tcW w:w="3117" w:type="dxa"/>
          </w:tcPr>
          <w:p w14:paraId="20025300" w14:textId="77777777" w:rsidR="00277C4C" w:rsidRPr="0017261B" w:rsidRDefault="00277C4C" w:rsidP="008260EF">
            <w:pPr>
              <w:jc w:val="center"/>
              <w:rPr>
                <w:rFonts w:ascii="Arial" w:hAnsi="Arial" w:cs="Arial"/>
                <w:iCs/>
              </w:rPr>
            </w:pPr>
            <w:r w:rsidRPr="0017261B">
              <w:rPr>
                <w:rFonts w:ascii="Arial" w:hAnsi="Arial" w:cs="Arial"/>
                <w:iCs/>
              </w:rPr>
              <w:t>0 (Not Competent)</w:t>
            </w:r>
          </w:p>
        </w:tc>
      </w:tr>
      <w:tr w:rsidR="00277C4C" w:rsidRPr="0017261B" w14:paraId="5B4CCB83" w14:textId="77777777" w:rsidTr="008260EF">
        <w:trPr>
          <w:trHeight w:val="1709"/>
        </w:trPr>
        <w:tc>
          <w:tcPr>
            <w:tcW w:w="3055" w:type="dxa"/>
          </w:tcPr>
          <w:p w14:paraId="1A84882C" w14:textId="77777777" w:rsidR="00277C4C" w:rsidRPr="0017261B" w:rsidRDefault="00277C4C" w:rsidP="008260EF">
            <w:pPr>
              <w:rPr>
                <w:rFonts w:ascii="Arial" w:hAnsi="Arial" w:cs="Arial"/>
                <w:iCs/>
              </w:rPr>
            </w:pPr>
            <w:r w:rsidRPr="0017261B">
              <w:rPr>
                <w:rFonts w:ascii="Arial" w:hAnsi="Arial" w:cs="Arial"/>
                <w:iCs/>
              </w:rPr>
              <w:t xml:space="preserve">Book demonstrates understanding of multiple influences of development is thought provoking and inspiring that highlights development </w:t>
            </w:r>
            <w:r w:rsidRPr="0017261B">
              <w:rPr>
                <w:rFonts w:ascii="Arial" w:hAnsi="Arial" w:cs="Arial"/>
                <w:b/>
                <w:iCs/>
              </w:rPr>
              <w:t>(1a,1b)</w:t>
            </w:r>
          </w:p>
        </w:tc>
        <w:tc>
          <w:tcPr>
            <w:tcW w:w="3178" w:type="dxa"/>
          </w:tcPr>
          <w:p w14:paraId="6968BC60" w14:textId="77777777" w:rsidR="00277C4C" w:rsidRPr="0017261B" w:rsidRDefault="00277C4C" w:rsidP="008260EF">
            <w:pPr>
              <w:rPr>
                <w:rFonts w:ascii="Arial" w:hAnsi="Arial" w:cs="Arial"/>
                <w:iCs/>
              </w:rPr>
            </w:pPr>
          </w:p>
        </w:tc>
        <w:tc>
          <w:tcPr>
            <w:tcW w:w="3117" w:type="dxa"/>
          </w:tcPr>
          <w:p w14:paraId="720F9826" w14:textId="77777777" w:rsidR="00277C4C" w:rsidRPr="0017261B" w:rsidRDefault="00277C4C" w:rsidP="008260EF">
            <w:pPr>
              <w:rPr>
                <w:rFonts w:ascii="Arial" w:hAnsi="Arial" w:cs="Arial"/>
                <w:iCs/>
              </w:rPr>
            </w:pPr>
            <w:r w:rsidRPr="0017261B">
              <w:rPr>
                <w:rFonts w:ascii="Arial" w:hAnsi="Arial" w:cs="Arial"/>
                <w:iCs/>
              </w:rPr>
              <w:t>Chosen book does not that highlight development in any way</w:t>
            </w:r>
          </w:p>
        </w:tc>
      </w:tr>
      <w:tr w:rsidR="00277C4C" w:rsidRPr="0017261B" w14:paraId="03CFC127" w14:textId="77777777" w:rsidTr="008260EF">
        <w:tc>
          <w:tcPr>
            <w:tcW w:w="3055" w:type="dxa"/>
          </w:tcPr>
          <w:p w14:paraId="2C283509" w14:textId="77777777" w:rsidR="00277C4C" w:rsidRPr="0017261B" w:rsidRDefault="00277C4C" w:rsidP="008260EF">
            <w:pPr>
              <w:rPr>
                <w:rFonts w:ascii="Arial" w:hAnsi="Arial" w:cs="Arial"/>
                <w:iCs/>
              </w:rPr>
            </w:pPr>
            <w:r w:rsidRPr="0017261B">
              <w:rPr>
                <w:rFonts w:ascii="Arial" w:hAnsi="Arial" w:cs="Arial"/>
                <w:iCs/>
              </w:rPr>
              <w:t xml:space="preserve">Video is accurate and appears to be well thought out and evaluates the book in an accurate way </w:t>
            </w:r>
            <w:r w:rsidRPr="0017261B">
              <w:rPr>
                <w:rFonts w:ascii="Arial" w:hAnsi="Arial" w:cs="Arial"/>
                <w:b/>
                <w:iCs/>
              </w:rPr>
              <w:t>(1a, 1b)</w:t>
            </w:r>
          </w:p>
        </w:tc>
        <w:tc>
          <w:tcPr>
            <w:tcW w:w="3178" w:type="dxa"/>
          </w:tcPr>
          <w:p w14:paraId="1D8768F2" w14:textId="77777777" w:rsidR="00277C4C" w:rsidRPr="0017261B" w:rsidRDefault="00277C4C" w:rsidP="008260EF">
            <w:pPr>
              <w:rPr>
                <w:rFonts w:ascii="Arial" w:hAnsi="Arial" w:cs="Arial"/>
                <w:iCs/>
              </w:rPr>
            </w:pPr>
          </w:p>
        </w:tc>
        <w:tc>
          <w:tcPr>
            <w:tcW w:w="3117" w:type="dxa"/>
          </w:tcPr>
          <w:p w14:paraId="6ED1DB1C" w14:textId="77777777" w:rsidR="00277C4C" w:rsidRPr="0017261B" w:rsidRDefault="00277C4C" w:rsidP="008260EF">
            <w:pPr>
              <w:rPr>
                <w:rFonts w:ascii="Arial" w:hAnsi="Arial" w:cs="Arial"/>
                <w:iCs/>
              </w:rPr>
            </w:pPr>
            <w:r w:rsidRPr="0017261B">
              <w:rPr>
                <w:rFonts w:ascii="Arial" w:hAnsi="Arial" w:cs="Arial"/>
                <w:iCs/>
              </w:rPr>
              <w:t>Video is scattered and does not reflect the book</w:t>
            </w:r>
          </w:p>
        </w:tc>
      </w:tr>
      <w:tr w:rsidR="00277C4C" w:rsidRPr="0017261B" w14:paraId="1BDC47F8" w14:textId="77777777" w:rsidTr="008260EF">
        <w:trPr>
          <w:trHeight w:val="1061"/>
        </w:trPr>
        <w:tc>
          <w:tcPr>
            <w:tcW w:w="3055" w:type="dxa"/>
          </w:tcPr>
          <w:p w14:paraId="5431B1EF" w14:textId="77777777" w:rsidR="00277C4C" w:rsidRPr="0017261B" w:rsidRDefault="00277C4C" w:rsidP="008260EF">
            <w:pPr>
              <w:rPr>
                <w:rFonts w:ascii="Arial" w:hAnsi="Arial" w:cs="Arial"/>
                <w:iCs/>
              </w:rPr>
            </w:pPr>
            <w:r w:rsidRPr="0017261B">
              <w:rPr>
                <w:rFonts w:ascii="Arial" w:hAnsi="Arial" w:cs="Arial"/>
                <w:iCs/>
              </w:rPr>
              <w:t xml:space="preserve">Graphic is original to the artist (student) and does not include copyright infringement and shows application of knowledge of issues and trends in the field </w:t>
            </w:r>
            <w:r w:rsidRPr="0017261B">
              <w:rPr>
                <w:rFonts w:ascii="Arial" w:hAnsi="Arial" w:cs="Arial"/>
                <w:b/>
                <w:iCs/>
              </w:rPr>
              <w:t>(6a)</w:t>
            </w:r>
          </w:p>
        </w:tc>
        <w:tc>
          <w:tcPr>
            <w:tcW w:w="3178" w:type="dxa"/>
          </w:tcPr>
          <w:p w14:paraId="11840394" w14:textId="77777777" w:rsidR="00277C4C" w:rsidRPr="0017261B" w:rsidRDefault="00277C4C" w:rsidP="008260EF">
            <w:pPr>
              <w:rPr>
                <w:rFonts w:ascii="Arial" w:hAnsi="Arial" w:cs="Arial"/>
                <w:iCs/>
              </w:rPr>
            </w:pPr>
          </w:p>
        </w:tc>
        <w:tc>
          <w:tcPr>
            <w:tcW w:w="3117" w:type="dxa"/>
          </w:tcPr>
          <w:p w14:paraId="108A11DF" w14:textId="77777777" w:rsidR="00277C4C" w:rsidRPr="0017261B" w:rsidRDefault="00277C4C" w:rsidP="008260EF">
            <w:pPr>
              <w:rPr>
                <w:rFonts w:ascii="Arial" w:hAnsi="Arial" w:cs="Arial"/>
                <w:iCs/>
              </w:rPr>
            </w:pPr>
            <w:r w:rsidRPr="0017261B">
              <w:rPr>
                <w:rFonts w:ascii="Arial" w:hAnsi="Arial" w:cs="Arial"/>
                <w:iCs/>
              </w:rPr>
              <w:t xml:space="preserve">Graphic is not original/copyright infringement is evident </w:t>
            </w:r>
          </w:p>
        </w:tc>
      </w:tr>
    </w:tbl>
    <w:p w14:paraId="6CC1B228" w14:textId="77777777" w:rsidR="00277C4C" w:rsidRPr="0017261B" w:rsidRDefault="00277C4C" w:rsidP="00277C4C">
      <w:pPr>
        <w:rPr>
          <w:rFonts w:ascii="Arial" w:hAnsi="Arial" w:cs="Arial"/>
          <w:iCs/>
        </w:rPr>
      </w:pPr>
    </w:p>
    <w:p w14:paraId="5DDCAA28" w14:textId="77777777" w:rsidR="00277C4C" w:rsidRPr="0017261B" w:rsidRDefault="00277C4C" w:rsidP="00277C4C">
      <w:pPr>
        <w:rPr>
          <w:rFonts w:ascii="Arial" w:hAnsi="Arial" w:cs="Arial"/>
          <w:iCs/>
        </w:rPr>
      </w:pPr>
    </w:p>
    <w:p w14:paraId="7578A3A9" w14:textId="77777777" w:rsidR="00277C4C" w:rsidRPr="0017261B" w:rsidRDefault="00277C4C" w:rsidP="00277C4C">
      <w:pPr>
        <w:widowControl/>
        <w:autoSpaceDE/>
        <w:autoSpaceDN/>
        <w:adjustRightInd/>
        <w:spacing w:after="240"/>
        <w:contextualSpacing/>
        <w:rPr>
          <w:rFonts w:ascii="Arial" w:hAnsi="Arial" w:cs="Arial"/>
          <w:b/>
          <w:u w:val="single"/>
        </w:rPr>
      </w:pPr>
      <w:r w:rsidRPr="0017261B">
        <w:rPr>
          <w:rFonts w:ascii="Arial" w:hAnsi="Arial" w:cs="Arial"/>
          <w:b/>
          <w:u w:val="single"/>
        </w:rPr>
        <w:t>Special “Journal assignment”:</w:t>
      </w:r>
    </w:p>
    <w:p w14:paraId="302B7026" w14:textId="77777777" w:rsidR="00277C4C" w:rsidRPr="0017261B" w:rsidRDefault="00277C4C" w:rsidP="00277C4C">
      <w:pPr>
        <w:widowControl/>
        <w:autoSpaceDE/>
        <w:autoSpaceDN/>
        <w:adjustRightInd/>
        <w:contextualSpacing/>
        <w:rPr>
          <w:rFonts w:ascii="Arial" w:eastAsia="Times New Roman" w:hAnsi="Arial" w:cs="Arial"/>
          <w:color w:val="282828"/>
        </w:rPr>
      </w:pPr>
      <w:r w:rsidRPr="0017261B">
        <w:rPr>
          <w:rFonts w:ascii="Arial" w:eastAsia="Times New Roman" w:hAnsi="Arial" w:cs="Arial"/>
          <w:color w:val="282828"/>
        </w:rPr>
        <w:t xml:space="preserve">Write a fictional diary entry from the point of view of a character who is struggling with some sort of learning. It might be a kind of learning that happens in school, like memorizing a set of dates for a history class. It might be something outside of school, like learning to play the trumpet. Or, it might be something that could happen in or outside school, like learning to speak out when you are feeling shy in a big group of people.  </w:t>
      </w:r>
      <w:r w:rsidRPr="0017261B">
        <w:rPr>
          <w:rFonts w:ascii="Arial" w:hAnsi="Arial" w:cs="Arial"/>
          <w:color w:val="282828"/>
        </w:rPr>
        <w:t xml:space="preserve">It could be motivation, or cultural. The possibilities are endless. </w:t>
      </w:r>
      <w:r w:rsidRPr="0017261B">
        <w:rPr>
          <w:rFonts w:ascii="Arial" w:eastAsia="Times New Roman" w:hAnsi="Arial" w:cs="Arial"/>
          <w:color w:val="282828"/>
        </w:rPr>
        <w:t xml:space="preserve">Your diary entry should show that you are trying to understand what it would feel like to struggle with this kind of learning. It should also show how other people might respond to you. (Inspired from teachingtolerance.org). Be prepared to read entry aloud in class. </w:t>
      </w:r>
    </w:p>
    <w:p w14:paraId="0D7A2F0F" w14:textId="77777777" w:rsidR="00277C4C" w:rsidRPr="0017261B" w:rsidRDefault="00277C4C" w:rsidP="00277C4C">
      <w:pPr>
        <w:widowControl/>
        <w:autoSpaceDE/>
        <w:autoSpaceDN/>
        <w:adjustRightInd/>
        <w:rPr>
          <w:rFonts w:ascii="Arial" w:hAnsi="Arial" w:cs="Arial"/>
          <w:color w:val="282828"/>
        </w:rPr>
      </w:pPr>
      <w:r w:rsidRPr="0017261B">
        <w:rPr>
          <w:rFonts w:ascii="Arial" w:eastAsia="Times New Roman" w:hAnsi="Arial" w:cs="Arial"/>
          <w:color w:val="282828"/>
        </w:rPr>
        <w:t>Afterwards you will partner with someone in class and</w:t>
      </w:r>
      <w:r w:rsidRPr="0017261B">
        <w:rPr>
          <w:rFonts w:ascii="Arial" w:hAnsi="Arial" w:cs="Arial"/>
          <w:color w:val="282828"/>
        </w:rPr>
        <w:t xml:space="preserve"> create a graphic zine of one of</w:t>
      </w:r>
      <w:r w:rsidRPr="0017261B">
        <w:rPr>
          <w:rFonts w:ascii="Arial" w:eastAsia="Times New Roman" w:hAnsi="Arial" w:cs="Arial"/>
          <w:color w:val="282828"/>
        </w:rPr>
        <w:t xml:space="preserve"> your two characters (in class). </w:t>
      </w:r>
      <w:r w:rsidRPr="0017261B">
        <w:rPr>
          <w:rFonts w:ascii="Arial" w:hAnsi="Arial" w:cs="Arial"/>
          <w:i/>
          <w:color w:val="282828"/>
        </w:rPr>
        <w:t>8 points</w:t>
      </w:r>
    </w:p>
    <w:p w14:paraId="236C1058" w14:textId="77777777" w:rsidR="00277C4C" w:rsidRPr="0017261B" w:rsidRDefault="00277C4C" w:rsidP="00277C4C">
      <w:pPr>
        <w:widowControl/>
        <w:autoSpaceDE/>
        <w:autoSpaceDN/>
        <w:adjustRightInd/>
        <w:rPr>
          <w:rFonts w:ascii="Arial" w:hAnsi="Arial" w:cs="Arial"/>
          <w:color w:val="282828"/>
        </w:rPr>
      </w:pPr>
    </w:p>
    <w:tbl>
      <w:tblPr>
        <w:tblStyle w:val="TableGrid"/>
        <w:tblW w:w="0" w:type="auto"/>
        <w:tblLook w:val="04A0" w:firstRow="1" w:lastRow="0" w:firstColumn="1" w:lastColumn="0" w:noHBand="0" w:noVBand="1"/>
      </w:tblPr>
      <w:tblGrid>
        <w:gridCol w:w="3116"/>
        <w:gridCol w:w="3117"/>
        <w:gridCol w:w="3117"/>
      </w:tblGrid>
      <w:tr w:rsidR="00277C4C" w:rsidRPr="0017261B" w14:paraId="075C707B" w14:textId="77777777" w:rsidTr="008260EF">
        <w:trPr>
          <w:trHeight w:val="269"/>
        </w:trPr>
        <w:tc>
          <w:tcPr>
            <w:tcW w:w="3116" w:type="dxa"/>
          </w:tcPr>
          <w:p w14:paraId="03BBB4CC" w14:textId="77777777" w:rsidR="00277C4C" w:rsidRPr="0017261B" w:rsidRDefault="00277C4C" w:rsidP="008260EF">
            <w:pPr>
              <w:widowControl/>
              <w:autoSpaceDE/>
              <w:autoSpaceDN/>
              <w:adjustRightInd/>
              <w:jc w:val="center"/>
              <w:rPr>
                <w:rFonts w:ascii="Arial" w:hAnsi="Arial" w:cs="Arial"/>
                <w:color w:val="282828"/>
              </w:rPr>
            </w:pPr>
            <w:r w:rsidRPr="0017261B">
              <w:rPr>
                <w:rFonts w:ascii="Arial" w:hAnsi="Arial" w:cs="Arial"/>
                <w:iCs/>
              </w:rPr>
              <w:t>3 (Highly Competent)</w:t>
            </w:r>
          </w:p>
        </w:tc>
        <w:tc>
          <w:tcPr>
            <w:tcW w:w="3117" w:type="dxa"/>
          </w:tcPr>
          <w:p w14:paraId="5313ABC2" w14:textId="77777777" w:rsidR="00277C4C" w:rsidRPr="0017261B" w:rsidRDefault="00277C4C" w:rsidP="008260EF">
            <w:pPr>
              <w:widowControl/>
              <w:autoSpaceDE/>
              <w:autoSpaceDN/>
              <w:adjustRightInd/>
              <w:jc w:val="center"/>
              <w:rPr>
                <w:rFonts w:ascii="Arial" w:hAnsi="Arial" w:cs="Arial"/>
                <w:color w:val="282828"/>
              </w:rPr>
            </w:pPr>
            <w:r w:rsidRPr="0017261B">
              <w:rPr>
                <w:rFonts w:ascii="Arial" w:hAnsi="Arial" w:cs="Arial"/>
                <w:iCs/>
              </w:rPr>
              <w:t>Competent</w:t>
            </w:r>
          </w:p>
        </w:tc>
        <w:tc>
          <w:tcPr>
            <w:tcW w:w="3117" w:type="dxa"/>
          </w:tcPr>
          <w:p w14:paraId="34B10D6A" w14:textId="77777777" w:rsidR="00277C4C" w:rsidRPr="0017261B" w:rsidRDefault="00277C4C" w:rsidP="008260EF">
            <w:pPr>
              <w:widowControl/>
              <w:autoSpaceDE/>
              <w:autoSpaceDN/>
              <w:adjustRightInd/>
              <w:jc w:val="center"/>
              <w:rPr>
                <w:rFonts w:ascii="Arial" w:hAnsi="Arial" w:cs="Arial"/>
                <w:color w:val="282828"/>
              </w:rPr>
            </w:pPr>
            <w:r w:rsidRPr="0017261B">
              <w:rPr>
                <w:rFonts w:ascii="Arial" w:hAnsi="Arial" w:cs="Arial"/>
                <w:iCs/>
              </w:rPr>
              <w:t>0 (Not Competent)</w:t>
            </w:r>
          </w:p>
        </w:tc>
      </w:tr>
      <w:tr w:rsidR="00277C4C" w:rsidRPr="0017261B" w14:paraId="56D04AC2" w14:textId="77777777" w:rsidTr="008260EF">
        <w:tc>
          <w:tcPr>
            <w:tcW w:w="3116" w:type="dxa"/>
          </w:tcPr>
          <w:p w14:paraId="0053D16A" w14:textId="77777777" w:rsidR="00277C4C" w:rsidRPr="0017261B" w:rsidRDefault="00277C4C" w:rsidP="008260EF">
            <w:pPr>
              <w:widowControl/>
              <w:autoSpaceDE/>
              <w:autoSpaceDN/>
              <w:adjustRightInd/>
              <w:rPr>
                <w:rFonts w:ascii="Arial" w:hAnsi="Arial" w:cs="Arial"/>
                <w:color w:val="282828"/>
              </w:rPr>
            </w:pPr>
            <w:r w:rsidRPr="0017261B">
              <w:rPr>
                <w:rFonts w:ascii="Arial" w:eastAsia="Times New Roman" w:hAnsi="Arial" w:cs="Arial"/>
              </w:rPr>
              <w:t xml:space="preserve">Diary entry shows deep understanding of an individual with a learning disability in a unique character in which created fictionally </w:t>
            </w:r>
            <w:r w:rsidRPr="0017261B">
              <w:rPr>
                <w:rFonts w:ascii="Arial" w:eastAsia="Times New Roman" w:hAnsi="Arial" w:cs="Arial"/>
                <w:b/>
              </w:rPr>
              <w:t>(6e)</w:t>
            </w:r>
          </w:p>
        </w:tc>
        <w:tc>
          <w:tcPr>
            <w:tcW w:w="3117" w:type="dxa"/>
          </w:tcPr>
          <w:p w14:paraId="2A9581DC" w14:textId="77777777" w:rsidR="00277C4C" w:rsidRPr="0017261B" w:rsidRDefault="00277C4C" w:rsidP="008260EF">
            <w:pPr>
              <w:widowControl/>
              <w:autoSpaceDE/>
              <w:autoSpaceDN/>
              <w:adjustRightInd/>
              <w:rPr>
                <w:rFonts w:ascii="Arial" w:hAnsi="Arial" w:cs="Arial"/>
                <w:color w:val="282828"/>
              </w:rPr>
            </w:pPr>
          </w:p>
        </w:tc>
        <w:tc>
          <w:tcPr>
            <w:tcW w:w="3117" w:type="dxa"/>
          </w:tcPr>
          <w:p w14:paraId="44A3B129" w14:textId="77777777" w:rsidR="00277C4C" w:rsidRPr="0017261B" w:rsidRDefault="00277C4C" w:rsidP="008260EF">
            <w:pPr>
              <w:widowControl/>
              <w:autoSpaceDE/>
              <w:autoSpaceDN/>
              <w:adjustRightInd/>
              <w:rPr>
                <w:rFonts w:ascii="Arial" w:hAnsi="Arial" w:cs="Arial"/>
                <w:color w:val="282828"/>
              </w:rPr>
            </w:pPr>
            <w:r w:rsidRPr="0017261B">
              <w:rPr>
                <w:rFonts w:ascii="Arial" w:eastAsia="Times New Roman" w:hAnsi="Arial" w:cs="Arial"/>
              </w:rPr>
              <w:t>Little to no understanding evident</w:t>
            </w:r>
          </w:p>
        </w:tc>
      </w:tr>
      <w:tr w:rsidR="00277C4C" w:rsidRPr="0017261B" w14:paraId="6E2FD762" w14:textId="77777777" w:rsidTr="008260EF">
        <w:tc>
          <w:tcPr>
            <w:tcW w:w="3116" w:type="dxa"/>
          </w:tcPr>
          <w:p w14:paraId="0FD0DEA7" w14:textId="77777777" w:rsidR="00277C4C" w:rsidRPr="0017261B" w:rsidRDefault="00277C4C" w:rsidP="008260EF">
            <w:pPr>
              <w:widowControl/>
              <w:autoSpaceDE/>
              <w:autoSpaceDN/>
              <w:adjustRightInd/>
              <w:rPr>
                <w:rFonts w:ascii="Arial" w:hAnsi="Arial" w:cs="Arial"/>
                <w:color w:val="282828"/>
              </w:rPr>
            </w:pPr>
            <w:r w:rsidRPr="0017261B">
              <w:rPr>
                <w:rFonts w:ascii="Arial" w:eastAsia="Times New Roman" w:hAnsi="Arial" w:cs="Arial"/>
              </w:rPr>
              <w:t>Journal is about a page and a half long (double spaced, 12 times font) and free from grammatical errors</w:t>
            </w:r>
          </w:p>
        </w:tc>
        <w:tc>
          <w:tcPr>
            <w:tcW w:w="3117" w:type="dxa"/>
          </w:tcPr>
          <w:p w14:paraId="5AFA6EE7" w14:textId="77777777" w:rsidR="00277C4C" w:rsidRPr="0017261B" w:rsidRDefault="00277C4C" w:rsidP="008260EF">
            <w:pPr>
              <w:widowControl/>
              <w:autoSpaceDE/>
              <w:autoSpaceDN/>
              <w:adjustRightInd/>
              <w:rPr>
                <w:rFonts w:ascii="Arial" w:hAnsi="Arial" w:cs="Arial"/>
                <w:color w:val="282828"/>
              </w:rPr>
            </w:pPr>
          </w:p>
        </w:tc>
        <w:tc>
          <w:tcPr>
            <w:tcW w:w="3117" w:type="dxa"/>
          </w:tcPr>
          <w:p w14:paraId="547D83A3" w14:textId="77777777" w:rsidR="00277C4C" w:rsidRPr="0017261B" w:rsidRDefault="00277C4C" w:rsidP="008260EF">
            <w:pPr>
              <w:widowControl/>
              <w:autoSpaceDE/>
              <w:autoSpaceDN/>
              <w:adjustRightInd/>
              <w:rPr>
                <w:rFonts w:ascii="Arial" w:hAnsi="Arial" w:cs="Arial"/>
                <w:color w:val="282828"/>
              </w:rPr>
            </w:pPr>
            <w:r w:rsidRPr="0017261B">
              <w:rPr>
                <w:rFonts w:ascii="Arial" w:eastAsia="Times New Roman" w:hAnsi="Arial" w:cs="Arial"/>
              </w:rPr>
              <w:t>Not sufficient in length, grammatical errors abundantly present</w:t>
            </w:r>
          </w:p>
        </w:tc>
      </w:tr>
    </w:tbl>
    <w:p w14:paraId="3C66BC45" w14:textId="77777777" w:rsidR="00277C4C" w:rsidRPr="0017261B" w:rsidRDefault="00277C4C" w:rsidP="00277C4C">
      <w:pPr>
        <w:widowControl/>
        <w:autoSpaceDE/>
        <w:autoSpaceDN/>
        <w:adjustRightInd/>
        <w:rPr>
          <w:rFonts w:ascii="Arial" w:eastAsia="Times New Roman" w:hAnsi="Arial" w:cs="Arial"/>
          <w:color w:val="282828"/>
        </w:rPr>
      </w:pPr>
    </w:p>
    <w:p w14:paraId="4C516BAC" w14:textId="77777777" w:rsidR="00277C4C" w:rsidRPr="0017261B" w:rsidRDefault="00277C4C" w:rsidP="00277C4C">
      <w:pPr>
        <w:rPr>
          <w:rFonts w:ascii="Arial" w:hAnsi="Arial" w:cs="Arial"/>
          <w:iCs/>
        </w:rPr>
      </w:pPr>
    </w:p>
    <w:p w14:paraId="6A9C7FB2" w14:textId="77777777" w:rsidR="00277C4C" w:rsidRPr="0017261B" w:rsidRDefault="00277C4C" w:rsidP="00277C4C">
      <w:pPr>
        <w:widowControl/>
        <w:autoSpaceDE/>
        <w:autoSpaceDN/>
        <w:adjustRightInd/>
        <w:spacing w:after="240"/>
        <w:contextualSpacing/>
        <w:rPr>
          <w:rFonts w:ascii="Arial" w:hAnsi="Arial" w:cs="Arial"/>
          <w:b/>
          <w:bCs/>
          <w:u w:val="single"/>
        </w:rPr>
      </w:pPr>
      <w:r w:rsidRPr="0017261B">
        <w:rPr>
          <w:rFonts w:ascii="Arial" w:hAnsi="Arial" w:cs="Arial"/>
          <w:b/>
          <w:bCs/>
          <w:u w:val="single"/>
        </w:rPr>
        <w:t>Movie Analysis and Presentation:</w:t>
      </w:r>
    </w:p>
    <w:p w14:paraId="10DBC42E" w14:textId="77777777" w:rsidR="00277C4C" w:rsidRPr="0017261B" w:rsidRDefault="00277C4C" w:rsidP="00277C4C">
      <w:pPr>
        <w:widowControl/>
        <w:autoSpaceDE/>
        <w:autoSpaceDN/>
        <w:adjustRightInd/>
        <w:spacing w:after="240"/>
        <w:contextualSpacing/>
        <w:rPr>
          <w:rFonts w:ascii="Arial" w:hAnsi="Arial" w:cs="Arial"/>
          <w:b/>
          <w:bCs/>
        </w:rPr>
      </w:pPr>
      <w:r w:rsidRPr="0017261B">
        <w:rPr>
          <w:rFonts w:ascii="Arial" w:hAnsi="Arial" w:cs="Arial"/>
          <w:bCs/>
        </w:rPr>
        <w:t xml:space="preserve">You will choose a movie that highlights and individual or individuals with a disability (It does not have to be diagnosed in the film). You will sign up for the movie in class a few weeks prior to the due date. No two groups or individual students can choose the same movie. After watching it, you will design a presentation for the class using a power point that includes (do not include more than 1-2 sentences per slide, include graphics, images, clips etc. and expand on those in your presentation). All PP should be posted to FB before class begins. </w:t>
      </w:r>
    </w:p>
    <w:p w14:paraId="5A01DD7E" w14:textId="77777777" w:rsidR="00277C4C" w:rsidRPr="0017261B" w:rsidRDefault="00277C4C" w:rsidP="00277C4C">
      <w:pPr>
        <w:pStyle w:val="ListParagraph"/>
        <w:widowControl/>
        <w:numPr>
          <w:ilvl w:val="0"/>
          <w:numId w:val="4"/>
        </w:numPr>
        <w:autoSpaceDE/>
        <w:autoSpaceDN/>
        <w:adjustRightInd/>
        <w:spacing w:after="240"/>
        <w:rPr>
          <w:rFonts w:ascii="Arial" w:hAnsi="Arial" w:cs="Arial"/>
          <w:bCs/>
        </w:rPr>
      </w:pPr>
      <w:r w:rsidRPr="0017261B">
        <w:rPr>
          <w:rFonts w:ascii="Arial" w:hAnsi="Arial" w:cs="Arial"/>
          <w:bCs/>
        </w:rPr>
        <w:t xml:space="preserve">a range of specific examples from the movie that exemplify each of criteria for the disability </w:t>
      </w:r>
    </w:p>
    <w:p w14:paraId="149B213D" w14:textId="77777777" w:rsidR="00277C4C" w:rsidRPr="0017261B" w:rsidRDefault="00277C4C" w:rsidP="00277C4C">
      <w:pPr>
        <w:pStyle w:val="ListParagraph"/>
        <w:widowControl/>
        <w:numPr>
          <w:ilvl w:val="0"/>
          <w:numId w:val="4"/>
        </w:numPr>
        <w:autoSpaceDE/>
        <w:autoSpaceDN/>
        <w:adjustRightInd/>
        <w:spacing w:after="240"/>
        <w:rPr>
          <w:rFonts w:ascii="Arial" w:hAnsi="Arial" w:cs="Arial"/>
          <w:bCs/>
        </w:rPr>
      </w:pPr>
      <w:r w:rsidRPr="0017261B">
        <w:rPr>
          <w:rFonts w:ascii="Arial" w:hAnsi="Arial" w:cs="Arial"/>
          <w:bCs/>
        </w:rPr>
        <w:t>the character’s strengths and how they were positively utilized, with specific examples</w:t>
      </w:r>
    </w:p>
    <w:p w14:paraId="1E56DB4F" w14:textId="77777777" w:rsidR="00277C4C" w:rsidRPr="0017261B" w:rsidRDefault="00277C4C" w:rsidP="00277C4C">
      <w:pPr>
        <w:pStyle w:val="ListParagraph"/>
        <w:widowControl/>
        <w:numPr>
          <w:ilvl w:val="0"/>
          <w:numId w:val="4"/>
        </w:numPr>
        <w:autoSpaceDE/>
        <w:autoSpaceDN/>
        <w:adjustRightInd/>
        <w:spacing w:after="240"/>
        <w:rPr>
          <w:rFonts w:ascii="Arial" w:hAnsi="Arial" w:cs="Arial"/>
          <w:bCs/>
        </w:rPr>
      </w:pPr>
      <w:r w:rsidRPr="0017261B">
        <w:rPr>
          <w:rFonts w:ascii="Arial" w:hAnsi="Arial" w:cs="Arial"/>
          <w:bCs/>
        </w:rPr>
        <w:t>specific examples of strategies and adaptations implemented by the character and those around her (family, teachers, etc),</w:t>
      </w:r>
    </w:p>
    <w:p w14:paraId="05281761" w14:textId="77777777" w:rsidR="00277C4C" w:rsidRPr="0017261B" w:rsidRDefault="00277C4C" w:rsidP="00277C4C">
      <w:pPr>
        <w:pStyle w:val="ListParagraph"/>
        <w:widowControl/>
        <w:numPr>
          <w:ilvl w:val="0"/>
          <w:numId w:val="4"/>
        </w:numPr>
        <w:autoSpaceDE/>
        <w:autoSpaceDN/>
        <w:adjustRightInd/>
        <w:spacing w:after="240"/>
        <w:rPr>
          <w:rFonts w:ascii="Arial" w:hAnsi="Arial" w:cs="Arial"/>
          <w:bCs/>
        </w:rPr>
      </w:pPr>
      <w:r w:rsidRPr="0017261B">
        <w:rPr>
          <w:rFonts w:ascii="Arial" w:hAnsi="Arial" w:cs="Arial"/>
          <w:bCs/>
        </w:rPr>
        <w:t>the impact this movie had on your understanding of individuals with disabilities in general, as well as the specific impact on your teaching philosophy and practice.</w:t>
      </w:r>
    </w:p>
    <w:p w14:paraId="6E15A81F" w14:textId="77777777" w:rsidR="00277C4C" w:rsidRPr="0017261B" w:rsidRDefault="00277C4C" w:rsidP="00277C4C">
      <w:pPr>
        <w:widowControl/>
        <w:autoSpaceDE/>
        <w:autoSpaceDN/>
        <w:adjustRightInd/>
        <w:spacing w:after="240"/>
        <w:rPr>
          <w:rFonts w:ascii="Arial" w:hAnsi="Arial" w:cs="Arial"/>
          <w:b/>
          <w:bCs/>
        </w:rPr>
      </w:pPr>
      <w:r w:rsidRPr="0017261B">
        <w:rPr>
          <w:rFonts w:ascii="Arial" w:hAnsi="Arial" w:cs="Arial"/>
          <w:bCs/>
        </w:rPr>
        <w:t>*This paper should NOT be a synopsis/critique of the movie.</w:t>
      </w:r>
    </w:p>
    <w:p w14:paraId="4FDF9CD4" w14:textId="77777777" w:rsidR="00277C4C" w:rsidRPr="0017261B" w:rsidRDefault="00277C4C" w:rsidP="00277C4C">
      <w:pPr>
        <w:suppressAutoHyphens/>
        <w:rPr>
          <w:rFonts w:ascii="Arial" w:hAnsi="Arial" w:cs="Arial"/>
          <w:kern w:val="28"/>
        </w:rPr>
      </w:pPr>
      <w:r w:rsidRPr="0017261B">
        <w:rPr>
          <w:rFonts w:ascii="Arial" w:hAnsi="Arial" w:cs="Arial"/>
          <w:b/>
          <w:kern w:val="28"/>
          <w:u w:val="single"/>
        </w:rPr>
        <w:t>Part 2 of Movie Analysis - Teacher Resource</w:t>
      </w:r>
      <w:r w:rsidRPr="0017261B">
        <w:rPr>
          <w:rFonts w:ascii="Arial" w:hAnsi="Arial" w:cs="Arial"/>
          <w:b/>
          <w:kern w:val="28"/>
        </w:rPr>
        <w:t>:</w:t>
      </w:r>
      <w:r w:rsidRPr="0017261B">
        <w:rPr>
          <w:rFonts w:ascii="Arial" w:hAnsi="Arial" w:cs="Arial"/>
          <w:kern w:val="28"/>
        </w:rPr>
        <w:t xml:space="preserve">  For the same disability, you will create a list of resources for teachers.  You must include a minimum of 7 high-quality, reliable resources.  For each resource, you will include the name and a brief description (not just URLs/links).  These must include at least 3 of the following types: websites, books, journal articles, agencies, webinars, videos and professional development opportunities. This should not be highlighted in the presentation but submitted separately on FB. </w:t>
      </w:r>
      <w:r w:rsidRPr="0017261B">
        <w:rPr>
          <w:rFonts w:ascii="Arial" w:hAnsi="Arial" w:cs="Arial"/>
          <w:i/>
          <w:kern w:val="28"/>
        </w:rPr>
        <w:t>20 points</w:t>
      </w:r>
    </w:p>
    <w:p w14:paraId="50905CB0" w14:textId="77777777" w:rsidR="00277C4C" w:rsidRPr="0017261B" w:rsidRDefault="00277C4C" w:rsidP="00277C4C">
      <w:pPr>
        <w:suppressAutoHyphens/>
        <w:rPr>
          <w:rFonts w:ascii="Arial" w:hAnsi="Arial" w:cs="Arial"/>
          <w:kern w:val="28"/>
        </w:rPr>
      </w:pPr>
    </w:p>
    <w:tbl>
      <w:tblPr>
        <w:tblStyle w:val="TableGrid"/>
        <w:tblW w:w="0" w:type="auto"/>
        <w:tblLook w:val="04A0" w:firstRow="1" w:lastRow="0" w:firstColumn="1" w:lastColumn="0" w:noHBand="0" w:noVBand="1"/>
      </w:tblPr>
      <w:tblGrid>
        <w:gridCol w:w="3129"/>
        <w:gridCol w:w="3089"/>
        <w:gridCol w:w="3132"/>
      </w:tblGrid>
      <w:tr w:rsidR="00277C4C" w:rsidRPr="0017261B" w14:paraId="6EA7C24F" w14:textId="77777777" w:rsidTr="008260EF">
        <w:tc>
          <w:tcPr>
            <w:tcW w:w="3596" w:type="dxa"/>
          </w:tcPr>
          <w:p w14:paraId="4D40A673" w14:textId="77777777" w:rsidR="00277C4C" w:rsidRPr="0017261B" w:rsidRDefault="00277C4C" w:rsidP="008260EF">
            <w:pPr>
              <w:suppressAutoHyphens/>
              <w:jc w:val="center"/>
              <w:rPr>
                <w:rFonts w:ascii="Arial" w:hAnsi="Arial" w:cs="Arial"/>
                <w:kern w:val="28"/>
              </w:rPr>
            </w:pPr>
            <w:r w:rsidRPr="0017261B">
              <w:rPr>
                <w:rFonts w:ascii="Arial" w:hAnsi="Arial" w:cs="Arial"/>
                <w:iCs/>
              </w:rPr>
              <w:t>5 (Highly Competent)</w:t>
            </w:r>
          </w:p>
        </w:tc>
        <w:tc>
          <w:tcPr>
            <w:tcW w:w="3597" w:type="dxa"/>
          </w:tcPr>
          <w:p w14:paraId="443E73CD" w14:textId="77777777" w:rsidR="00277C4C" w:rsidRPr="0017261B" w:rsidRDefault="00277C4C" w:rsidP="008260EF">
            <w:pPr>
              <w:suppressAutoHyphens/>
              <w:jc w:val="center"/>
              <w:rPr>
                <w:rFonts w:ascii="Arial" w:hAnsi="Arial" w:cs="Arial"/>
                <w:kern w:val="28"/>
              </w:rPr>
            </w:pPr>
            <w:r w:rsidRPr="0017261B">
              <w:rPr>
                <w:rFonts w:ascii="Arial" w:hAnsi="Arial" w:cs="Arial"/>
                <w:iCs/>
              </w:rPr>
              <w:t>Competent</w:t>
            </w:r>
          </w:p>
        </w:tc>
        <w:tc>
          <w:tcPr>
            <w:tcW w:w="3597" w:type="dxa"/>
          </w:tcPr>
          <w:p w14:paraId="2AED5A23" w14:textId="77777777" w:rsidR="00277C4C" w:rsidRPr="0017261B" w:rsidRDefault="00277C4C" w:rsidP="008260EF">
            <w:pPr>
              <w:suppressAutoHyphens/>
              <w:jc w:val="center"/>
              <w:rPr>
                <w:rFonts w:ascii="Arial" w:hAnsi="Arial" w:cs="Arial"/>
                <w:kern w:val="28"/>
              </w:rPr>
            </w:pPr>
            <w:r w:rsidRPr="0017261B">
              <w:rPr>
                <w:rFonts w:ascii="Arial" w:hAnsi="Arial" w:cs="Arial"/>
                <w:iCs/>
              </w:rPr>
              <w:t>0 (Not Competent)</w:t>
            </w:r>
          </w:p>
        </w:tc>
      </w:tr>
      <w:tr w:rsidR="00277C4C" w:rsidRPr="0017261B" w14:paraId="0973440B" w14:textId="77777777" w:rsidTr="008260EF">
        <w:trPr>
          <w:trHeight w:val="557"/>
        </w:trPr>
        <w:tc>
          <w:tcPr>
            <w:tcW w:w="3596" w:type="dxa"/>
          </w:tcPr>
          <w:p w14:paraId="34D6497C"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 xml:space="preserve">Movie chosen highlights disability in some way that the student respectfully reflects on </w:t>
            </w:r>
            <w:r w:rsidRPr="0017261B">
              <w:rPr>
                <w:rFonts w:ascii="Arial" w:hAnsi="Arial" w:cs="Arial"/>
                <w:b/>
                <w:kern w:val="28"/>
              </w:rPr>
              <w:t>(6a, 6b, 6d, 6c)</w:t>
            </w:r>
          </w:p>
        </w:tc>
        <w:tc>
          <w:tcPr>
            <w:tcW w:w="3597" w:type="dxa"/>
          </w:tcPr>
          <w:p w14:paraId="1BCDEC65" w14:textId="77777777" w:rsidR="00277C4C" w:rsidRPr="0017261B" w:rsidRDefault="00277C4C" w:rsidP="008260EF">
            <w:pPr>
              <w:suppressAutoHyphens/>
              <w:jc w:val="center"/>
              <w:rPr>
                <w:rFonts w:ascii="Arial" w:hAnsi="Arial" w:cs="Arial"/>
                <w:kern w:val="28"/>
              </w:rPr>
            </w:pPr>
          </w:p>
        </w:tc>
        <w:tc>
          <w:tcPr>
            <w:tcW w:w="3597" w:type="dxa"/>
          </w:tcPr>
          <w:p w14:paraId="45F2AA12"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Movie does not highlight a disability</w:t>
            </w:r>
          </w:p>
        </w:tc>
      </w:tr>
      <w:tr w:rsidR="00277C4C" w:rsidRPr="0017261B" w14:paraId="3DEC39F8" w14:textId="77777777" w:rsidTr="008260EF">
        <w:tc>
          <w:tcPr>
            <w:tcW w:w="3596" w:type="dxa"/>
          </w:tcPr>
          <w:p w14:paraId="260602C2"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Power point contains all components mentioned above</w:t>
            </w:r>
          </w:p>
        </w:tc>
        <w:tc>
          <w:tcPr>
            <w:tcW w:w="3597" w:type="dxa"/>
          </w:tcPr>
          <w:p w14:paraId="4FA49F1F" w14:textId="77777777" w:rsidR="00277C4C" w:rsidRPr="0017261B" w:rsidRDefault="00277C4C" w:rsidP="008260EF">
            <w:pPr>
              <w:suppressAutoHyphens/>
              <w:jc w:val="center"/>
              <w:rPr>
                <w:rFonts w:ascii="Arial" w:hAnsi="Arial" w:cs="Arial"/>
                <w:kern w:val="28"/>
              </w:rPr>
            </w:pPr>
          </w:p>
        </w:tc>
        <w:tc>
          <w:tcPr>
            <w:tcW w:w="3597" w:type="dxa"/>
          </w:tcPr>
          <w:p w14:paraId="79794F82"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Missing all components</w:t>
            </w:r>
          </w:p>
        </w:tc>
      </w:tr>
      <w:tr w:rsidR="00277C4C" w:rsidRPr="0017261B" w14:paraId="09A2579C" w14:textId="77777777" w:rsidTr="008260EF">
        <w:tc>
          <w:tcPr>
            <w:tcW w:w="3596" w:type="dxa"/>
          </w:tcPr>
          <w:p w14:paraId="2A78AFCB"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Presentation is smooth and easy for the audience to follow</w:t>
            </w:r>
          </w:p>
        </w:tc>
        <w:tc>
          <w:tcPr>
            <w:tcW w:w="3597" w:type="dxa"/>
          </w:tcPr>
          <w:p w14:paraId="72FCCA45" w14:textId="77777777" w:rsidR="00277C4C" w:rsidRPr="0017261B" w:rsidRDefault="00277C4C" w:rsidP="008260EF">
            <w:pPr>
              <w:suppressAutoHyphens/>
              <w:jc w:val="center"/>
              <w:rPr>
                <w:rFonts w:ascii="Arial" w:hAnsi="Arial" w:cs="Arial"/>
                <w:kern w:val="28"/>
              </w:rPr>
            </w:pPr>
          </w:p>
        </w:tc>
        <w:tc>
          <w:tcPr>
            <w:tcW w:w="3597" w:type="dxa"/>
          </w:tcPr>
          <w:p w14:paraId="66E8BCDD"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Presentation choppy or not presented</w:t>
            </w:r>
          </w:p>
        </w:tc>
      </w:tr>
      <w:tr w:rsidR="00277C4C" w:rsidRPr="0017261B" w14:paraId="169188C4" w14:textId="77777777" w:rsidTr="008260EF">
        <w:tc>
          <w:tcPr>
            <w:tcW w:w="3596" w:type="dxa"/>
          </w:tcPr>
          <w:p w14:paraId="3407AFAC"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Resource includes all components mentioned above</w:t>
            </w:r>
          </w:p>
        </w:tc>
        <w:tc>
          <w:tcPr>
            <w:tcW w:w="3597" w:type="dxa"/>
          </w:tcPr>
          <w:p w14:paraId="25EB3593" w14:textId="77777777" w:rsidR="00277C4C" w:rsidRPr="0017261B" w:rsidRDefault="00277C4C" w:rsidP="008260EF">
            <w:pPr>
              <w:suppressAutoHyphens/>
              <w:jc w:val="center"/>
              <w:rPr>
                <w:rFonts w:ascii="Arial" w:hAnsi="Arial" w:cs="Arial"/>
                <w:kern w:val="28"/>
              </w:rPr>
            </w:pPr>
          </w:p>
        </w:tc>
        <w:tc>
          <w:tcPr>
            <w:tcW w:w="3597" w:type="dxa"/>
          </w:tcPr>
          <w:p w14:paraId="4B7304F2"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Missing all components</w:t>
            </w:r>
          </w:p>
        </w:tc>
      </w:tr>
      <w:tr w:rsidR="00277C4C" w:rsidRPr="0017261B" w14:paraId="340BFFFC" w14:textId="77777777" w:rsidTr="008260EF">
        <w:tc>
          <w:tcPr>
            <w:tcW w:w="3596" w:type="dxa"/>
          </w:tcPr>
          <w:p w14:paraId="68387A4D"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Power Point and resource are free from grammatical errors and organized</w:t>
            </w:r>
          </w:p>
        </w:tc>
        <w:tc>
          <w:tcPr>
            <w:tcW w:w="3597" w:type="dxa"/>
          </w:tcPr>
          <w:p w14:paraId="59B8D787" w14:textId="77777777" w:rsidR="00277C4C" w:rsidRPr="0017261B" w:rsidRDefault="00277C4C" w:rsidP="008260EF">
            <w:pPr>
              <w:suppressAutoHyphens/>
              <w:jc w:val="center"/>
              <w:rPr>
                <w:rFonts w:ascii="Arial" w:hAnsi="Arial" w:cs="Arial"/>
                <w:kern w:val="28"/>
              </w:rPr>
            </w:pPr>
          </w:p>
        </w:tc>
        <w:tc>
          <w:tcPr>
            <w:tcW w:w="3597" w:type="dxa"/>
          </w:tcPr>
          <w:p w14:paraId="2331440A" w14:textId="77777777" w:rsidR="00277C4C" w:rsidRPr="0017261B" w:rsidRDefault="00277C4C" w:rsidP="008260EF">
            <w:pPr>
              <w:suppressAutoHyphens/>
              <w:jc w:val="center"/>
              <w:rPr>
                <w:rFonts w:ascii="Arial" w:hAnsi="Arial" w:cs="Arial"/>
                <w:kern w:val="28"/>
              </w:rPr>
            </w:pPr>
            <w:r w:rsidRPr="0017261B">
              <w:rPr>
                <w:rFonts w:ascii="Arial" w:eastAsia="Times New Roman" w:hAnsi="Arial" w:cs="Arial"/>
              </w:rPr>
              <w:t>Grammatical errors abundantly present</w:t>
            </w:r>
          </w:p>
        </w:tc>
      </w:tr>
    </w:tbl>
    <w:p w14:paraId="4B6843E8" w14:textId="77777777" w:rsidR="00277C4C" w:rsidRPr="0017261B" w:rsidRDefault="00277C4C" w:rsidP="00277C4C">
      <w:pPr>
        <w:rPr>
          <w:rFonts w:ascii="Arial" w:hAnsi="Arial" w:cs="Arial"/>
          <w:iCs/>
        </w:rPr>
      </w:pPr>
    </w:p>
    <w:p w14:paraId="7A02018E" w14:textId="77777777" w:rsidR="00277C4C" w:rsidRPr="0017261B" w:rsidRDefault="00277C4C" w:rsidP="00277C4C">
      <w:pPr>
        <w:rPr>
          <w:rFonts w:ascii="Arial" w:hAnsi="Arial" w:cs="Arial"/>
          <w:b/>
          <w:iCs/>
        </w:rPr>
      </w:pPr>
    </w:p>
    <w:p w14:paraId="3A02A277" w14:textId="77777777" w:rsidR="00277C4C" w:rsidRPr="0017261B" w:rsidRDefault="00277C4C" w:rsidP="00277C4C">
      <w:pPr>
        <w:pStyle w:val="Level1"/>
        <w:tabs>
          <w:tab w:val="left" w:pos="-1440"/>
          <w:tab w:val="num" w:pos="0"/>
        </w:tabs>
        <w:ind w:left="0" w:firstLine="0"/>
        <w:outlineLvl w:val="9"/>
        <w:rPr>
          <w:rFonts w:ascii="Arial" w:hAnsi="Arial" w:cs="Arial"/>
        </w:rPr>
      </w:pPr>
      <w:r w:rsidRPr="0017261B">
        <w:rPr>
          <w:rFonts w:ascii="Arial" w:hAnsi="Arial" w:cs="Arial"/>
          <w:b/>
          <w:bCs/>
        </w:rPr>
        <w:t xml:space="preserve">Motivation Project: </w:t>
      </w:r>
      <w:r w:rsidRPr="0017261B">
        <w:rPr>
          <w:rFonts w:ascii="Arial" w:hAnsi="Arial" w:cs="Arial"/>
        </w:rPr>
        <w:t xml:space="preserve">You will pair with another person in the class and use interviews/checklists/questions according a motivation theory (Behavioral Learning Theory, Human Needs, Attribution Theory, Expectancy Theory, Intrinsic and Extrinsic Motivation) to develop a list of strategies to increase motivation for them. Specific examples and why these strategies were chosen should be outlined. </w:t>
      </w:r>
      <w:r w:rsidRPr="0017261B">
        <w:rPr>
          <w:rFonts w:ascii="Arial" w:hAnsi="Arial" w:cs="Arial"/>
          <w:i/>
        </w:rPr>
        <w:t>15 points</w:t>
      </w:r>
      <w:r w:rsidRPr="0017261B">
        <w:rPr>
          <w:rFonts w:ascii="Arial" w:hAnsi="Arial" w:cs="Arial"/>
        </w:rPr>
        <w:t xml:space="preserve"> The strategies should be a grid list format like the grid here:</w:t>
      </w:r>
    </w:p>
    <w:tbl>
      <w:tblPr>
        <w:tblStyle w:val="TableGrid"/>
        <w:tblW w:w="0" w:type="auto"/>
        <w:tblLook w:val="04A0" w:firstRow="1" w:lastRow="0" w:firstColumn="1" w:lastColumn="0" w:noHBand="0" w:noVBand="1"/>
      </w:tblPr>
      <w:tblGrid>
        <w:gridCol w:w="3116"/>
        <w:gridCol w:w="3117"/>
        <w:gridCol w:w="3117"/>
      </w:tblGrid>
      <w:tr w:rsidR="00277C4C" w:rsidRPr="0017261B" w14:paraId="2D90092D" w14:textId="77777777" w:rsidTr="008260EF">
        <w:tc>
          <w:tcPr>
            <w:tcW w:w="3116" w:type="dxa"/>
          </w:tcPr>
          <w:p w14:paraId="121F8F11" w14:textId="77777777" w:rsidR="00277C4C" w:rsidRPr="0017261B" w:rsidRDefault="00277C4C" w:rsidP="008260EF">
            <w:pPr>
              <w:pStyle w:val="Level1"/>
              <w:tabs>
                <w:tab w:val="left" w:pos="-1440"/>
                <w:tab w:val="num" w:pos="0"/>
              </w:tabs>
              <w:ind w:left="0" w:firstLine="0"/>
              <w:rPr>
                <w:rFonts w:ascii="Arial" w:hAnsi="Arial" w:cs="Arial"/>
              </w:rPr>
            </w:pPr>
            <w:r w:rsidRPr="0017261B">
              <w:rPr>
                <w:rFonts w:ascii="Arial" w:hAnsi="Arial" w:cs="Arial"/>
              </w:rPr>
              <w:t xml:space="preserve">Strategy </w:t>
            </w:r>
          </w:p>
        </w:tc>
        <w:tc>
          <w:tcPr>
            <w:tcW w:w="3117" w:type="dxa"/>
          </w:tcPr>
          <w:p w14:paraId="5FC03EDD" w14:textId="77777777" w:rsidR="00277C4C" w:rsidRPr="0017261B" w:rsidRDefault="00277C4C" w:rsidP="008260EF">
            <w:pPr>
              <w:pStyle w:val="Level1"/>
              <w:tabs>
                <w:tab w:val="left" w:pos="-1440"/>
                <w:tab w:val="num" w:pos="0"/>
              </w:tabs>
              <w:ind w:left="0" w:firstLine="0"/>
              <w:rPr>
                <w:rFonts w:ascii="Arial" w:hAnsi="Arial" w:cs="Arial"/>
              </w:rPr>
            </w:pPr>
            <w:r w:rsidRPr="0017261B">
              <w:rPr>
                <w:rFonts w:ascii="Arial" w:hAnsi="Arial" w:cs="Arial"/>
              </w:rPr>
              <w:t xml:space="preserve">Example </w:t>
            </w:r>
          </w:p>
        </w:tc>
        <w:tc>
          <w:tcPr>
            <w:tcW w:w="3117" w:type="dxa"/>
          </w:tcPr>
          <w:p w14:paraId="6D388D42" w14:textId="77777777" w:rsidR="00277C4C" w:rsidRPr="0017261B" w:rsidRDefault="00277C4C" w:rsidP="008260EF">
            <w:pPr>
              <w:pStyle w:val="Level1"/>
              <w:tabs>
                <w:tab w:val="left" w:pos="-1440"/>
                <w:tab w:val="num" w:pos="0"/>
              </w:tabs>
              <w:ind w:left="0" w:firstLine="0"/>
              <w:rPr>
                <w:rFonts w:ascii="Arial" w:hAnsi="Arial" w:cs="Arial"/>
              </w:rPr>
            </w:pPr>
            <w:r w:rsidRPr="0017261B">
              <w:rPr>
                <w:rFonts w:ascii="Arial" w:hAnsi="Arial" w:cs="Arial"/>
              </w:rPr>
              <w:t>Reasons why it would help this particular person</w:t>
            </w:r>
          </w:p>
        </w:tc>
      </w:tr>
      <w:tr w:rsidR="00277C4C" w:rsidRPr="0017261B" w14:paraId="71B903BA" w14:textId="77777777" w:rsidTr="008260EF">
        <w:tc>
          <w:tcPr>
            <w:tcW w:w="3116" w:type="dxa"/>
          </w:tcPr>
          <w:p w14:paraId="09BCC1EB" w14:textId="77777777" w:rsidR="00277C4C" w:rsidRPr="0017261B" w:rsidRDefault="00277C4C" w:rsidP="008260EF">
            <w:pPr>
              <w:pStyle w:val="Level1"/>
              <w:tabs>
                <w:tab w:val="left" w:pos="-1440"/>
                <w:tab w:val="num" w:pos="0"/>
              </w:tabs>
              <w:ind w:left="0" w:firstLine="0"/>
              <w:rPr>
                <w:rFonts w:ascii="Arial" w:hAnsi="Arial" w:cs="Arial"/>
              </w:rPr>
            </w:pPr>
          </w:p>
        </w:tc>
        <w:tc>
          <w:tcPr>
            <w:tcW w:w="3117" w:type="dxa"/>
          </w:tcPr>
          <w:p w14:paraId="2967FB30" w14:textId="77777777" w:rsidR="00277C4C" w:rsidRPr="0017261B" w:rsidRDefault="00277C4C" w:rsidP="008260EF">
            <w:pPr>
              <w:pStyle w:val="Level1"/>
              <w:tabs>
                <w:tab w:val="left" w:pos="-1440"/>
                <w:tab w:val="num" w:pos="0"/>
              </w:tabs>
              <w:ind w:left="0" w:firstLine="0"/>
              <w:rPr>
                <w:rFonts w:ascii="Arial" w:hAnsi="Arial" w:cs="Arial"/>
              </w:rPr>
            </w:pPr>
          </w:p>
        </w:tc>
        <w:tc>
          <w:tcPr>
            <w:tcW w:w="3117" w:type="dxa"/>
          </w:tcPr>
          <w:p w14:paraId="151C175D" w14:textId="77777777" w:rsidR="00277C4C" w:rsidRPr="0017261B" w:rsidRDefault="00277C4C" w:rsidP="008260EF">
            <w:pPr>
              <w:pStyle w:val="Level1"/>
              <w:tabs>
                <w:tab w:val="left" w:pos="-1440"/>
                <w:tab w:val="num" w:pos="0"/>
              </w:tabs>
              <w:ind w:left="0" w:firstLine="0"/>
              <w:rPr>
                <w:rFonts w:ascii="Arial" w:hAnsi="Arial" w:cs="Arial"/>
              </w:rPr>
            </w:pPr>
          </w:p>
        </w:tc>
      </w:tr>
    </w:tbl>
    <w:p w14:paraId="61D0F892" w14:textId="77777777" w:rsidR="00277C4C" w:rsidRPr="0017261B" w:rsidRDefault="00277C4C" w:rsidP="00277C4C">
      <w:pPr>
        <w:pStyle w:val="Level1"/>
        <w:tabs>
          <w:tab w:val="left" w:pos="-1440"/>
          <w:tab w:val="num" w:pos="0"/>
        </w:tabs>
        <w:ind w:left="0" w:firstLine="0"/>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277C4C" w:rsidRPr="0017261B" w14:paraId="7D57F167" w14:textId="77777777" w:rsidTr="008260EF">
        <w:tc>
          <w:tcPr>
            <w:tcW w:w="3116" w:type="dxa"/>
          </w:tcPr>
          <w:p w14:paraId="28DCD893" w14:textId="77777777" w:rsidR="00277C4C" w:rsidRPr="0017261B" w:rsidRDefault="00277C4C" w:rsidP="008260EF">
            <w:pPr>
              <w:pStyle w:val="Level1"/>
              <w:tabs>
                <w:tab w:val="left" w:pos="-1440"/>
                <w:tab w:val="num" w:pos="0"/>
              </w:tabs>
              <w:ind w:left="0" w:firstLine="0"/>
              <w:jc w:val="center"/>
              <w:rPr>
                <w:rFonts w:ascii="Arial" w:hAnsi="Arial" w:cs="Arial"/>
              </w:rPr>
            </w:pPr>
            <w:r w:rsidRPr="0017261B">
              <w:rPr>
                <w:rFonts w:ascii="Arial" w:hAnsi="Arial" w:cs="Arial"/>
                <w:iCs/>
              </w:rPr>
              <w:t>3 (Highly Competent)</w:t>
            </w:r>
          </w:p>
        </w:tc>
        <w:tc>
          <w:tcPr>
            <w:tcW w:w="3117" w:type="dxa"/>
          </w:tcPr>
          <w:p w14:paraId="3B6D4995" w14:textId="77777777" w:rsidR="00277C4C" w:rsidRPr="0017261B" w:rsidRDefault="00277C4C" w:rsidP="008260EF">
            <w:pPr>
              <w:pStyle w:val="Level1"/>
              <w:tabs>
                <w:tab w:val="left" w:pos="-1440"/>
                <w:tab w:val="num" w:pos="0"/>
              </w:tabs>
              <w:ind w:left="0" w:firstLine="0"/>
              <w:jc w:val="center"/>
              <w:rPr>
                <w:rFonts w:ascii="Arial" w:hAnsi="Arial" w:cs="Arial"/>
              </w:rPr>
            </w:pPr>
            <w:r w:rsidRPr="0017261B">
              <w:rPr>
                <w:rFonts w:ascii="Arial" w:hAnsi="Arial" w:cs="Arial"/>
                <w:iCs/>
              </w:rPr>
              <w:t>Competent</w:t>
            </w:r>
          </w:p>
        </w:tc>
        <w:tc>
          <w:tcPr>
            <w:tcW w:w="3117" w:type="dxa"/>
          </w:tcPr>
          <w:p w14:paraId="6AACAC39" w14:textId="77777777" w:rsidR="00277C4C" w:rsidRPr="0017261B" w:rsidRDefault="00277C4C" w:rsidP="008260EF">
            <w:pPr>
              <w:pStyle w:val="Level1"/>
              <w:tabs>
                <w:tab w:val="left" w:pos="-1440"/>
                <w:tab w:val="num" w:pos="0"/>
              </w:tabs>
              <w:ind w:left="0" w:firstLine="0"/>
              <w:jc w:val="center"/>
              <w:rPr>
                <w:rFonts w:ascii="Arial" w:hAnsi="Arial" w:cs="Arial"/>
              </w:rPr>
            </w:pPr>
            <w:r w:rsidRPr="0017261B">
              <w:rPr>
                <w:rFonts w:ascii="Arial" w:hAnsi="Arial" w:cs="Arial"/>
                <w:iCs/>
              </w:rPr>
              <w:t>0 (Not Competent)</w:t>
            </w:r>
          </w:p>
        </w:tc>
      </w:tr>
      <w:tr w:rsidR="00277C4C" w:rsidRPr="0017261B" w14:paraId="098EA8EA" w14:textId="77777777" w:rsidTr="008260EF">
        <w:tc>
          <w:tcPr>
            <w:tcW w:w="3116" w:type="dxa"/>
          </w:tcPr>
          <w:p w14:paraId="31D4EF6F" w14:textId="77777777" w:rsidR="00277C4C" w:rsidRPr="0017261B" w:rsidRDefault="00277C4C" w:rsidP="008260EF">
            <w:pPr>
              <w:pStyle w:val="Level1"/>
              <w:tabs>
                <w:tab w:val="left" w:pos="-1440"/>
                <w:tab w:val="num" w:pos="0"/>
              </w:tabs>
              <w:ind w:left="0" w:firstLine="0"/>
              <w:rPr>
                <w:rFonts w:ascii="Arial" w:hAnsi="Arial" w:cs="Arial"/>
              </w:rPr>
            </w:pPr>
            <w:r w:rsidRPr="0017261B">
              <w:rPr>
                <w:rFonts w:ascii="Arial" w:hAnsi="Arial" w:cs="Arial"/>
              </w:rPr>
              <w:t>Multiple methods were used for inquiry purposes and documented (</w:t>
            </w:r>
            <w:r w:rsidRPr="0017261B">
              <w:rPr>
                <w:rFonts w:ascii="Arial" w:hAnsi="Arial" w:cs="Arial"/>
                <w:b/>
              </w:rPr>
              <w:t>1a, 1b)</w:t>
            </w:r>
          </w:p>
        </w:tc>
        <w:tc>
          <w:tcPr>
            <w:tcW w:w="3117" w:type="dxa"/>
          </w:tcPr>
          <w:p w14:paraId="50F24845" w14:textId="77777777" w:rsidR="00277C4C" w:rsidRPr="0017261B" w:rsidRDefault="00277C4C" w:rsidP="008260EF">
            <w:pPr>
              <w:pStyle w:val="Level1"/>
              <w:tabs>
                <w:tab w:val="left" w:pos="-1440"/>
                <w:tab w:val="num" w:pos="0"/>
              </w:tabs>
              <w:ind w:left="0" w:firstLine="0"/>
              <w:rPr>
                <w:rFonts w:ascii="Arial" w:hAnsi="Arial" w:cs="Arial"/>
              </w:rPr>
            </w:pPr>
          </w:p>
        </w:tc>
        <w:tc>
          <w:tcPr>
            <w:tcW w:w="3117" w:type="dxa"/>
          </w:tcPr>
          <w:p w14:paraId="79CB5BD3" w14:textId="77777777" w:rsidR="00277C4C" w:rsidRPr="0017261B" w:rsidRDefault="00277C4C" w:rsidP="008260EF">
            <w:pPr>
              <w:pStyle w:val="Level1"/>
              <w:tabs>
                <w:tab w:val="left" w:pos="-1440"/>
                <w:tab w:val="num" w:pos="0"/>
              </w:tabs>
              <w:ind w:left="0" w:firstLine="0"/>
              <w:rPr>
                <w:rFonts w:ascii="Arial" w:hAnsi="Arial" w:cs="Arial"/>
              </w:rPr>
            </w:pPr>
            <w:r w:rsidRPr="0017261B">
              <w:rPr>
                <w:rFonts w:ascii="Arial" w:hAnsi="Arial" w:cs="Arial"/>
              </w:rPr>
              <w:t>Documentation is not evident</w:t>
            </w:r>
          </w:p>
        </w:tc>
      </w:tr>
      <w:tr w:rsidR="00277C4C" w:rsidRPr="0017261B" w14:paraId="54782557" w14:textId="77777777" w:rsidTr="008260EF">
        <w:tc>
          <w:tcPr>
            <w:tcW w:w="3116" w:type="dxa"/>
          </w:tcPr>
          <w:p w14:paraId="40F2C4D7" w14:textId="77777777" w:rsidR="00277C4C" w:rsidRPr="0017261B" w:rsidRDefault="00277C4C" w:rsidP="008260EF">
            <w:pPr>
              <w:pStyle w:val="Level1"/>
              <w:tabs>
                <w:tab w:val="left" w:pos="-1440"/>
                <w:tab w:val="num" w:pos="0"/>
              </w:tabs>
              <w:ind w:left="0" w:firstLine="0"/>
              <w:rPr>
                <w:rFonts w:ascii="Arial" w:hAnsi="Arial" w:cs="Arial"/>
              </w:rPr>
            </w:pPr>
            <w:r w:rsidRPr="0017261B">
              <w:rPr>
                <w:rFonts w:ascii="Arial" w:hAnsi="Arial" w:cs="Arial"/>
              </w:rPr>
              <w:t xml:space="preserve">Strategies are congruent with the documented evidence </w:t>
            </w:r>
            <w:r w:rsidRPr="0017261B">
              <w:rPr>
                <w:rFonts w:ascii="Arial" w:hAnsi="Arial" w:cs="Arial"/>
                <w:b/>
              </w:rPr>
              <w:t>(1a, 1b)</w:t>
            </w:r>
          </w:p>
        </w:tc>
        <w:tc>
          <w:tcPr>
            <w:tcW w:w="3117" w:type="dxa"/>
          </w:tcPr>
          <w:p w14:paraId="3C764FE9" w14:textId="77777777" w:rsidR="00277C4C" w:rsidRPr="0017261B" w:rsidRDefault="00277C4C" w:rsidP="008260EF">
            <w:pPr>
              <w:pStyle w:val="Level1"/>
              <w:tabs>
                <w:tab w:val="left" w:pos="-1440"/>
                <w:tab w:val="num" w:pos="0"/>
              </w:tabs>
              <w:ind w:left="0" w:firstLine="0"/>
              <w:rPr>
                <w:rFonts w:ascii="Arial" w:hAnsi="Arial" w:cs="Arial"/>
              </w:rPr>
            </w:pPr>
          </w:p>
        </w:tc>
        <w:tc>
          <w:tcPr>
            <w:tcW w:w="3117" w:type="dxa"/>
          </w:tcPr>
          <w:p w14:paraId="21E47563" w14:textId="77777777" w:rsidR="00277C4C" w:rsidRPr="0017261B" w:rsidRDefault="00277C4C" w:rsidP="008260EF">
            <w:pPr>
              <w:pStyle w:val="Level1"/>
              <w:tabs>
                <w:tab w:val="left" w:pos="-1440"/>
                <w:tab w:val="num" w:pos="0"/>
              </w:tabs>
              <w:ind w:left="0" w:firstLine="0"/>
              <w:rPr>
                <w:rFonts w:ascii="Arial" w:hAnsi="Arial" w:cs="Arial"/>
              </w:rPr>
            </w:pPr>
            <w:r w:rsidRPr="0017261B">
              <w:rPr>
                <w:rFonts w:ascii="Arial" w:hAnsi="Arial" w:cs="Arial"/>
              </w:rPr>
              <w:t>Strategies do not align with the student</w:t>
            </w:r>
          </w:p>
        </w:tc>
      </w:tr>
      <w:tr w:rsidR="00277C4C" w:rsidRPr="0017261B" w14:paraId="4CB6517F" w14:textId="77777777" w:rsidTr="008260EF">
        <w:trPr>
          <w:trHeight w:val="827"/>
        </w:trPr>
        <w:tc>
          <w:tcPr>
            <w:tcW w:w="3116" w:type="dxa"/>
          </w:tcPr>
          <w:p w14:paraId="203D544C" w14:textId="77777777" w:rsidR="00277C4C" w:rsidRPr="0017261B" w:rsidRDefault="00277C4C" w:rsidP="008260EF">
            <w:pPr>
              <w:pStyle w:val="Level1"/>
              <w:tabs>
                <w:tab w:val="left" w:pos="-1440"/>
                <w:tab w:val="num" w:pos="0"/>
              </w:tabs>
              <w:ind w:left="0" w:firstLine="0"/>
              <w:rPr>
                <w:rFonts w:ascii="Arial" w:hAnsi="Arial" w:cs="Arial"/>
              </w:rPr>
            </w:pPr>
            <w:r w:rsidRPr="0017261B">
              <w:rPr>
                <w:rFonts w:ascii="Arial" w:hAnsi="Arial" w:cs="Arial"/>
              </w:rPr>
              <w:t xml:space="preserve">Reasons and examples are congruent with the chosen strategies  </w:t>
            </w:r>
            <w:r w:rsidRPr="0017261B">
              <w:rPr>
                <w:rFonts w:ascii="Arial" w:hAnsi="Arial" w:cs="Arial"/>
                <w:b/>
              </w:rPr>
              <w:t>(1a,1b)</w:t>
            </w:r>
          </w:p>
        </w:tc>
        <w:tc>
          <w:tcPr>
            <w:tcW w:w="3117" w:type="dxa"/>
          </w:tcPr>
          <w:p w14:paraId="6BD7AB58" w14:textId="77777777" w:rsidR="00277C4C" w:rsidRPr="0017261B" w:rsidRDefault="00277C4C" w:rsidP="008260EF">
            <w:pPr>
              <w:pStyle w:val="Level1"/>
              <w:tabs>
                <w:tab w:val="left" w:pos="-1440"/>
                <w:tab w:val="num" w:pos="0"/>
              </w:tabs>
              <w:ind w:left="0" w:firstLine="0"/>
              <w:rPr>
                <w:rFonts w:ascii="Arial" w:hAnsi="Arial" w:cs="Arial"/>
              </w:rPr>
            </w:pPr>
          </w:p>
        </w:tc>
        <w:tc>
          <w:tcPr>
            <w:tcW w:w="3117" w:type="dxa"/>
          </w:tcPr>
          <w:p w14:paraId="4BD5309A" w14:textId="77777777" w:rsidR="00277C4C" w:rsidRPr="0017261B" w:rsidRDefault="00277C4C" w:rsidP="008260EF">
            <w:pPr>
              <w:pStyle w:val="Level1"/>
              <w:tabs>
                <w:tab w:val="left" w:pos="-1440"/>
                <w:tab w:val="num" w:pos="0"/>
              </w:tabs>
              <w:ind w:left="0" w:firstLine="0"/>
              <w:rPr>
                <w:rFonts w:ascii="Arial" w:hAnsi="Arial" w:cs="Arial"/>
              </w:rPr>
            </w:pPr>
            <w:r w:rsidRPr="0017261B">
              <w:rPr>
                <w:rFonts w:ascii="Arial" w:hAnsi="Arial" w:cs="Arial"/>
              </w:rPr>
              <w:t>Reasons and examples do not align with the student</w:t>
            </w:r>
          </w:p>
        </w:tc>
      </w:tr>
    </w:tbl>
    <w:p w14:paraId="09614EE8" w14:textId="77777777" w:rsidR="00277C4C" w:rsidRPr="0017261B" w:rsidRDefault="00277C4C" w:rsidP="00277C4C">
      <w:pPr>
        <w:pStyle w:val="Level1"/>
        <w:tabs>
          <w:tab w:val="left" w:pos="-1440"/>
          <w:tab w:val="num" w:pos="0"/>
        </w:tabs>
        <w:ind w:left="0" w:firstLine="0"/>
        <w:rPr>
          <w:rFonts w:ascii="Arial" w:hAnsi="Arial" w:cs="Arial"/>
        </w:rPr>
      </w:pPr>
    </w:p>
    <w:p w14:paraId="751CBE9E" w14:textId="77777777" w:rsidR="00277C4C" w:rsidRPr="0017261B" w:rsidRDefault="00277C4C" w:rsidP="00277C4C">
      <w:pPr>
        <w:pStyle w:val="Level1"/>
        <w:tabs>
          <w:tab w:val="left" w:pos="-1440"/>
          <w:tab w:val="num" w:pos="0"/>
        </w:tabs>
        <w:ind w:left="0" w:firstLine="0"/>
        <w:rPr>
          <w:rFonts w:ascii="Arial" w:hAnsi="Arial" w:cs="Arial"/>
          <w:b/>
          <w:bCs/>
          <w:i/>
        </w:rPr>
      </w:pPr>
      <w:r w:rsidRPr="0017261B">
        <w:rPr>
          <w:rFonts w:ascii="Arial" w:hAnsi="Arial" w:cs="Arial"/>
          <w:b/>
          <w:bCs/>
          <w:u w:val="single"/>
        </w:rPr>
        <w:t xml:space="preserve">Content Creation: </w:t>
      </w:r>
      <w:r w:rsidRPr="0017261B">
        <w:rPr>
          <w:rFonts w:ascii="Arial" w:hAnsi="Arial" w:cs="Arial"/>
          <w:bCs/>
        </w:rPr>
        <w:t>You are becoming an expert in the field. This assignment is to create content based on what you have learned and how you will raise awareness for others in the community and world. More details will be provided in class (</w:t>
      </w:r>
      <w:r w:rsidRPr="0017261B">
        <w:rPr>
          <w:rFonts w:ascii="Arial" w:hAnsi="Arial" w:cs="Arial"/>
          <w:b/>
          <w:bCs/>
        </w:rPr>
        <w:t>6a</w:t>
      </w:r>
      <w:r w:rsidRPr="0017261B">
        <w:rPr>
          <w:rFonts w:ascii="Arial" w:hAnsi="Arial" w:cs="Arial"/>
          <w:bCs/>
        </w:rPr>
        <w:t xml:space="preserve">). </w:t>
      </w:r>
      <w:r w:rsidRPr="0017261B">
        <w:rPr>
          <w:rFonts w:ascii="Arial" w:hAnsi="Arial" w:cs="Arial"/>
          <w:bCs/>
          <w:i/>
        </w:rPr>
        <w:t>5 Points</w:t>
      </w:r>
    </w:p>
    <w:p w14:paraId="6AC9B745" w14:textId="77777777" w:rsidR="00277C4C" w:rsidRPr="0017261B" w:rsidRDefault="00277C4C" w:rsidP="00277C4C">
      <w:pPr>
        <w:pStyle w:val="Level1"/>
        <w:tabs>
          <w:tab w:val="left" w:pos="-1440"/>
          <w:tab w:val="num" w:pos="0"/>
        </w:tabs>
        <w:ind w:left="0" w:firstLine="0"/>
        <w:rPr>
          <w:rFonts w:ascii="Arial" w:hAnsi="Arial" w:cs="Arial"/>
          <w:b/>
          <w:bCs/>
        </w:rPr>
      </w:pPr>
    </w:p>
    <w:p w14:paraId="5788C647" w14:textId="77777777" w:rsidR="00277C4C" w:rsidRPr="0017261B" w:rsidRDefault="00277C4C" w:rsidP="00277C4C">
      <w:pPr>
        <w:suppressAutoHyphens/>
        <w:rPr>
          <w:rFonts w:ascii="Arial" w:hAnsi="Arial" w:cs="Arial"/>
          <w:b/>
          <w:kern w:val="28"/>
          <w:u w:val="single"/>
        </w:rPr>
      </w:pPr>
      <w:r w:rsidRPr="0017261B">
        <w:rPr>
          <w:rFonts w:ascii="Arial" w:hAnsi="Arial" w:cs="Arial"/>
          <w:b/>
          <w:kern w:val="28"/>
          <w:u w:val="single"/>
        </w:rPr>
        <w:t>Exit Reflection/Journal:</w:t>
      </w:r>
    </w:p>
    <w:p w14:paraId="352B8782" w14:textId="77777777" w:rsidR="00277C4C" w:rsidRPr="0017261B" w:rsidRDefault="00277C4C" w:rsidP="00277C4C">
      <w:pPr>
        <w:suppressAutoHyphens/>
        <w:rPr>
          <w:rFonts w:ascii="Arial" w:hAnsi="Arial" w:cs="Arial"/>
          <w:kern w:val="28"/>
        </w:rPr>
      </w:pPr>
      <w:r w:rsidRPr="0017261B">
        <w:rPr>
          <w:rFonts w:ascii="Arial" w:hAnsi="Arial" w:cs="Arial"/>
          <w:kern w:val="28"/>
        </w:rPr>
        <w:t>After each class and exit reflection/journal will need to be entered on blackboard. The guidelines are as follows:</w:t>
      </w:r>
    </w:p>
    <w:p w14:paraId="61FA476A" w14:textId="77777777" w:rsidR="00277C4C" w:rsidRPr="0017261B" w:rsidRDefault="00277C4C" w:rsidP="00277C4C">
      <w:pPr>
        <w:pStyle w:val="ListParagraph"/>
        <w:numPr>
          <w:ilvl w:val="0"/>
          <w:numId w:val="5"/>
        </w:numPr>
        <w:suppressAutoHyphens/>
        <w:rPr>
          <w:rFonts w:ascii="Arial" w:hAnsi="Arial" w:cs="Arial"/>
          <w:kern w:val="28"/>
        </w:rPr>
      </w:pPr>
      <w:r w:rsidRPr="0017261B">
        <w:rPr>
          <w:rFonts w:ascii="Arial" w:hAnsi="Arial" w:cs="Arial"/>
          <w:kern w:val="28"/>
        </w:rPr>
        <w:t xml:space="preserve">6-10 sentences related to the class </w:t>
      </w:r>
    </w:p>
    <w:p w14:paraId="59928865" w14:textId="77777777" w:rsidR="00277C4C" w:rsidRPr="0017261B" w:rsidRDefault="00277C4C" w:rsidP="00277C4C">
      <w:pPr>
        <w:pStyle w:val="ListParagraph"/>
        <w:numPr>
          <w:ilvl w:val="0"/>
          <w:numId w:val="5"/>
        </w:numPr>
        <w:suppressAutoHyphens/>
        <w:rPr>
          <w:rFonts w:ascii="Arial" w:hAnsi="Arial" w:cs="Arial"/>
          <w:kern w:val="28"/>
        </w:rPr>
      </w:pPr>
      <w:r w:rsidRPr="0017261B">
        <w:rPr>
          <w:rFonts w:ascii="Arial" w:hAnsi="Arial" w:cs="Arial"/>
          <w:kern w:val="28"/>
        </w:rPr>
        <w:t xml:space="preserve">Your unique thoughts, ideas, and questions related to the content are included </w:t>
      </w:r>
      <w:r w:rsidRPr="0017261B">
        <w:rPr>
          <w:rFonts w:ascii="Arial" w:hAnsi="Arial" w:cs="Arial"/>
          <w:b/>
          <w:kern w:val="28"/>
        </w:rPr>
        <w:t>(6a,6b,6d,6c)</w:t>
      </w:r>
    </w:p>
    <w:tbl>
      <w:tblPr>
        <w:tblStyle w:val="TableGrid"/>
        <w:tblW w:w="0" w:type="auto"/>
        <w:tblLook w:val="04A0" w:firstRow="1" w:lastRow="0" w:firstColumn="1" w:lastColumn="0" w:noHBand="0" w:noVBand="1"/>
      </w:tblPr>
      <w:tblGrid>
        <w:gridCol w:w="4689"/>
        <w:gridCol w:w="4661"/>
      </w:tblGrid>
      <w:tr w:rsidR="00277C4C" w:rsidRPr="0017261B" w14:paraId="784ECB2D" w14:textId="77777777" w:rsidTr="008260EF">
        <w:trPr>
          <w:trHeight w:val="305"/>
        </w:trPr>
        <w:tc>
          <w:tcPr>
            <w:tcW w:w="5395" w:type="dxa"/>
          </w:tcPr>
          <w:p w14:paraId="65877131"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2 (Component)</w:t>
            </w:r>
          </w:p>
        </w:tc>
        <w:tc>
          <w:tcPr>
            <w:tcW w:w="5395" w:type="dxa"/>
          </w:tcPr>
          <w:p w14:paraId="180E513A"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0 (Not Competent)</w:t>
            </w:r>
          </w:p>
        </w:tc>
      </w:tr>
      <w:tr w:rsidR="00277C4C" w:rsidRPr="0017261B" w14:paraId="717CF1F8" w14:textId="77777777" w:rsidTr="008260EF">
        <w:trPr>
          <w:trHeight w:val="665"/>
        </w:trPr>
        <w:tc>
          <w:tcPr>
            <w:tcW w:w="5395" w:type="dxa"/>
          </w:tcPr>
          <w:p w14:paraId="01D56487"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6-10 sentences free from grammatical errors</w:t>
            </w:r>
          </w:p>
        </w:tc>
        <w:tc>
          <w:tcPr>
            <w:tcW w:w="5395" w:type="dxa"/>
          </w:tcPr>
          <w:p w14:paraId="727E4729"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Lacks sentences or many errors present</w:t>
            </w:r>
          </w:p>
        </w:tc>
      </w:tr>
      <w:tr w:rsidR="00277C4C" w:rsidRPr="0017261B" w14:paraId="38FA8F5A" w14:textId="77777777" w:rsidTr="008260EF">
        <w:tc>
          <w:tcPr>
            <w:tcW w:w="5395" w:type="dxa"/>
          </w:tcPr>
          <w:p w14:paraId="615BB499"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Evident of critical thinking through unique entry related to content</w:t>
            </w:r>
          </w:p>
        </w:tc>
        <w:tc>
          <w:tcPr>
            <w:tcW w:w="5395" w:type="dxa"/>
          </w:tcPr>
          <w:p w14:paraId="162C3504" w14:textId="77777777" w:rsidR="00277C4C" w:rsidRPr="0017261B" w:rsidRDefault="00277C4C" w:rsidP="008260EF">
            <w:pPr>
              <w:suppressAutoHyphens/>
              <w:jc w:val="center"/>
              <w:rPr>
                <w:rFonts w:ascii="Arial" w:hAnsi="Arial" w:cs="Arial"/>
                <w:kern w:val="28"/>
              </w:rPr>
            </w:pPr>
            <w:r w:rsidRPr="0017261B">
              <w:rPr>
                <w:rFonts w:ascii="Arial" w:hAnsi="Arial" w:cs="Arial"/>
                <w:kern w:val="28"/>
              </w:rPr>
              <w:t>Lack of related content or critical thinking</w:t>
            </w:r>
          </w:p>
        </w:tc>
      </w:tr>
    </w:tbl>
    <w:p w14:paraId="7F5A52AC" w14:textId="77777777" w:rsidR="00277C4C" w:rsidRPr="0017261B" w:rsidRDefault="00277C4C" w:rsidP="00277C4C">
      <w:pPr>
        <w:pStyle w:val="Level1"/>
        <w:tabs>
          <w:tab w:val="left" w:pos="-1440"/>
          <w:tab w:val="num" w:pos="0"/>
        </w:tabs>
        <w:ind w:left="0" w:firstLine="0"/>
        <w:rPr>
          <w:rFonts w:ascii="Arial" w:hAnsi="Arial" w:cs="Arial"/>
          <w:bCs/>
          <w:i/>
        </w:rPr>
      </w:pPr>
      <w:r w:rsidRPr="0017261B">
        <w:rPr>
          <w:rFonts w:ascii="Arial" w:hAnsi="Arial" w:cs="Arial"/>
          <w:bCs/>
          <w:i/>
        </w:rPr>
        <w:t xml:space="preserve">13 Points </w:t>
      </w:r>
    </w:p>
    <w:p w14:paraId="47228EAA" w14:textId="77777777" w:rsidR="00277C4C" w:rsidRPr="0017261B" w:rsidRDefault="00277C4C" w:rsidP="00277C4C">
      <w:pPr>
        <w:tabs>
          <w:tab w:val="num" w:pos="0"/>
        </w:tabs>
        <w:rPr>
          <w:rFonts w:ascii="Arial" w:hAnsi="Arial" w:cs="Arial"/>
        </w:rPr>
      </w:pPr>
    </w:p>
    <w:p w14:paraId="13C7E51B" w14:textId="77777777" w:rsidR="00277C4C" w:rsidRPr="0017261B" w:rsidRDefault="00277C4C" w:rsidP="00277C4C">
      <w:pPr>
        <w:widowControl/>
        <w:autoSpaceDE/>
        <w:autoSpaceDN/>
        <w:adjustRightInd/>
        <w:spacing w:after="240"/>
        <w:rPr>
          <w:rFonts w:ascii="Arial" w:hAnsi="Arial" w:cs="Arial"/>
          <w:b/>
          <w:u w:val="single"/>
        </w:rPr>
      </w:pPr>
    </w:p>
    <w:p w14:paraId="7B116F32" w14:textId="77777777" w:rsidR="00CB7F75" w:rsidRPr="0017261B" w:rsidRDefault="00CB7F75" w:rsidP="00CB7F75">
      <w:pPr>
        <w:rPr>
          <w:rFonts w:ascii="Arial" w:hAnsi="Arial" w:cs="Arial"/>
          <w:b/>
        </w:rPr>
      </w:pPr>
      <w:r w:rsidRPr="0017261B">
        <w:rPr>
          <w:rFonts w:ascii="Arial" w:hAnsi="Arial" w:cs="Arial"/>
          <w:b/>
        </w:rPr>
        <w:t>NAEYC Standards</w:t>
      </w:r>
    </w:p>
    <w:p w14:paraId="6A5EAF5A"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b/>
          <w:bCs/>
          <w:color w:val="000000"/>
        </w:rPr>
        <w:t xml:space="preserve">STANDARD 1. PROMOTING CHILD DEVELOPMENT AND LEARNING </w:t>
      </w:r>
    </w:p>
    <w:p w14:paraId="4D79F00D"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color w:val="000000"/>
        </w:rPr>
        <w:t xml:space="preserve">Candidates prepared in early childhood degree programs are grounded in a child development knowledge base. They use their understanding of young children’s characteristics and needs, and of multiple interacting influences on children’s development and learning, to create environments that are healthy, respectful, supportive, and challenging for each child. </w:t>
      </w:r>
    </w:p>
    <w:p w14:paraId="59FB1330"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b/>
          <w:bCs/>
          <w:color w:val="000000"/>
        </w:rPr>
        <w:t>Key elements of Standard 1  </w:t>
      </w:r>
    </w:p>
    <w:p w14:paraId="101C0AEE"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1a: Knowing and understanding young children’s characteristics and needs, from birth through       age 8</w:t>
      </w:r>
    </w:p>
    <w:p w14:paraId="1EDC14EB"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 xml:space="preserve"> 1b: Knowing and understanding the multiple influences on early development and learning </w:t>
      </w:r>
    </w:p>
    <w:p w14:paraId="7C1B47A5"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 xml:space="preserve"> 1c: Using developmental knowledge to create healthy, respectful, supportive, and challenging learning environments for young children</w:t>
      </w:r>
    </w:p>
    <w:p w14:paraId="3D9881B3" w14:textId="77777777" w:rsidR="008260EF" w:rsidRPr="0017261B" w:rsidRDefault="008260EF" w:rsidP="008260EF">
      <w:pPr>
        <w:widowControl/>
        <w:autoSpaceDE/>
        <w:autoSpaceDN/>
        <w:adjustRightInd/>
        <w:rPr>
          <w:rFonts w:ascii="Arial" w:eastAsia="Times New Roman" w:hAnsi="Arial" w:cs="Arial"/>
        </w:rPr>
      </w:pPr>
    </w:p>
    <w:p w14:paraId="1EB47424"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b/>
          <w:bCs/>
          <w:color w:val="000000"/>
        </w:rPr>
        <w:t xml:space="preserve"> STANDARD 2. BUILDING FAMILY AND COMMUNITY RELATIONSHIPS</w:t>
      </w:r>
    </w:p>
    <w:p w14:paraId="0BD840D4"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color w:val="000000"/>
        </w:rPr>
        <w:t xml:space="preserve">Candidates prepared in early childhood degree programs understand that successful early childhood education depends upon partnerships with children’s families and communities. They know about, understand, and value the importance and complex characteristics of children’s families and communities. They use this understanding to create respectful, reciprocal relationships that support and empower families, and to involve all families in their children’s development and learning. </w:t>
      </w:r>
    </w:p>
    <w:p w14:paraId="023BBDE4"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b/>
          <w:bCs/>
          <w:color w:val="000000"/>
        </w:rPr>
        <w:t>Key elements of Standard 2</w:t>
      </w:r>
    </w:p>
    <w:p w14:paraId="48F08222"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 xml:space="preserve">2a: Knowing about and understanding diverse family and community characteristics </w:t>
      </w:r>
    </w:p>
    <w:p w14:paraId="4DBD35EF"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 xml:space="preserve">2b: Supporting and engaging families and communities through respectful, reciprocal relationships </w:t>
      </w:r>
    </w:p>
    <w:p w14:paraId="6ECAEBA9"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2c: Involving families and communities in young children’s development and learning</w:t>
      </w:r>
    </w:p>
    <w:p w14:paraId="79BFAA6D" w14:textId="77777777" w:rsidR="008260EF" w:rsidRPr="0017261B" w:rsidRDefault="008260EF" w:rsidP="008260EF">
      <w:pPr>
        <w:widowControl/>
        <w:autoSpaceDE/>
        <w:autoSpaceDN/>
        <w:adjustRightInd/>
        <w:rPr>
          <w:rFonts w:ascii="Arial" w:eastAsia="Times New Roman" w:hAnsi="Arial" w:cs="Arial"/>
        </w:rPr>
      </w:pPr>
    </w:p>
    <w:p w14:paraId="48FA1780"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b/>
          <w:bCs/>
          <w:color w:val="000000"/>
        </w:rPr>
        <w:t>STANDARD 3. OBSERVING, DOCUMENTING, AND ASSESSING TO SUPPORT YOUNG CHILDREN AND FAMILIES</w:t>
      </w:r>
      <w:r w:rsidRPr="0017261B">
        <w:rPr>
          <w:rFonts w:ascii="Arial" w:eastAsia="Times New Roman" w:hAnsi="Arial" w:cs="Arial"/>
          <w:color w:val="000000"/>
        </w:rPr>
        <w:t xml:space="preserve"> </w:t>
      </w:r>
    </w:p>
    <w:p w14:paraId="3D6465BD"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color w:val="000000"/>
        </w:rPr>
        <w:t xml:space="preserve">Candidates prepared in early childhood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every child. </w:t>
      </w:r>
    </w:p>
    <w:p w14:paraId="4F9FCE23"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b/>
          <w:bCs/>
          <w:color w:val="000000"/>
        </w:rPr>
        <w:t xml:space="preserve">Key elements of Standard 3 </w:t>
      </w:r>
    </w:p>
    <w:p w14:paraId="40B403AF"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 xml:space="preserve">3a: Understanding the goals, benefits, and uses of assessment— including its use in development of appropriate goals, curriculum, and teaching strategies for young children </w:t>
      </w:r>
    </w:p>
    <w:p w14:paraId="54FE2AC9"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 xml:space="preserve">3b: Knowing about and using observation, documentation, and other appropriate assessment tools and approaches, including the use of technology in documentation, assessment, and data collection </w:t>
      </w:r>
    </w:p>
    <w:p w14:paraId="35BC5589"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 xml:space="preserve">3c: Understanding and practicing responsible assessment to promote positive outcomes for each child, including the use of assistive technology for children with disabilities </w:t>
      </w:r>
    </w:p>
    <w:p w14:paraId="152A2D8F"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 xml:space="preserve">3d: Knowing about assessment partnerships with families and with professional colleagues to build effective learning environments </w:t>
      </w:r>
    </w:p>
    <w:p w14:paraId="0E2270B0" w14:textId="77777777" w:rsidR="008260EF" w:rsidRPr="0017261B" w:rsidRDefault="008260EF" w:rsidP="008260EF">
      <w:pPr>
        <w:widowControl/>
        <w:autoSpaceDE/>
        <w:autoSpaceDN/>
        <w:adjustRightInd/>
        <w:spacing w:after="240"/>
        <w:rPr>
          <w:rFonts w:ascii="Arial" w:eastAsia="Times New Roman" w:hAnsi="Arial" w:cs="Arial"/>
        </w:rPr>
      </w:pPr>
      <w:r w:rsidRPr="0017261B">
        <w:rPr>
          <w:rFonts w:ascii="Arial" w:eastAsia="Times New Roman" w:hAnsi="Arial" w:cs="Arial"/>
        </w:rPr>
        <w:br/>
      </w:r>
      <w:r w:rsidRPr="0017261B">
        <w:rPr>
          <w:rFonts w:ascii="Arial" w:eastAsia="Times New Roman" w:hAnsi="Arial" w:cs="Arial"/>
          <w:b/>
          <w:bCs/>
          <w:color w:val="000000"/>
        </w:rPr>
        <w:t>STANDARD 4. USING DEVELOPMENTALLY EFFECTIVE APPROACHE</w:t>
      </w:r>
      <w:r w:rsidRPr="0017261B">
        <w:rPr>
          <w:rFonts w:ascii="Arial" w:eastAsia="Times New Roman" w:hAnsi="Arial" w:cs="Arial"/>
          <w:color w:val="000000"/>
        </w:rPr>
        <w:t xml:space="preserve">S </w:t>
      </w:r>
    </w:p>
    <w:p w14:paraId="5A49CA15"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color w:val="000000"/>
        </w:rPr>
        <w:t>Candidates prepared in early childhood degree programs understand that teaching and learning with young children is a complex enterprise, and its details vary depending on children’s ages, characteristics, and the settings within which teaching and learning occur. They understand and use positive relationships and supportive interactions as the foundation for their work with young children and families. Candidates know, understand, and use a wide array of developmentally appropriate approaches, instructional strategies, and tools to connect with children and families and positively influence each child’s development and learning.</w:t>
      </w:r>
    </w:p>
    <w:p w14:paraId="5BDA5FAB" w14:textId="77777777" w:rsidR="008260EF" w:rsidRPr="0017261B" w:rsidRDefault="008260EF" w:rsidP="008260EF">
      <w:pPr>
        <w:widowControl/>
        <w:autoSpaceDE/>
        <w:autoSpaceDN/>
        <w:adjustRightInd/>
        <w:rPr>
          <w:rFonts w:ascii="Arial" w:eastAsia="Times New Roman" w:hAnsi="Arial" w:cs="Arial"/>
        </w:rPr>
      </w:pPr>
    </w:p>
    <w:p w14:paraId="63950D5E"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b/>
          <w:bCs/>
          <w:color w:val="000000"/>
        </w:rPr>
        <w:t xml:space="preserve">Key elements of Standard 4 </w:t>
      </w:r>
    </w:p>
    <w:p w14:paraId="682EBEB7"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 xml:space="preserve">4a: Understanding positive relationships and supportive interactions as the foundation of their work with young children </w:t>
      </w:r>
    </w:p>
    <w:p w14:paraId="64575E13"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4b: Knowing and understanding effective strategies and tools for early education, including appropriate uses of technology</w:t>
      </w:r>
    </w:p>
    <w:p w14:paraId="06C0F8D1"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4c: Using a broad repertoire of developmentally appropriate teaching/ learning approaches</w:t>
      </w:r>
    </w:p>
    <w:p w14:paraId="34160B58"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 xml:space="preserve">4d: Reflecting on own practice to promote positive outcomes for each child </w:t>
      </w:r>
    </w:p>
    <w:p w14:paraId="4CBE0942" w14:textId="77777777" w:rsidR="008260EF" w:rsidRPr="0017261B" w:rsidRDefault="008260EF" w:rsidP="008260EF">
      <w:pPr>
        <w:widowControl/>
        <w:autoSpaceDE/>
        <w:autoSpaceDN/>
        <w:adjustRightInd/>
        <w:rPr>
          <w:rFonts w:ascii="Arial" w:eastAsia="Times New Roman" w:hAnsi="Arial" w:cs="Arial"/>
        </w:rPr>
      </w:pPr>
    </w:p>
    <w:p w14:paraId="3175FE19"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b/>
          <w:bCs/>
          <w:color w:val="000000"/>
        </w:rPr>
        <w:t xml:space="preserve">STANDARD 5. USING CONTENT KNOWLEDGE TO BUILD MEANINGFUL CURRICULUM </w:t>
      </w:r>
    </w:p>
    <w:p w14:paraId="16A1C5BF"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color w:val="000000"/>
        </w:rPr>
        <w:t xml:space="preserve">Candidates prepared in early childhood degree programs use their knowledge of academic disciplines to design, implement, and evaluate experiences that promote positive development and learning for each and every young child. Candidates understand the importance of developmental domains and academic (or content) disciplines in early childhood curriculum. They know the essential concepts, inquiry tools, and structure of content areas, including academic subjects, and can identify resources to deepen their understanding. Candidates use their own knowledge and other resources to design, implement, and evaluate meaningful, challenging curriculum that promotes comprehensive developmental and learning outcomes for every young child. </w:t>
      </w:r>
    </w:p>
    <w:p w14:paraId="572C00DC" w14:textId="77777777" w:rsidR="008260EF" w:rsidRPr="0017261B" w:rsidRDefault="008260EF" w:rsidP="008260EF">
      <w:pPr>
        <w:widowControl/>
        <w:autoSpaceDE/>
        <w:autoSpaceDN/>
        <w:adjustRightInd/>
        <w:rPr>
          <w:rFonts w:ascii="Arial" w:eastAsia="Times New Roman" w:hAnsi="Arial" w:cs="Arial"/>
        </w:rPr>
      </w:pPr>
    </w:p>
    <w:p w14:paraId="4E29D4E8"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b/>
          <w:bCs/>
          <w:color w:val="000000"/>
        </w:rPr>
        <w:t xml:space="preserve">Key elements of Standard 5 </w:t>
      </w:r>
    </w:p>
    <w:p w14:paraId="35D9B215"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5a: Understanding content knowledge and resources in academic disciplines: language and literacy; the arts—music, creative movement, dance, drama, visual arts; mathematics; science, physical activity, physical education, health and safety; and social studies</w:t>
      </w:r>
    </w:p>
    <w:p w14:paraId="7B919562"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 xml:space="preserve">5b: Knowing and using the central concepts, inquiry tools, and structures of content areas or academic disciplines </w:t>
      </w:r>
    </w:p>
    <w:p w14:paraId="1B1CD4ED"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 xml:space="preserve">5c: Using own knowledge, appropriate early learning standards, and other resources to design, implement, and evaluate developmentally meaningful and challenging curriculum for each child </w:t>
      </w:r>
    </w:p>
    <w:p w14:paraId="3C21598C" w14:textId="77777777" w:rsidR="008260EF" w:rsidRPr="0017261B" w:rsidRDefault="008260EF" w:rsidP="008260EF">
      <w:pPr>
        <w:widowControl/>
        <w:autoSpaceDE/>
        <w:autoSpaceDN/>
        <w:adjustRightInd/>
        <w:rPr>
          <w:rFonts w:ascii="Arial" w:eastAsia="Times New Roman" w:hAnsi="Arial" w:cs="Arial"/>
        </w:rPr>
      </w:pPr>
    </w:p>
    <w:p w14:paraId="66751458"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b/>
          <w:bCs/>
          <w:color w:val="000000"/>
        </w:rPr>
        <w:t xml:space="preserve">STANDARD 6. BECOMING A PROFESSIONAL </w:t>
      </w:r>
    </w:p>
    <w:p w14:paraId="349A4E8F"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color w:val="000000"/>
        </w:rPr>
        <w:t xml:space="preserve">Candidates prepared in early childhood degree programs identify and conduct themselves as members of the early childhood profession. They know and use ethical guidelines and other professional standards related to early childhood practice. They are continuous, collaborative learners who demonstrate knowledgeable, reflective and critical perspectives on their work, making informed decisions that integrate knowledge from a variety of sources. They are informed advocates for sound educational practices and policies. </w:t>
      </w:r>
    </w:p>
    <w:p w14:paraId="1EC48E95" w14:textId="77777777" w:rsidR="008260EF" w:rsidRPr="0017261B" w:rsidRDefault="008260EF" w:rsidP="008260EF">
      <w:pPr>
        <w:widowControl/>
        <w:autoSpaceDE/>
        <w:autoSpaceDN/>
        <w:adjustRightInd/>
        <w:spacing w:after="240"/>
        <w:rPr>
          <w:rFonts w:ascii="Arial" w:eastAsia="Times New Roman" w:hAnsi="Arial" w:cs="Arial"/>
        </w:rPr>
      </w:pPr>
      <w:r w:rsidRPr="0017261B">
        <w:rPr>
          <w:rFonts w:ascii="Arial" w:eastAsia="Times New Roman" w:hAnsi="Arial" w:cs="Arial"/>
        </w:rPr>
        <w:br/>
      </w:r>
      <w:r w:rsidRPr="0017261B">
        <w:rPr>
          <w:rFonts w:ascii="Arial" w:eastAsia="Times New Roman" w:hAnsi="Arial" w:cs="Arial"/>
          <w:b/>
          <w:bCs/>
          <w:color w:val="000000"/>
        </w:rPr>
        <w:t>Key elements of Standard 6</w:t>
      </w:r>
    </w:p>
    <w:p w14:paraId="759E9A4E"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6a: Identifying and involving oneself with the early childhood field</w:t>
      </w:r>
    </w:p>
    <w:p w14:paraId="60929AAB"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6b: Knowing about and upholding ethical standards and other early childhood professional guidelines</w:t>
      </w:r>
    </w:p>
    <w:p w14:paraId="73448788"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6c: Engaging in continuous, collaborative learning to inform practice; using technology effectively with young children, with peers, and as a professional resource</w:t>
      </w:r>
    </w:p>
    <w:p w14:paraId="27105E73"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 xml:space="preserve">6d: Integrating knowledgeable, reflective, and critical perspectives on early education </w:t>
      </w:r>
    </w:p>
    <w:p w14:paraId="3A0426F0"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6e: Engaging in informed advocacy for young children and the early childhood profession</w:t>
      </w:r>
    </w:p>
    <w:p w14:paraId="4C5691C4" w14:textId="77777777" w:rsidR="008260EF" w:rsidRPr="0017261B" w:rsidRDefault="008260EF" w:rsidP="008260EF">
      <w:pPr>
        <w:widowControl/>
        <w:autoSpaceDE/>
        <w:autoSpaceDN/>
        <w:adjustRightInd/>
        <w:spacing w:after="240"/>
        <w:rPr>
          <w:rFonts w:ascii="Arial" w:eastAsia="Times New Roman" w:hAnsi="Arial" w:cs="Arial"/>
        </w:rPr>
      </w:pPr>
    </w:p>
    <w:p w14:paraId="3022D81B"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b/>
          <w:bCs/>
          <w:color w:val="000000"/>
        </w:rPr>
        <w:t>STANDARD 7. EARLY CHILDHOOD FIELD EXPERIENCES</w:t>
      </w:r>
    </w:p>
    <w:p w14:paraId="43C95DB9"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color w:val="000000"/>
        </w:rPr>
        <w:t>Field experiences and clinical practice are planned and sequenced so that candidates develop the knowledge, skills, and professional dispositions necessary to promote the development and learning of young children across the entire developmental period of early childhood—in at least two of the three early childhood age groups (birth– age 3, 3 through 5, 5 through 8 years) and in the variety of settings that offer early education (early school grades, child care centers and homes, Head Start programs).</w:t>
      </w:r>
    </w:p>
    <w:p w14:paraId="1F1D5AD9" w14:textId="77777777" w:rsidR="008260EF" w:rsidRPr="0017261B" w:rsidRDefault="008260EF" w:rsidP="008260EF">
      <w:pPr>
        <w:widowControl/>
        <w:autoSpaceDE/>
        <w:autoSpaceDN/>
        <w:adjustRightInd/>
        <w:rPr>
          <w:rFonts w:ascii="Arial" w:eastAsia="Times New Roman" w:hAnsi="Arial" w:cs="Arial"/>
        </w:rPr>
      </w:pPr>
    </w:p>
    <w:p w14:paraId="44330C1A" w14:textId="77777777" w:rsidR="008260EF" w:rsidRPr="0017261B" w:rsidRDefault="008260EF" w:rsidP="008260EF">
      <w:pPr>
        <w:widowControl/>
        <w:autoSpaceDE/>
        <w:autoSpaceDN/>
        <w:adjustRightInd/>
        <w:rPr>
          <w:rFonts w:ascii="Arial" w:eastAsia="Times New Roman" w:hAnsi="Arial" w:cs="Arial"/>
        </w:rPr>
      </w:pPr>
      <w:r w:rsidRPr="0017261B">
        <w:rPr>
          <w:rFonts w:ascii="Arial" w:eastAsia="Times New Roman" w:hAnsi="Arial" w:cs="Arial"/>
          <w:b/>
          <w:bCs/>
          <w:color w:val="000000"/>
        </w:rPr>
        <w:t xml:space="preserve"> Key elements of Standard 7 </w:t>
      </w:r>
    </w:p>
    <w:p w14:paraId="7564100B"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 xml:space="preserve">7a. Opportunities to observe and practice in at least two of the three early childhood age groups (birth–age 3, 3-5, 5-8) </w:t>
      </w:r>
    </w:p>
    <w:p w14:paraId="1AC86498" w14:textId="77777777" w:rsidR="008260EF" w:rsidRPr="0017261B" w:rsidRDefault="008260EF" w:rsidP="008260EF">
      <w:pPr>
        <w:widowControl/>
        <w:autoSpaceDE/>
        <w:autoSpaceDN/>
        <w:adjustRightInd/>
        <w:ind w:left="720"/>
        <w:rPr>
          <w:rFonts w:ascii="Arial" w:eastAsia="Times New Roman" w:hAnsi="Arial" w:cs="Arial"/>
        </w:rPr>
      </w:pPr>
      <w:r w:rsidRPr="0017261B">
        <w:rPr>
          <w:rFonts w:ascii="Arial" w:eastAsia="Times New Roman" w:hAnsi="Arial" w:cs="Arial"/>
          <w:color w:val="000000"/>
        </w:rPr>
        <w:t>7b. Opportunities to observe and practice in at least two of the three main types of early education settings (early school grades, child care centers and homes, Head Start programs)</w:t>
      </w:r>
    </w:p>
    <w:p w14:paraId="14C7D298" w14:textId="77777777" w:rsidR="008260EF" w:rsidRPr="0017261B" w:rsidRDefault="008260EF" w:rsidP="008260EF">
      <w:pPr>
        <w:rPr>
          <w:rFonts w:ascii="Arial" w:hAnsi="Arial" w:cs="Arial"/>
        </w:rPr>
      </w:pPr>
    </w:p>
    <w:p w14:paraId="1BE2E457" w14:textId="77777777" w:rsidR="008260EF" w:rsidRPr="0017261B" w:rsidRDefault="008260EF" w:rsidP="00CB7F75">
      <w:pPr>
        <w:rPr>
          <w:rFonts w:ascii="Arial" w:hAnsi="Arial" w:cs="Arial"/>
          <w:b/>
        </w:rPr>
      </w:pPr>
    </w:p>
    <w:p w14:paraId="38E853CB" w14:textId="77777777" w:rsidR="00B00B73" w:rsidRPr="0017261B" w:rsidRDefault="00B00B73">
      <w:pPr>
        <w:rPr>
          <w:rFonts w:ascii="Arial" w:hAnsi="Arial" w:cs="Arial"/>
        </w:rPr>
      </w:pPr>
    </w:p>
    <w:sectPr w:rsidR="00B00B73" w:rsidRPr="0017261B" w:rsidSect="00185E1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529E0" w14:textId="77777777" w:rsidR="005709C8" w:rsidRDefault="005709C8" w:rsidP="001E6978">
      <w:r>
        <w:separator/>
      </w:r>
    </w:p>
  </w:endnote>
  <w:endnote w:type="continuationSeparator" w:id="0">
    <w:p w14:paraId="3A4947E4" w14:textId="77777777" w:rsidR="005709C8" w:rsidRDefault="005709C8" w:rsidP="001E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auto"/>
    <w:pitch w:val="variable"/>
    <w:sig w:usb0="001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6B35" w14:textId="77777777" w:rsidR="001E6978" w:rsidRDefault="001E6978" w:rsidP="00D92A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CAE8E" w14:textId="77777777" w:rsidR="001E6978" w:rsidRDefault="001E6978" w:rsidP="001E69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CE42" w14:textId="20CA4A46" w:rsidR="001E6978" w:rsidRDefault="001E6978" w:rsidP="00D92A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0F47">
      <w:rPr>
        <w:rStyle w:val="PageNumber"/>
        <w:noProof/>
      </w:rPr>
      <w:t>2</w:t>
    </w:r>
    <w:r>
      <w:rPr>
        <w:rStyle w:val="PageNumber"/>
      </w:rPr>
      <w:fldChar w:fldCharType="end"/>
    </w:r>
  </w:p>
  <w:p w14:paraId="745DDD97" w14:textId="77777777" w:rsidR="001E6978" w:rsidRDefault="001E6978" w:rsidP="001E69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B471C" w14:textId="77777777" w:rsidR="005709C8" w:rsidRDefault="005709C8" w:rsidP="001E6978">
      <w:r>
        <w:separator/>
      </w:r>
    </w:p>
  </w:footnote>
  <w:footnote w:type="continuationSeparator" w:id="0">
    <w:p w14:paraId="2959EBDE" w14:textId="77777777" w:rsidR="005709C8" w:rsidRDefault="005709C8" w:rsidP="001E6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C81"/>
    <w:multiLevelType w:val="hybridMultilevel"/>
    <w:tmpl w:val="86B450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6464AE"/>
    <w:multiLevelType w:val="hybridMultilevel"/>
    <w:tmpl w:val="4468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34CB7"/>
    <w:multiLevelType w:val="hybridMultilevel"/>
    <w:tmpl w:val="B908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64F26"/>
    <w:multiLevelType w:val="hybridMultilevel"/>
    <w:tmpl w:val="7C9E3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412F5"/>
    <w:multiLevelType w:val="hybridMultilevel"/>
    <w:tmpl w:val="CFFA4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73"/>
    <w:rsid w:val="00063AEC"/>
    <w:rsid w:val="000C0F47"/>
    <w:rsid w:val="00113E92"/>
    <w:rsid w:val="0017261B"/>
    <w:rsid w:val="00185E17"/>
    <w:rsid w:val="001E6978"/>
    <w:rsid w:val="001F2F01"/>
    <w:rsid w:val="00277C4C"/>
    <w:rsid w:val="002A4981"/>
    <w:rsid w:val="003035E8"/>
    <w:rsid w:val="00305158"/>
    <w:rsid w:val="00392485"/>
    <w:rsid w:val="00415C46"/>
    <w:rsid w:val="00422C8E"/>
    <w:rsid w:val="0052020D"/>
    <w:rsid w:val="005709C8"/>
    <w:rsid w:val="005E5E9C"/>
    <w:rsid w:val="00703A66"/>
    <w:rsid w:val="007C4E4E"/>
    <w:rsid w:val="007D4E78"/>
    <w:rsid w:val="008260EF"/>
    <w:rsid w:val="008617FA"/>
    <w:rsid w:val="0091494C"/>
    <w:rsid w:val="00A34C6A"/>
    <w:rsid w:val="00A50CF6"/>
    <w:rsid w:val="00B00B73"/>
    <w:rsid w:val="00BC6B4A"/>
    <w:rsid w:val="00CB7F75"/>
    <w:rsid w:val="00CF37EA"/>
    <w:rsid w:val="00D162F9"/>
    <w:rsid w:val="00DB5145"/>
    <w:rsid w:val="00E545C1"/>
    <w:rsid w:val="00E61A68"/>
    <w:rsid w:val="00E6416A"/>
    <w:rsid w:val="00EA4198"/>
    <w:rsid w:val="00ED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50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7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00B73"/>
    <w:rPr>
      <w:rFonts w:ascii="Latha" w:hAnsi="Latha" w:cs="Latha"/>
      <w:sz w:val="28"/>
      <w:szCs w:val="28"/>
    </w:rPr>
  </w:style>
  <w:style w:type="character" w:customStyle="1" w:styleId="BodyTextChar">
    <w:name w:val="Body Text Char"/>
    <w:basedOn w:val="DefaultParagraphFont"/>
    <w:link w:val="BodyText"/>
    <w:uiPriority w:val="99"/>
    <w:semiHidden/>
    <w:rsid w:val="00B00B73"/>
    <w:rPr>
      <w:rFonts w:ascii="Latha" w:eastAsiaTheme="minorEastAsia" w:hAnsi="Latha" w:cs="Latha"/>
      <w:sz w:val="28"/>
      <w:szCs w:val="28"/>
    </w:rPr>
  </w:style>
  <w:style w:type="paragraph" w:styleId="ListParagraph">
    <w:name w:val="List Paragraph"/>
    <w:basedOn w:val="Normal"/>
    <w:uiPriority w:val="34"/>
    <w:qFormat/>
    <w:rsid w:val="00B00B73"/>
    <w:pPr>
      <w:ind w:left="720"/>
      <w:contextualSpacing/>
    </w:pPr>
  </w:style>
  <w:style w:type="table" w:styleId="TableGrid">
    <w:name w:val="Table Grid"/>
    <w:basedOn w:val="TableNormal"/>
    <w:uiPriority w:val="59"/>
    <w:rsid w:val="00B00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B73"/>
    <w:rPr>
      <w:color w:val="0000FF"/>
      <w:u w:val="single"/>
    </w:rPr>
  </w:style>
  <w:style w:type="paragraph" w:styleId="Header">
    <w:name w:val="header"/>
    <w:basedOn w:val="Normal"/>
    <w:link w:val="HeaderChar"/>
    <w:uiPriority w:val="99"/>
    <w:rsid w:val="00ED541F"/>
    <w:pPr>
      <w:tabs>
        <w:tab w:val="center" w:pos="4680"/>
        <w:tab w:val="right" w:pos="9360"/>
      </w:tabs>
      <w:overflowPunct w:val="0"/>
    </w:pPr>
    <w:rPr>
      <w:rFonts w:eastAsia="Times New Roman"/>
      <w:kern w:val="28"/>
      <w:sz w:val="20"/>
      <w:szCs w:val="20"/>
    </w:rPr>
  </w:style>
  <w:style w:type="character" w:customStyle="1" w:styleId="HeaderChar">
    <w:name w:val="Header Char"/>
    <w:basedOn w:val="DefaultParagraphFont"/>
    <w:link w:val="Header"/>
    <w:uiPriority w:val="99"/>
    <w:rsid w:val="00ED541F"/>
    <w:rPr>
      <w:rFonts w:ascii="Times New Roman" w:eastAsia="Times New Roman" w:hAnsi="Times New Roman" w:cs="Times New Roman"/>
      <w:kern w:val="28"/>
      <w:sz w:val="20"/>
      <w:szCs w:val="20"/>
    </w:rPr>
  </w:style>
  <w:style w:type="table" w:customStyle="1" w:styleId="TableGrid1">
    <w:name w:val="Table Grid1"/>
    <w:basedOn w:val="TableNormal"/>
    <w:next w:val="TableGrid"/>
    <w:uiPriority w:val="59"/>
    <w:rsid w:val="00ED5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D541F"/>
    <w:rPr>
      <w:i/>
      <w:iCs/>
    </w:rPr>
  </w:style>
  <w:style w:type="paragraph" w:customStyle="1" w:styleId="Level1">
    <w:name w:val="Level 1"/>
    <w:basedOn w:val="Normal"/>
    <w:rsid w:val="00277C4C"/>
    <w:pPr>
      <w:ind w:left="1440" w:hanging="720"/>
      <w:outlineLvl w:val="0"/>
    </w:pPr>
    <w:rPr>
      <w:rFonts w:eastAsia="Times New Roman"/>
    </w:rPr>
  </w:style>
  <w:style w:type="paragraph" w:styleId="Footer">
    <w:name w:val="footer"/>
    <w:basedOn w:val="Normal"/>
    <w:link w:val="FooterChar"/>
    <w:uiPriority w:val="99"/>
    <w:unhideWhenUsed/>
    <w:rsid w:val="001E6978"/>
    <w:pPr>
      <w:tabs>
        <w:tab w:val="center" w:pos="4680"/>
        <w:tab w:val="right" w:pos="9360"/>
      </w:tabs>
    </w:pPr>
  </w:style>
  <w:style w:type="character" w:customStyle="1" w:styleId="FooterChar">
    <w:name w:val="Footer Char"/>
    <w:basedOn w:val="DefaultParagraphFont"/>
    <w:link w:val="Footer"/>
    <w:uiPriority w:val="99"/>
    <w:rsid w:val="001E6978"/>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1E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bassett@trcc.commen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aad@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B57F6F-BD56-4F68-A14F-0BE9B171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3949</Words>
  <Characters>22513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Salva, Cheryl A</cp:lastModifiedBy>
  <cp:revision>2</cp:revision>
  <dcterms:created xsi:type="dcterms:W3CDTF">2018-10-16T15:53:00Z</dcterms:created>
  <dcterms:modified xsi:type="dcterms:W3CDTF">2018-10-16T15:53:00Z</dcterms:modified>
</cp:coreProperties>
</file>