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5F5" w:rsidRDefault="00D542B9" w:rsidP="00400934">
      <w:pPr>
        <w:tabs>
          <w:tab w:val="left" w:pos="6460"/>
        </w:tabs>
        <w:spacing w:after="200" w:line="276" w:lineRule="auto"/>
        <w:jc w:val="center"/>
        <w:rPr>
          <w:rFonts w:ascii="Bookman Old Style" w:eastAsia="Bookman Old Style" w:hAnsi="Bookman Old Style" w:cs="Bookman Old Style"/>
          <w:b/>
          <w:sz w:val="28"/>
          <w:u w:val="single"/>
        </w:rPr>
      </w:pPr>
      <w:r>
        <w:rPr>
          <w:rFonts w:ascii="Bookman Old Style" w:eastAsia="Bookman Old Style" w:hAnsi="Bookman Old Style" w:cs="Bookman Old Style"/>
          <w:b/>
          <w:sz w:val="28"/>
          <w:u w:val="single"/>
        </w:rPr>
        <w:t>Biology 121: General Biology (w/Lab) Syllabus</w:t>
      </w:r>
      <w:r w:rsidR="009929D2">
        <w:pict>
          <v:rect id="_x0000_i1025" style="width:0;height:1.5pt" o:hralign="center" o:hrstd="t" o:hr="t" fillcolor="gray" stroked="f"/>
        </w:pict>
      </w:r>
    </w:p>
    <w:p w:rsidR="003945F5"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Bio K121, Four sem. hrs. </w:t>
      </w:r>
      <w:proofErr w:type="gramStart"/>
      <w:r>
        <w:rPr>
          <w:rFonts w:ascii="Bookman Old Style" w:eastAsia="Bookman Old Style" w:hAnsi="Bookman Old Style" w:cs="Bookman Old Style"/>
          <w:b/>
          <w:sz w:val="24"/>
        </w:rPr>
        <w:t>cred</w:t>
      </w:r>
      <w:r w:rsidR="008565FF">
        <w:rPr>
          <w:rFonts w:ascii="Bookman Old Style" w:eastAsia="Bookman Old Style" w:hAnsi="Bookman Old Style" w:cs="Bookman Old Style"/>
          <w:b/>
          <w:sz w:val="24"/>
        </w:rPr>
        <w:t>its</w:t>
      </w:r>
      <w:proofErr w:type="gramEnd"/>
      <w:r w:rsidR="008565FF">
        <w:rPr>
          <w:rFonts w:ascii="Bookman Old Style" w:eastAsia="Bookman Old Style" w:hAnsi="Bookman Old Style" w:cs="Bookman Old Style"/>
          <w:b/>
          <w:sz w:val="24"/>
        </w:rPr>
        <w:t xml:space="preserve">                             </w:t>
      </w:r>
      <w:r>
        <w:rPr>
          <w:rFonts w:ascii="Bookman Old Style" w:eastAsia="Bookman Old Style" w:hAnsi="Bookman Old Style" w:cs="Bookman Old Style"/>
          <w:b/>
          <w:sz w:val="24"/>
        </w:rPr>
        <w:t xml:space="preserve">Instructor: Kim Speight </w:t>
      </w:r>
    </w:p>
    <w:p w:rsidR="003945F5"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CRN#/Sec.: #</w:t>
      </w:r>
      <w:r w:rsidR="00BA63B7">
        <w:rPr>
          <w:rFonts w:ascii="Bookman Old Style" w:eastAsia="Bookman Old Style" w:hAnsi="Bookman Old Style" w:cs="Bookman Old Style"/>
          <w:b/>
          <w:sz w:val="24"/>
        </w:rPr>
        <w:t>30472</w:t>
      </w:r>
      <w:r>
        <w:rPr>
          <w:rFonts w:ascii="Bookman Old Style" w:eastAsia="Bookman Old Style" w:hAnsi="Bookman Old Style" w:cs="Bookman Old Style"/>
          <w:b/>
          <w:sz w:val="24"/>
        </w:rPr>
        <w:t>/T4 &amp; #</w:t>
      </w:r>
      <w:r w:rsidR="00BA63B7">
        <w:rPr>
          <w:rFonts w:ascii="Bookman Old Style" w:eastAsia="Bookman Old Style" w:hAnsi="Bookman Old Style" w:cs="Bookman Old Style"/>
          <w:b/>
          <w:sz w:val="24"/>
        </w:rPr>
        <w:t>30473</w:t>
      </w:r>
      <w:r>
        <w:rPr>
          <w:rFonts w:ascii="Bookman Old Style" w:eastAsia="Bookman Old Style" w:hAnsi="Bookman Old Style" w:cs="Bookman Old Style"/>
          <w:b/>
          <w:sz w:val="24"/>
        </w:rPr>
        <w:t>/T</w:t>
      </w:r>
      <w:r w:rsidR="008565FF">
        <w:rPr>
          <w:rFonts w:ascii="Bookman Old Style" w:eastAsia="Bookman Old Style" w:hAnsi="Bookman Old Style" w:cs="Bookman Old Style"/>
          <w:b/>
          <w:sz w:val="24"/>
        </w:rPr>
        <w:t xml:space="preserve">4A                   email:kspeight@trcc.commnet.edu           </w:t>
      </w:r>
    </w:p>
    <w:p w:rsidR="003945F5"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Lecture: Mon., 6:00 –</w:t>
      </w:r>
      <w:r w:rsidR="00BA63B7">
        <w:rPr>
          <w:rFonts w:ascii="Bookman Old Style" w:eastAsia="Bookman Old Style" w:hAnsi="Bookman Old Style" w:cs="Bookman Old Style"/>
          <w:b/>
          <w:sz w:val="24"/>
        </w:rPr>
        <w:t xml:space="preserve"> 8:45pm, </w:t>
      </w:r>
      <w:proofErr w:type="spellStart"/>
      <w:r w:rsidR="00BA63B7">
        <w:rPr>
          <w:rFonts w:ascii="Bookman Old Style" w:eastAsia="Bookman Old Style" w:hAnsi="Bookman Old Style" w:cs="Bookman Old Style"/>
          <w:b/>
          <w:sz w:val="24"/>
        </w:rPr>
        <w:t>rm</w:t>
      </w:r>
      <w:proofErr w:type="spellEnd"/>
      <w:r w:rsidR="00BA63B7">
        <w:rPr>
          <w:rFonts w:ascii="Bookman Old Style" w:eastAsia="Bookman Old Style" w:hAnsi="Bookman Old Style" w:cs="Bookman Old Style"/>
          <w:b/>
          <w:sz w:val="24"/>
        </w:rPr>
        <w:t>: KTRCC D122</w:t>
      </w:r>
      <w:r w:rsidR="008565FF">
        <w:rPr>
          <w:rFonts w:ascii="Bookman Old Style" w:eastAsia="Bookman Old Style" w:hAnsi="Bookman Old Style" w:cs="Bookman Old Style"/>
          <w:b/>
          <w:sz w:val="24"/>
        </w:rPr>
        <w:t>;    speightk@plainfieldschools.org</w:t>
      </w:r>
      <w:r>
        <w:rPr>
          <w:rFonts w:ascii="Bookman Old Style" w:eastAsia="Bookman Old Style" w:hAnsi="Bookman Old Style" w:cs="Bookman Old Style"/>
          <w:b/>
          <w:sz w:val="24"/>
        </w:rPr>
        <w:t xml:space="preserve">    </w:t>
      </w:r>
    </w:p>
    <w:p w:rsidR="003945F5"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Lab: Wed., 6:00 – 8:55pm, </w:t>
      </w:r>
      <w:proofErr w:type="spellStart"/>
      <w:r>
        <w:rPr>
          <w:rFonts w:ascii="Bookman Old Style" w:eastAsia="Bookman Old Style" w:hAnsi="Bookman Old Style" w:cs="Bookman Old Style"/>
          <w:b/>
          <w:sz w:val="24"/>
        </w:rPr>
        <w:t>rm</w:t>
      </w:r>
      <w:proofErr w:type="spellEnd"/>
      <w:r>
        <w:rPr>
          <w:rFonts w:ascii="Bookman Old Style" w:eastAsia="Bookman Old Style" w:hAnsi="Bookman Old Style" w:cs="Bookman Old Style"/>
          <w:b/>
          <w:sz w:val="24"/>
        </w:rPr>
        <w:t xml:space="preserve">:  KTRCC A215           Phone: 860-933-4441 </w:t>
      </w:r>
    </w:p>
    <w:p w:rsidR="003945F5" w:rsidRDefault="00BA63B7">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Fall</w:t>
      </w:r>
      <w:r w:rsidR="008565FF">
        <w:rPr>
          <w:rFonts w:ascii="Bookman Old Style" w:eastAsia="Bookman Old Style" w:hAnsi="Bookman Old Style" w:cs="Bookman Old Style"/>
          <w:b/>
          <w:sz w:val="24"/>
        </w:rPr>
        <w:t xml:space="preserve"> 2018</w:t>
      </w:r>
      <w:r w:rsidR="00D542B9">
        <w:rPr>
          <w:rFonts w:ascii="Bookman Old Style" w:eastAsia="Bookman Old Style" w:hAnsi="Bookman Old Style" w:cs="Bookman Old Style"/>
          <w:b/>
          <w:sz w:val="24"/>
        </w:rPr>
        <w:t xml:space="preserve">                              </w:t>
      </w:r>
      <w:r w:rsidR="00D542B9">
        <w:rPr>
          <w:rFonts w:ascii="Bookman Old Style" w:eastAsia="Bookman Old Style" w:hAnsi="Bookman Old Style" w:cs="Bookman Old Style"/>
          <w:b/>
          <w:sz w:val="24"/>
        </w:rPr>
        <w:tab/>
      </w:r>
      <w:r w:rsidR="00D542B9">
        <w:rPr>
          <w:rFonts w:ascii="Bookman Old Style" w:eastAsia="Bookman Old Style" w:hAnsi="Bookman Old Style" w:cs="Bookman Old Style"/>
          <w:b/>
          <w:sz w:val="24"/>
        </w:rPr>
        <w:tab/>
      </w:r>
      <w:r w:rsidR="00D542B9">
        <w:rPr>
          <w:rFonts w:ascii="Bookman Old Style" w:eastAsia="Bookman Old Style" w:hAnsi="Bookman Old Style" w:cs="Bookman Old Style"/>
          <w:b/>
          <w:sz w:val="24"/>
        </w:rPr>
        <w:tab/>
        <w:t xml:space="preserve">        Office Hrs.: By appointment</w:t>
      </w:r>
    </w:p>
    <w:p w:rsidR="003945F5"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Three Rivers Community College    </w:t>
      </w:r>
    </w:p>
    <w:p w:rsidR="008565FF" w:rsidRDefault="00D542B9">
      <w:pPr>
        <w:keepNext/>
        <w:spacing w:after="0" w:line="240" w:lineRule="auto"/>
        <w:rPr>
          <w:rFonts w:ascii="Bookman Old Style" w:eastAsia="Bookman Old Style" w:hAnsi="Bookman Old Style" w:cs="Bookman Old Style"/>
          <w:b/>
          <w:sz w:val="24"/>
        </w:rPr>
      </w:pPr>
      <w:r>
        <w:rPr>
          <w:rFonts w:ascii="Bookman Old Style" w:eastAsia="Bookman Old Style" w:hAnsi="Bookman Old Style" w:cs="Bookman Old Style"/>
          <w:b/>
          <w:sz w:val="24"/>
        </w:rPr>
        <w:t xml:space="preserve">Norwich, CT 06360                                     </w:t>
      </w:r>
      <w:r>
        <w:rPr>
          <w:rFonts w:ascii="Bookman Old Style" w:eastAsia="Bookman Old Style" w:hAnsi="Bookman Old Style" w:cs="Bookman Old Style"/>
          <w:b/>
          <w:sz w:val="24"/>
        </w:rPr>
        <w:tab/>
        <w:t xml:space="preserve">    </w:t>
      </w:r>
      <w:r>
        <w:rPr>
          <w:rFonts w:ascii="Bookman Old Style" w:eastAsia="Bookman Old Style" w:hAnsi="Bookman Old Style" w:cs="Bookman Old Style"/>
          <w:b/>
          <w:sz w:val="24"/>
        </w:rPr>
        <w:tab/>
      </w:r>
      <w:r>
        <w:rPr>
          <w:rFonts w:ascii="Bookman Old Style" w:eastAsia="Bookman Old Style" w:hAnsi="Bookman Old Style" w:cs="Bookman Old Style"/>
          <w:b/>
          <w:sz w:val="24"/>
        </w:rPr>
        <w:br/>
      </w:r>
      <w:r w:rsidR="009929D2">
        <w:pict>
          <v:rect id="_x0000_i1026" style="width:0;height:1.5pt" o:hralign="center" o:hrstd="t" o:hr="t" fillcolor="gray" stroked="f"/>
        </w:pict>
      </w:r>
    </w:p>
    <w:p w:rsidR="003945F5" w:rsidRDefault="00D542B9">
      <w:pPr>
        <w:keepNext/>
        <w:spacing w:after="0" w:line="240" w:lineRule="auto"/>
        <w:ind w:right="11"/>
        <w:rPr>
          <w:rFonts w:ascii="Times New Roman" w:eastAsia="Times New Roman" w:hAnsi="Times New Roman" w:cs="Times New Roman"/>
          <w:b/>
          <w:color w:val="333333"/>
          <w:sz w:val="24"/>
          <w:shd w:val="clear" w:color="auto" w:fill="FFFFFF"/>
        </w:rPr>
      </w:pPr>
      <w:r>
        <w:rPr>
          <w:rFonts w:ascii="Times New Roman" w:eastAsia="Times New Roman" w:hAnsi="Times New Roman" w:cs="Times New Roman"/>
          <w:sz w:val="24"/>
          <w:u w:val="single"/>
          <w:shd w:val="clear" w:color="auto" w:fill="FFFFFF"/>
        </w:rPr>
        <w:t>Recommended Text</w:t>
      </w:r>
      <w:r>
        <w:rPr>
          <w:rFonts w:ascii="Times New Roman" w:eastAsia="Times New Roman" w:hAnsi="Times New Roman" w:cs="Times New Roman"/>
          <w:sz w:val="24"/>
          <w:shd w:val="clear" w:color="auto" w:fill="FFFFFF"/>
        </w:rPr>
        <w:t xml:space="preserve">: </w:t>
      </w:r>
    </w:p>
    <w:p w:rsidR="003945F5" w:rsidRDefault="003945F5">
      <w:pPr>
        <w:keepNext/>
        <w:spacing w:after="0" w:line="240" w:lineRule="auto"/>
        <w:ind w:right="11"/>
        <w:rPr>
          <w:rFonts w:ascii="Times New Roman" w:eastAsia="Times New Roman" w:hAnsi="Times New Roman" w:cs="Times New Roman"/>
          <w:shd w:val="clear" w:color="auto" w:fill="FFFFFF"/>
        </w:rPr>
      </w:pPr>
    </w:p>
    <w:p w:rsidR="00BA63B7" w:rsidRPr="00BA63B7" w:rsidRDefault="00BA63B7" w:rsidP="00BA63B7">
      <w:pPr>
        <w:shd w:val="clear" w:color="auto" w:fill="FFFFFF"/>
        <w:spacing w:after="0" w:line="240" w:lineRule="auto"/>
        <w:ind w:right="15"/>
        <w:textAlignment w:val="top"/>
        <w:outlineLvl w:val="2"/>
        <w:rPr>
          <w:rFonts w:ascii="Times New Roman" w:eastAsia="Times New Roman" w:hAnsi="Times New Roman" w:cs="Times New Roman"/>
          <w:b/>
          <w:bCs/>
          <w:color w:val="333333"/>
          <w:sz w:val="24"/>
          <w:szCs w:val="24"/>
        </w:rPr>
      </w:pPr>
      <w:r w:rsidRPr="00BA63B7">
        <w:rPr>
          <w:rFonts w:ascii="Times New Roman" w:eastAsia="Times New Roman" w:hAnsi="Times New Roman" w:cs="Times New Roman"/>
          <w:b/>
          <w:bCs/>
          <w:color w:val="333333"/>
          <w:sz w:val="24"/>
          <w:szCs w:val="24"/>
        </w:rPr>
        <w:t>Campbell Biology (</w:t>
      </w:r>
      <w:proofErr w:type="spellStart"/>
      <w:r w:rsidRPr="00BA63B7">
        <w:rPr>
          <w:rFonts w:ascii="Times New Roman" w:eastAsia="Times New Roman" w:hAnsi="Times New Roman" w:cs="Times New Roman"/>
          <w:b/>
          <w:bCs/>
          <w:color w:val="333333"/>
          <w:sz w:val="24"/>
          <w:szCs w:val="24"/>
        </w:rPr>
        <w:t>MasteringBio</w:t>
      </w:r>
      <w:proofErr w:type="spellEnd"/>
      <w:r w:rsidRPr="00BA63B7">
        <w:rPr>
          <w:rFonts w:ascii="Times New Roman" w:eastAsia="Times New Roman" w:hAnsi="Times New Roman" w:cs="Times New Roman"/>
          <w:b/>
          <w:bCs/>
          <w:color w:val="333333"/>
          <w:sz w:val="24"/>
          <w:szCs w:val="24"/>
        </w:rPr>
        <w:t xml:space="preserve"> Standalone </w:t>
      </w:r>
      <w:proofErr w:type="gramStart"/>
      <w:r w:rsidRPr="00BA63B7">
        <w:rPr>
          <w:rFonts w:ascii="Times New Roman" w:eastAsia="Times New Roman" w:hAnsi="Times New Roman" w:cs="Times New Roman"/>
          <w:b/>
          <w:bCs/>
          <w:color w:val="333333"/>
          <w:sz w:val="24"/>
          <w:szCs w:val="24"/>
        </w:rPr>
        <w:t>Access )</w:t>
      </w:r>
      <w:proofErr w:type="gramEnd"/>
      <w:r>
        <w:rPr>
          <w:rFonts w:ascii="Times New Roman" w:eastAsia="Times New Roman" w:hAnsi="Times New Roman" w:cs="Times New Roman"/>
          <w:b/>
          <w:bCs/>
          <w:color w:val="333333"/>
          <w:sz w:val="24"/>
          <w:szCs w:val="24"/>
        </w:rPr>
        <w:tab/>
      </w:r>
      <w:r>
        <w:rPr>
          <w:rFonts w:ascii="Times New Roman" w:eastAsia="Times New Roman" w:hAnsi="Times New Roman" w:cs="Times New Roman"/>
          <w:b/>
          <w:bCs/>
          <w:color w:val="333333"/>
          <w:sz w:val="24"/>
          <w:szCs w:val="24"/>
        </w:rPr>
        <w:tab/>
      </w:r>
      <w:r w:rsidRPr="00BA63B7">
        <w:rPr>
          <w:rFonts w:ascii="Times New Roman" w:eastAsia="Times New Roman" w:hAnsi="Times New Roman" w:cs="Times New Roman"/>
          <w:b/>
          <w:bCs/>
          <w:color w:val="333333"/>
          <w:sz w:val="24"/>
          <w:szCs w:val="24"/>
          <w:bdr w:val="none" w:sz="0" w:space="0" w:color="auto" w:frame="1"/>
        </w:rPr>
        <w:t>ISBN:</w:t>
      </w:r>
      <w:r w:rsidRPr="00BA63B7">
        <w:rPr>
          <w:rFonts w:ascii="Times New Roman" w:eastAsia="Times New Roman" w:hAnsi="Times New Roman" w:cs="Times New Roman"/>
          <w:color w:val="333333"/>
          <w:sz w:val="24"/>
          <w:szCs w:val="24"/>
          <w:bdr w:val="none" w:sz="0" w:space="0" w:color="auto" w:frame="1"/>
        </w:rPr>
        <w:t> 9780134446523</w:t>
      </w:r>
    </w:p>
    <w:p w:rsidR="00BA63B7" w:rsidRPr="00BA63B7" w:rsidRDefault="00BA63B7" w:rsidP="00BA63B7">
      <w:pPr>
        <w:pBdr>
          <w:bottom w:val="single" w:sz="6" w:space="1" w:color="auto"/>
        </w:pBdr>
        <w:spacing w:after="0" w:line="240" w:lineRule="auto"/>
        <w:jc w:val="center"/>
        <w:rPr>
          <w:rFonts w:ascii="Times New Roman" w:eastAsia="Times New Roman" w:hAnsi="Times New Roman" w:cs="Times New Roman"/>
          <w:vanish/>
          <w:sz w:val="24"/>
          <w:szCs w:val="24"/>
        </w:rPr>
      </w:pPr>
      <w:r w:rsidRPr="00BA63B7">
        <w:rPr>
          <w:rFonts w:ascii="Times New Roman" w:eastAsia="Times New Roman" w:hAnsi="Times New Roman" w:cs="Times New Roman"/>
          <w:vanish/>
          <w:sz w:val="24"/>
          <w:szCs w:val="24"/>
        </w:rPr>
        <w:t>Top of Form</w:t>
      </w:r>
    </w:p>
    <w:p w:rsidR="00BA63B7" w:rsidRPr="00BA63B7" w:rsidRDefault="00BA63B7" w:rsidP="00BA63B7">
      <w:pPr>
        <w:shd w:val="clear" w:color="auto" w:fill="FFFFFF"/>
        <w:spacing w:after="0" w:line="240" w:lineRule="auto"/>
        <w:textAlignment w:val="top"/>
        <w:rPr>
          <w:rFonts w:ascii="Times New Roman" w:eastAsia="Times New Roman" w:hAnsi="Times New Roman" w:cs="Times New Roman"/>
          <w:color w:val="333333"/>
          <w:sz w:val="24"/>
          <w:szCs w:val="24"/>
        </w:rPr>
      </w:pPr>
      <w:r w:rsidRPr="00BA63B7">
        <w:rPr>
          <w:rFonts w:ascii="Times New Roman" w:eastAsia="Times New Roman" w:hAnsi="Times New Roman" w:cs="Times New Roman"/>
          <w:b/>
          <w:bCs/>
          <w:color w:val="333333"/>
          <w:sz w:val="24"/>
          <w:szCs w:val="24"/>
          <w:bdr w:val="none" w:sz="0" w:space="0" w:color="auto" w:frame="1"/>
        </w:rPr>
        <w:t>Author:</w:t>
      </w:r>
      <w:r w:rsidRPr="00BA63B7">
        <w:rPr>
          <w:rFonts w:ascii="Times New Roman" w:eastAsia="Times New Roman" w:hAnsi="Times New Roman" w:cs="Times New Roman"/>
          <w:color w:val="333333"/>
          <w:sz w:val="24"/>
          <w:szCs w:val="24"/>
          <w:bdr w:val="none" w:sz="0" w:space="0" w:color="auto" w:frame="1"/>
        </w:rPr>
        <w:t> Wasserman </w:t>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sidRPr="00BA63B7">
        <w:rPr>
          <w:rFonts w:ascii="Times New Roman" w:eastAsia="Times New Roman" w:hAnsi="Times New Roman" w:cs="Times New Roman"/>
          <w:b/>
          <w:bCs/>
          <w:color w:val="333333"/>
          <w:sz w:val="24"/>
          <w:szCs w:val="24"/>
          <w:bdr w:val="none" w:sz="0" w:space="0" w:color="auto" w:frame="1"/>
        </w:rPr>
        <w:t>Copyright Year:</w:t>
      </w:r>
      <w:r w:rsidRPr="00BA63B7">
        <w:rPr>
          <w:rFonts w:ascii="Times New Roman" w:eastAsia="Times New Roman" w:hAnsi="Times New Roman" w:cs="Times New Roman"/>
          <w:color w:val="333333"/>
          <w:sz w:val="24"/>
          <w:szCs w:val="24"/>
          <w:bdr w:val="none" w:sz="0" w:space="0" w:color="auto" w:frame="1"/>
        </w:rPr>
        <w:t> 2017</w:t>
      </w:r>
      <w:r w:rsidRPr="00BA63B7">
        <w:rPr>
          <w:rFonts w:ascii="Times New Roman" w:eastAsia="Times New Roman" w:hAnsi="Times New Roman" w:cs="Times New Roman"/>
          <w:color w:val="333333"/>
          <w:sz w:val="24"/>
          <w:szCs w:val="24"/>
          <w:bdr w:val="none" w:sz="0" w:space="0" w:color="auto" w:frame="1"/>
        </w:rPr>
        <w:br/>
      </w:r>
      <w:r w:rsidRPr="00BA63B7">
        <w:rPr>
          <w:rFonts w:ascii="Times New Roman" w:eastAsia="Times New Roman" w:hAnsi="Times New Roman" w:cs="Times New Roman"/>
          <w:b/>
          <w:bCs/>
          <w:color w:val="333333"/>
          <w:sz w:val="24"/>
          <w:szCs w:val="24"/>
          <w:bdr w:val="none" w:sz="0" w:space="0" w:color="auto" w:frame="1"/>
        </w:rPr>
        <w:t>Edition:</w:t>
      </w:r>
      <w:r w:rsidRPr="00BA63B7">
        <w:rPr>
          <w:rFonts w:ascii="Times New Roman" w:eastAsia="Times New Roman" w:hAnsi="Times New Roman" w:cs="Times New Roman"/>
          <w:color w:val="333333"/>
          <w:sz w:val="24"/>
          <w:szCs w:val="24"/>
          <w:bdr w:val="none" w:sz="0" w:space="0" w:color="auto" w:frame="1"/>
        </w:rPr>
        <w:t> 11th </w:t>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Pr>
          <w:rFonts w:ascii="Times New Roman" w:eastAsia="Times New Roman" w:hAnsi="Times New Roman" w:cs="Times New Roman"/>
          <w:color w:val="333333"/>
          <w:sz w:val="24"/>
          <w:szCs w:val="24"/>
          <w:bdr w:val="none" w:sz="0" w:space="0" w:color="auto" w:frame="1"/>
        </w:rPr>
        <w:tab/>
      </w:r>
      <w:r w:rsidRPr="00BA63B7">
        <w:rPr>
          <w:rFonts w:ascii="Times New Roman" w:eastAsia="Times New Roman" w:hAnsi="Times New Roman" w:cs="Times New Roman"/>
          <w:b/>
          <w:bCs/>
          <w:color w:val="333333"/>
          <w:sz w:val="24"/>
          <w:szCs w:val="24"/>
          <w:bdr w:val="none" w:sz="0" w:space="0" w:color="auto" w:frame="1"/>
        </w:rPr>
        <w:t>Publisher:</w:t>
      </w:r>
      <w:r w:rsidRPr="00BA63B7">
        <w:rPr>
          <w:rFonts w:ascii="Times New Roman" w:eastAsia="Times New Roman" w:hAnsi="Times New Roman" w:cs="Times New Roman"/>
          <w:color w:val="333333"/>
          <w:sz w:val="24"/>
          <w:szCs w:val="24"/>
          <w:bdr w:val="none" w:sz="0" w:space="0" w:color="auto" w:frame="1"/>
        </w:rPr>
        <w:t> Pearson</w:t>
      </w:r>
      <w:r w:rsidRPr="00BA63B7">
        <w:rPr>
          <w:rFonts w:ascii="Times New Roman" w:eastAsia="Times New Roman" w:hAnsi="Times New Roman" w:cs="Times New Roman"/>
          <w:color w:val="333333"/>
          <w:sz w:val="24"/>
          <w:szCs w:val="24"/>
          <w:bdr w:val="none" w:sz="0" w:space="0" w:color="auto" w:frame="1"/>
        </w:rPr>
        <w:br/>
      </w:r>
      <w:r w:rsidRPr="00BA63B7">
        <w:rPr>
          <w:rFonts w:ascii="Times New Roman" w:eastAsia="Times New Roman" w:hAnsi="Times New Roman" w:cs="Times New Roman"/>
          <w:color w:val="333333"/>
          <w:sz w:val="24"/>
          <w:szCs w:val="24"/>
          <w:bdr w:val="none" w:sz="0" w:space="0" w:color="auto" w:frame="1"/>
        </w:rPr>
        <w:br/>
      </w:r>
    </w:p>
    <w:p w:rsidR="00BA63B7" w:rsidRDefault="00BA63B7" w:rsidP="00BA63B7">
      <w:pPr>
        <w:pBdr>
          <w:top w:val="single" w:sz="6" w:space="1" w:color="auto"/>
        </w:pBdr>
        <w:spacing w:line="240" w:lineRule="auto"/>
        <w:jc w:val="center"/>
        <w:rPr>
          <w:rFonts w:ascii="Arial" w:eastAsia="Times New Roman" w:hAnsi="Arial" w:cs="Arial"/>
          <w:sz w:val="16"/>
          <w:szCs w:val="16"/>
        </w:rPr>
      </w:pPr>
    </w:p>
    <w:p w:rsidR="00BA63B7" w:rsidRPr="00BA63B7" w:rsidRDefault="00BA63B7" w:rsidP="00BA63B7">
      <w:pPr>
        <w:pBdr>
          <w:top w:val="single" w:sz="6" w:space="1" w:color="auto"/>
        </w:pBdr>
        <w:spacing w:line="240" w:lineRule="auto"/>
        <w:jc w:val="center"/>
        <w:rPr>
          <w:rFonts w:ascii="Arial" w:eastAsia="Times New Roman" w:hAnsi="Arial" w:cs="Arial"/>
          <w:vanish/>
          <w:sz w:val="16"/>
          <w:szCs w:val="16"/>
        </w:rPr>
      </w:pPr>
      <w:r w:rsidRPr="00BA63B7">
        <w:rPr>
          <w:rFonts w:ascii="Arial" w:eastAsia="Times New Roman" w:hAnsi="Arial" w:cs="Arial"/>
          <w:vanish/>
          <w:sz w:val="16"/>
          <w:szCs w:val="16"/>
        </w:rPr>
        <w:t>Bottom of Form</w:t>
      </w:r>
    </w:p>
    <w:p w:rsidR="003945F5" w:rsidRDefault="00D542B9">
      <w:pPr>
        <w:tabs>
          <w:tab w:val="left" w:pos="72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u w:val="single"/>
        </w:rPr>
        <w:t xml:space="preserve">Course </w:t>
      </w:r>
      <w:proofErr w:type="spellStart"/>
      <w:r>
        <w:rPr>
          <w:rFonts w:ascii="Times New Roman" w:eastAsia="Times New Roman" w:hAnsi="Times New Roman" w:cs="Times New Roman"/>
          <w:b/>
          <w:sz w:val="24"/>
          <w:u w:val="single"/>
        </w:rPr>
        <w:t>Prerequesites</w:t>
      </w:r>
      <w:proofErr w:type="spellEnd"/>
      <w:r>
        <w:rPr>
          <w:rFonts w:ascii="Times New Roman" w:eastAsia="Times New Roman" w:hAnsi="Times New Roman" w:cs="Times New Roman"/>
          <w:b/>
          <w:sz w:val="24"/>
        </w:rPr>
        <w:t>:</w:t>
      </w:r>
    </w:p>
    <w:p w:rsidR="003945F5" w:rsidRDefault="00D542B9">
      <w:pPr>
        <w:tabs>
          <w:tab w:val="left" w:pos="72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sz w:val="24"/>
        </w:rPr>
        <w:t>Current enrollment, or passing grade (“C” or better) in English 101 or an equivalent course.  A semester of college chemistry with lab with a “C” or better, or current enrollment in a college chemistry course with a lab.</w:t>
      </w:r>
    </w:p>
    <w:p w:rsidR="003945F5" w:rsidRDefault="00D542B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Course Description:</w:t>
      </w:r>
    </w:p>
    <w:p w:rsidR="003945F5" w:rsidRDefault="00D542B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This course stresses the unifying themes in biology including the life processes common to all organisms and their strategies for survival.  Topics include the scientific method, evolution, chemical basis for life, cell components and processes, cell cycles, molecular genetics and patterns of inheritance.  A complete listing of concepts covered (A BIG STUDY GUIDE!) is attached.</w:t>
      </w:r>
    </w:p>
    <w:p w:rsidR="003945F5" w:rsidRDefault="00D542B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Course Objectives:</w:t>
      </w:r>
    </w:p>
    <w:p w:rsidR="003945F5" w:rsidRDefault="00D542B9">
      <w:pPr>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Upon completion of this course, the student will be able to recognize terminology, specific biological facts, and utilize general principles associated with the structural and functional organization of living things.  This course also stresses critical thinking skills which are designed to allow the student to: develop more meaningful learning beyond rote memorization; extend beyond lower levels of learning (knowledge and comprehension) to higher levels of learning (application, analysis, synthesis and evaluation); apply concepts and principles to real world experience and situations; and enhance problem solving skills.</w:t>
      </w:r>
    </w:p>
    <w:p w:rsidR="003945F5" w:rsidRDefault="00D542B9">
      <w:pPr>
        <w:tabs>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Attendance Policy</w:t>
      </w:r>
      <w:r>
        <w:rPr>
          <w:rFonts w:ascii="Times New Roman" w:eastAsia="Times New Roman" w:hAnsi="Times New Roman" w:cs="Times New Roman"/>
          <w:b/>
          <w:sz w:val="24"/>
        </w:rPr>
        <w:t>:</w:t>
      </w:r>
    </w:p>
    <w:p w:rsidR="003945F5" w:rsidRDefault="00D542B9">
      <w:pPr>
        <w:tabs>
          <w:tab w:val="left" w:pos="72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Students are expected to attend class and laboratory sessions regularly, as in accordance with school attendance policy. If a class or lab is missed due to circumstances beyond your control, </w:t>
      </w:r>
      <w:r>
        <w:rPr>
          <w:rFonts w:ascii="Times New Roman" w:eastAsia="Times New Roman" w:hAnsi="Times New Roman" w:cs="Times New Roman"/>
          <w:b/>
          <w:sz w:val="24"/>
          <w:u w:val="single"/>
        </w:rPr>
        <w:t>please</w:t>
      </w:r>
      <w:r>
        <w:rPr>
          <w:rFonts w:ascii="Times New Roman" w:eastAsia="Times New Roman" w:hAnsi="Times New Roman" w:cs="Times New Roman"/>
          <w:sz w:val="24"/>
        </w:rPr>
        <w:t xml:space="preserve">, be sure to notify your instructor in advance and make the necessary arrangements for obtaining the lecture notes. </w:t>
      </w:r>
      <w:r>
        <w:rPr>
          <w:rFonts w:ascii="Times New Roman" w:eastAsia="Times New Roman" w:hAnsi="Times New Roman" w:cs="Times New Roman"/>
          <w:b/>
          <w:sz w:val="24"/>
        </w:rPr>
        <w:t>You will be responsible</w:t>
      </w:r>
      <w:r>
        <w:rPr>
          <w:rFonts w:ascii="Times New Roman" w:eastAsia="Times New Roman" w:hAnsi="Times New Roman" w:cs="Times New Roman"/>
          <w:sz w:val="24"/>
        </w:rPr>
        <w:t xml:space="preserve"> for the material.  Labs cannot be made up for any reason.  Unit tests can only be made up by special arrangement with the instructor.  Makeup tests will be granted on an individual basis only following a conference with the instructor.</w:t>
      </w:r>
    </w:p>
    <w:p w:rsidR="003945F5" w:rsidRDefault="00D542B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Evaluation and Testing:</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Your final course grade will be based on:</w:t>
      </w:r>
    </w:p>
    <w:p w:rsidR="003945F5" w:rsidRDefault="00D542B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3 exams- 100 pts. </w:t>
      </w:r>
      <w:proofErr w:type="gramStart"/>
      <w:r w:rsidR="00A421D8">
        <w:rPr>
          <w:rFonts w:ascii="Times New Roman" w:eastAsia="Times New Roman" w:hAnsi="Times New Roman" w:cs="Times New Roman"/>
          <w:sz w:val="24"/>
        </w:rPr>
        <w:t>e</w:t>
      </w:r>
      <w:r>
        <w:rPr>
          <w:rFonts w:ascii="Times New Roman" w:eastAsia="Times New Roman" w:hAnsi="Times New Roman" w:cs="Times New Roman"/>
          <w:sz w:val="24"/>
        </w:rPr>
        <w:t>ach</w:t>
      </w:r>
      <w:proofErr w:type="gramEnd"/>
      <w:r w:rsidR="00A421D8">
        <w:rPr>
          <w:rFonts w:ascii="Times New Roman" w:eastAsia="Times New Roman" w:hAnsi="Times New Roman" w:cs="Times New Roman"/>
          <w:sz w:val="24"/>
        </w:rPr>
        <w:t xml:space="preserve"> (30%)</w:t>
      </w:r>
    </w:p>
    <w:p w:rsidR="003945F5" w:rsidRDefault="00D542B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13 laboratory write-ups- 20pts. Each </w:t>
      </w:r>
      <w:r w:rsidR="00A421D8">
        <w:rPr>
          <w:rFonts w:ascii="Times New Roman" w:eastAsia="Times New Roman" w:hAnsi="Times New Roman" w:cs="Times New Roman"/>
          <w:sz w:val="24"/>
        </w:rPr>
        <w:t>(30%)</w:t>
      </w:r>
    </w:p>
    <w:p w:rsidR="003945F5" w:rsidRDefault="00571F1E">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11</w:t>
      </w:r>
      <w:r w:rsidR="00A421D8">
        <w:rPr>
          <w:rFonts w:ascii="Times New Roman" w:eastAsia="Times New Roman" w:hAnsi="Times New Roman" w:cs="Times New Roman"/>
          <w:sz w:val="24"/>
        </w:rPr>
        <w:t xml:space="preserve"> Chapter </w:t>
      </w:r>
      <w:proofErr w:type="spellStart"/>
      <w:r w:rsidR="00A421D8">
        <w:rPr>
          <w:rFonts w:ascii="Times New Roman" w:eastAsia="Times New Roman" w:hAnsi="Times New Roman" w:cs="Times New Roman"/>
          <w:sz w:val="24"/>
        </w:rPr>
        <w:t>Homeworks</w:t>
      </w:r>
      <w:proofErr w:type="spellEnd"/>
      <w:r w:rsidR="00A421D8">
        <w:rPr>
          <w:rFonts w:ascii="Times New Roman" w:eastAsia="Times New Roman" w:hAnsi="Times New Roman" w:cs="Times New Roman"/>
          <w:sz w:val="24"/>
        </w:rPr>
        <w:t xml:space="preserve"> 10 pts each (30%)</w:t>
      </w:r>
    </w:p>
    <w:p w:rsidR="003945F5" w:rsidRDefault="00D542B9">
      <w:pPr>
        <w:numPr>
          <w:ilvl w:val="0"/>
          <w:numId w:val="1"/>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 cumulative ﬁnal exam- 200 pts.</w:t>
      </w:r>
      <w:r w:rsidR="00A421D8">
        <w:rPr>
          <w:rFonts w:ascii="Times New Roman" w:eastAsia="Times New Roman" w:hAnsi="Times New Roman" w:cs="Times New Roman"/>
          <w:sz w:val="24"/>
        </w:rPr>
        <w:t xml:space="preserve"> (10%)</w:t>
      </w:r>
    </w:p>
    <w:p w:rsidR="003945F5" w:rsidRDefault="003945F5">
      <w:pPr>
        <w:spacing w:after="0" w:line="240" w:lineRule="auto"/>
        <w:rPr>
          <w:rFonts w:ascii="Times New Roman" w:eastAsia="Times New Roman" w:hAnsi="Times New Roman" w:cs="Times New Roman"/>
          <w:sz w:val="24"/>
        </w:rPr>
      </w:pPr>
    </w:p>
    <w:p w:rsidR="003945F5" w:rsidRDefault="00D542B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Exams</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Each </w:t>
      </w:r>
      <w:r w:rsidR="00A421D8">
        <w:rPr>
          <w:rFonts w:ascii="Times New Roman" w:eastAsia="Times New Roman" w:hAnsi="Times New Roman" w:cs="Times New Roman"/>
          <w:sz w:val="24"/>
        </w:rPr>
        <w:t>exam will consist of ~5</w:t>
      </w:r>
      <w:r>
        <w:rPr>
          <w:rFonts w:ascii="Times New Roman" w:eastAsia="Times New Roman" w:hAnsi="Times New Roman" w:cs="Times New Roman"/>
          <w:sz w:val="24"/>
        </w:rPr>
        <w:t>0 multiple choice, true/false, short answer or essay</w:t>
      </w:r>
    </w:p>
    <w:p w:rsidR="003945F5" w:rsidRDefault="00D542B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questions</w:t>
      </w:r>
      <w:proofErr w:type="gramEnd"/>
      <w:r>
        <w:rPr>
          <w:rFonts w:ascii="Times New Roman" w:eastAsia="Times New Roman" w:hAnsi="Times New Roman" w:cs="Times New Roman"/>
          <w:sz w:val="24"/>
        </w:rPr>
        <w:t>. The cu</w:t>
      </w:r>
      <w:r w:rsidR="00A421D8">
        <w:rPr>
          <w:rFonts w:ascii="Times New Roman" w:eastAsia="Times New Roman" w:hAnsi="Times New Roman" w:cs="Times New Roman"/>
          <w:sz w:val="24"/>
        </w:rPr>
        <w:t>mulative ﬁnal will consist of ~10</w:t>
      </w:r>
      <w:r>
        <w:rPr>
          <w:rFonts w:ascii="Times New Roman" w:eastAsia="Times New Roman" w:hAnsi="Times New Roman" w:cs="Times New Roman"/>
          <w:sz w:val="24"/>
        </w:rPr>
        <w:t>0 similar questions. You will have one hour</w:t>
      </w:r>
    </w:p>
    <w:p w:rsidR="003945F5" w:rsidRDefault="00D542B9">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to</w:t>
      </w:r>
      <w:proofErr w:type="gramEnd"/>
      <w:r>
        <w:rPr>
          <w:rFonts w:ascii="Times New Roman" w:eastAsia="Times New Roman" w:hAnsi="Times New Roman" w:cs="Times New Roman"/>
          <w:sz w:val="24"/>
        </w:rPr>
        <w:t xml:space="preserve"> complete each exam.  You will have two hours to complete the final exam.  When you complete the exam, you may leave.  </w:t>
      </w:r>
      <w:r w:rsidR="002239D8">
        <w:rPr>
          <w:rFonts w:ascii="Times New Roman" w:eastAsia="Times New Roman" w:hAnsi="Times New Roman" w:cs="Times New Roman"/>
          <w:sz w:val="24"/>
        </w:rPr>
        <w:t xml:space="preserve">All electronic devices are to be turned off.  </w:t>
      </w:r>
      <w:r>
        <w:rPr>
          <w:rFonts w:ascii="Times New Roman" w:eastAsia="Times New Roman" w:hAnsi="Times New Roman" w:cs="Times New Roman"/>
          <w:sz w:val="24"/>
        </w:rPr>
        <w:t>Once you leave the room you are considered to have completed the exam, there is no re-entry, (so use the facilities before you arrive!).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On the day of an exam you must arrive to class on time.  The exam will begin at the start of class and will end exactly one hour after it starts, if you are late, you lose that time.  A #2 pencil is required for each exam. This item will not be supplied; you must bring it to each exam date.  No make-up exams will be given without previous notiﬁcation to the instructor. The final exam must be taken to pass this course.</w:t>
      </w:r>
    </w:p>
    <w:p w:rsidR="003945F5" w:rsidRDefault="003945F5">
      <w:pPr>
        <w:spacing w:after="0" w:line="240" w:lineRule="auto"/>
        <w:rPr>
          <w:rFonts w:ascii="Calibri" w:eastAsia="Calibri" w:hAnsi="Calibri" w:cs="Calibri"/>
        </w:rPr>
      </w:pPr>
    </w:p>
    <w:p w:rsidR="003945F5" w:rsidRDefault="00D542B9">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LAB WRITE-UPS</w:t>
      </w:r>
      <w:r>
        <w:rPr>
          <w:rFonts w:ascii="Times New Roman" w:eastAsia="Times New Roman" w:hAnsi="Times New Roman" w:cs="Times New Roman"/>
          <w:sz w:val="24"/>
        </w:rPr>
        <w:t xml:space="preserve"> </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Lab write-ups will be due the week following completion of the lab. Pages from each lab packet will be assessed for the points.   Once you complete and submit the homework activity in lab, your points earned will be recorded. Late activities are not accepted (they are all due at the start of the next lab.</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All but one (your “oops it’s late” assignment) of the assignments must be turned in on time. If more than one assignment is late, the work will not be graded unless the instructor has been notified prior to the due date.</w:t>
      </w:r>
    </w:p>
    <w:p w:rsidR="002826C3" w:rsidRDefault="002826C3" w:rsidP="002826C3">
      <w:pPr>
        <w:spacing w:after="0" w:line="240" w:lineRule="auto"/>
        <w:rPr>
          <w:rFonts w:ascii="Times New Roman" w:eastAsia="Times New Roman" w:hAnsi="Times New Roman" w:cs="Times New Roman"/>
          <w:b/>
          <w:sz w:val="24"/>
          <w:u w:val="single"/>
        </w:rPr>
      </w:pPr>
    </w:p>
    <w:p w:rsidR="003945F5" w:rsidRDefault="00D542B9">
      <w:pPr>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Chapter Homework Activities</w:t>
      </w:r>
      <w:r w:rsidR="00A421D8">
        <w:rPr>
          <w:rFonts w:ascii="Times New Roman" w:eastAsia="Times New Roman" w:hAnsi="Times New Roman" w:cs="Times New Roman"/>
          <w:sz w:val="24"/>
        </w:rPr>
        <w:t xml:space="preserve"> </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It is expected that you will read the chapter and take notes on it before the lecture series.  Through </w:t>
      </w:r>
      <w:r>
        <w:rPr>
          <w:rFonts w:ascii="Times New Roman" w:eastAsia="Times New Roman" w:hAnsi="Times New Roman" w:cs="Times New Roman"/>
          <w:i/>
          <w:sz w:val="24"/>
        </w:rPr>
        <w:t>Mastering Biology Access</w:t>
      </w:r>
      <w:r>
        <w:rPr>
          <w:rFonts w:ascii="Times New Roman" w:eastAsia="Times New Roman" w:hAnsi="Times New Roman" w:cs="Times New Roman"/>
          <w:sz w:val="24"/>
        </w:rPr>
        <w:t>, you will complete a homework activity before 5pm the day of</w:t>
      </w:r>
      <w:r w:rsidR="00661C5D">
        <w:rPr>
          <w:rFonts w:ascii="Times New Roman" w:eastAsia="Times New Roman" w:hAnsi="Times New Roman" w:cs="Times New Roman"/>
          <w:sz w:val="24"/>
        </w:rPr>
        <w:t xml:space="preserve"> the </w:t>
      </w:r>
      <w:r w:rsidR="00661C5D" w:rsidRPr="00BC64C9">
        <w:rPr>
          <w:rFonts w:ascii="Times New Roman" w:eastAsia="Times New Roman" w:hAnsi="Times New Roman" w:cs="Times New Roman"/>
          <w:i/>
          <w:sz w:val="24"/>
        </w:rPr>
        <w:t>next</w:t>
      </w:r>
      <w:r>
        <w:rPr>
          <w:rFonts w:ascii="Times New Roman" w:eastAsia="Times New Roman" w:hAnsi="Times New Roman" w:cs="Times New Roman"/>
          <w:sz w:val="24"/>
        </w:rPr>
        <w:t xml:space="preserve"> lecture.  This will allow students to come to class prepared to participate in class discussion.  If this is not completed on time, it will result in a grade reduction of 50% for that </w:t>
      </w:r>
      <w:r w:rsidR="00A421D8">
        <w:rPr>
          <w:rFonts w:ascii="Times New Roman" w:eastAsia="Times New Roman" w:hAnsi="Times New Roman" w:cs="Times New Roman"/>
          <w:sz w:val="24"/>
        </w:rPr>
        <w:t>homework grade</w:t>
      </w:r>
      <w:r>
        <w:rPr>
          <w:rFonts w:ascii="Times New Roman" w:eastAsia="Times New Roman" w:hAnsi="Times New Roman" w:cs="Times New Roman"/>
          <w:sz w:val="24"/>
        </w:rPr>
        <w:t>.</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N O INDIVIDUAL EXTRA CREDIT ASSIGNMENTS WILL BE GIVEN!!!</w:t>
      </w:r>
    </w:p>
    <w:p w:rsidR="00661C5D" w:rsidRDefault="00661C5D">
      <w:pPr>
        <w:tabs>
          <w:tab w:val="left" w:pos="5780"/>
        </w:tabs>
        <w:spacing w:after="200" w:line="276" w:lineRule="auto"/>
        <w:rPr>
          <w:rFonts w:ascii="Times New Roman" w:eastAsia="Times New Roman" w:hAnsi="Times New Roman" w:cs="Times New Roman"/>
          <w:b/>
          <w:sz w:val="24"/>
          <w:u w:val="single"/>
        </w:rPr>
      </w:pPr>
    </w:p>
    <w:p w:rsidR="003945F5" w:rsidRDefault="00D542B9">
      <w:pPr>
        <w:tabs>
          <w:tab w:val="left" w:pos="578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u w:val="single"/>
        </w:rPr>
        <w:t>Final Grade Distribution is as follows</w:t>
      </w:r>
      <w:r>
        <w:rPr>
          <w:rFonts w:ascii="Times New Roman" w:eastAsia="Times New Roman" w:hAnsi="Times New Roman" w:cs="Times New Roman"/>
          <w:b/>
          <w:sz w:val="24"/>
        </w:rPr>
        <w:t>:</w:t>
      </w:r>
    </w:p>
    <w:tbl>
      <w:tblPr>
        <w:tblW w:w="0" w:type="auto"/>
        <w:tblInd w:w="108" w:type="dxa"/>
        <w:tblCellMar>
          <w:left w:w="10" w:type="dxa"/>
          <w:right w:w="10" w:type="dxa"/>
        </w:tblCellMar>
        <w:tblLook w:val="0000" w:firstRow="0" w:lastRow="0" w:firstColumn="0" w:lastColumn="0" w:noHBand="0" w:noVBand="0"/>
      </w:tblPr>
      <w:tblGrid>
        <w:gridCol w:w="5350"/>
        <w:gridCol w:w="5332"/>
      </w:tblGrid>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rPr>
                <w:rFonts w:ascii="Times New Roman" w:hAnsi="Times New Roman" w:cs="Times New Roman"/>
                <w:sz w:val="24"/>
                <w:szCs w:val="24"/>
              </w:rPr>
            </w:pPr>
            <w:r>
              <w:rPr>
                <w:rFonts w:ascii="Times New Roman" w:hAnsi="Times New Roman" w:cs="Times New Roman"/>
                <w:sz w:val="24"/>
                <w:szCs w:val="24"/>
              </w:rPr>
              <w:t>C+ = 76.8 – 79.9</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A+ = 96.8</w:t>
            </w:r>
            <w:r w:rsidRPr="00A421D8">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Pr="00A421D8">
              <w:rPr>
                <w:rFonts w:ascii="Times New Roman" w:eastAsia="Times New Roman" w:hAnsi="Times New Roman" w:cs="Times New Roman"/>
                <w:sz w:val="24"/>
              </w:rPr>
              <w:t xml:space="preserve"> </w:t>
            </w:r>
            <w:r>
              <w:rPr>
                <w:rFonts w:ascii="Times New Roman" w:eastAsia="Times New Roman" w:hAnsi="Times New Roman" w:cs="Times New Roman"/>
                <w:sz w:val="24"/>
              </w:rPr>
              <w:t>100.0</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Pr="00C94B9B" w:rsidRDefault="0081165C" w:rsidP="0081165C">
            <w:pPr>
              <w:spacing w:after="0" w:line="240" w:lineRule="auto"/>
              <w:rPr>
                <w:rFonts w:ascii="Times New Roman" w:hAnsi="Times New Roman" w:cs="Times New Roman"/>
                <w:sz w:val="24"/>
                <w:szCs w:val="24"/>
              </w:rPr>
            </w:pPr>
            <w:r>
              <w:rPr>
                <w:rFonts w:ascii="Times New Roman" w:hAnsi="Times New Roman" w:cs="Times New Roman"/>
                <w:sz w:val="24"/>
                <w:szCs w:val="24"/>
              </w:rPr>
              <w:t>C</w:t>
            </w:r>
            <w:r w:rsidRPr="00C94B9B">
              <w:rPr>
                <w:rFonts w:ascii="Times New Roman" w:hAnsi="Times New Roman" w:cs="Times New Roman"/>
                <w:sz w:val="24"/>
                <w:szCs w:val="24"/>
              </w:rPr>
              <w:t xml:space="preserve"> =</w:t>
            </w:r>
            <w:r>
              <w:rPr>
                <w:rFonts w:ascii="Times New Roman" w:hAnsi="Times New Roman" w:cs="Times New Roman"/>
                <w:sz w:val="24"/>
                <w:szCs w:val="24"/>
              </w:rPr>
              <w:t xml:space="preserve"> 73.4 – 76.7</w:t>
            </w:r>
            <w:r w:rsidRPr="00C94B9B">
              <w:rPr>
                <w:rFonts w:ascii="Times New Roman" w:hAnsi="Times New Roman" w:cs="Times New Roman"/>
                <w:sz w:val="24"/>
                <w:szCs w:val="24"/>
              </w:rPr>
              <w:t xml:space="preserve"> </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A = 93.4 – 96.7</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C - = 70.0 – 73.3</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A- = 90.0 – 93.3</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D+ = 66.8 – 69.9</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B+ = 86.8 – 89.9</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D = 63.4 – 66.7</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B = 83.4 – 86.7</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D- =  60.0 – 63.3</w:t>
            </w:r>
          </w:p>
        </w:tc>
      </w:tr>
      <w:tr w:rsidR="0081165C" w:rsidTr="00C94B9B">
        <w:trPr>
          <w:trHeight w:val="1"/>
        </w:trPr>
        <w:tc>
          <w:tcPr>
            <w:tcW w:w="53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Pr="0081165C" w:rsidRDefault="0081165C" w:rsidP="0081165C">
            <w:pPr>
              <w:spacing w:after="0" w:line="240" w:lineRule="auto"/>
              <w:rPr>
                <w:rFonts w:ascii="Times New Roman" w:hAnsi="Times New Roman" w:cs="Times New Roman"/>
                <w:sz w:val="24"/>
                <w:szCs w:val="24"/>
              </w:rPr>
            </w:pPr>
            <w:r w:rsidRPr="0081165C">
              <w:rPr>
                <w:rFonts w:ascii="Times New Roman" w:hAnsi="Times New Roman" w:cs="Times New Roman"/>
                <w:sz w:val="24"/>
                <w:szCs w:val="24"/>
              </w:rPr>
              <w:t>B- = 80.0 – 83.3</w:t>
            </w:r>
          </w:p>
        </w:tc>
        <w:tc>
          <w:tcPr>
            <w:tcW w:w="5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1165C" w:rsidRDefault="0081165C" w:rsidP="0081165C">
            <w:pPr>
              <w:spacing w:after="0" w:line="240" w:lineRule="auto"/>
            </w:pPr>
            <w:r>
              <w:rPr>
                <w:rFonts w:ascii="Times New Roman" w:eastAsia="Times New Roman" w:hAnsi="Times New Roman" w:cs="Times New Roman"/>
                <w:sz w:val="24"/>
              </w:rPr>
              <w:t>F = 00.0 – 59.9</w:t>
            </w:r>
          </w:p>
        </w:tc>
      </w:tr>
    </w:tbl>
    <w:p w:rsidR="00661C5D" w:rsidRDefault="00661C5D">
      <w:pPr>
        <w:spacing w:after="200" w:line="276" w:lineRule="auto"/>
        <w:rPr>
          <w:rFonts w:ascii="Times New Roman" w:eastAsia="Times New Roman" w:hAnsi="Times New Roman" w:cs="Times New Roman"/>
          <w:b/>
          <w:sz w:val="24"/>
          <w:u w:val="single"/>
        </w:rPr>
      </w:pPr>
    </w:p>
    <w:p w:rsidR="003945F5" w:rsidRDefault="00D542B9">
      <w:pPr>
        <w:spacing w:after="200" w:line="276"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lastRenderedPageBreak/>
        <w:t>General Information:</w:t>
      </w:r>
    </w:p>
    <w:p w:rsidR="003945F5" w:rsidRDefault="003945F5">
      <w:pPr>
        <w:spacing w:after="0" w:line="240" w:lineRule="auto"/>
        <w:rPr>
          <w:rFonts w:ascii="Times New Roman" w:eastAsia="Times New Roman" w:hAnsi="Times New Roman" w:cs="Times New Roman"/>
          <w:sz w:val="24"/>
        </w:rPr>
      </w:pPr>
    </w:p>
    <w:p w:rsidR="003945F5" w:rsidRDefault="00D542B9">
      <w:pPr>
        <w:tabs>
          <w:tab w:val="left" w:pos="578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u w:val="single"/>
        </w:rPr>
        <w:t>College Withdrawal Policy</w:t>
      </w:r>
      <w:r>
        <w:rPr>
          <w:rFonts w:ascii="Times New Roman" w:eastAsia="Times New Roman" w:hAnsi="Times New Roman" w:cs="Times New Roman"/>
          <w:b/>
          <w:sz w:val="24"/>
        </w:rPr>
        <w:t>:</w:t>
      </w:r>
    </w:p>
    <w:p w:rsidR="003945F5" w:rsidRDefault="00D542B9">
      <w:pPr>
        <w:tabs>
          <w:tab w:val="left" w:pos="72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A student who finds it necessary to discontinue a course once class has met must provide written notice to the registrar.  Withdrawal forms are available at the Registrar’s office on both campuses and the office at the </w:t>
      </w:r>
      <w:proofErr w:type="spellStart"/>
      <w:r>
        <w:rPr>
          <w:rFonts w:ascii="Times New Roman" w:eastAsia="Times New Roman" w:hAnsi="Times New Roman" w:cs="Times New Roman"/>
          <w:sz w:val="24"/>
        </w:rPr>
        <w:t>Subase</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Nonpunitive</w:t>
      </w:r>
      <w:proofErr w:type="spellEnd"/>
      <w:r>
        <w:rPr>
          <w:rFonts w:ascii="Times New Roman" w:eastAsia="Times New Roman" w:hAnsi="Times New Roman" w:cs="Times New Roman"/>
          <w:sz w:val="24"/>
        </w:rPr>
        <w:t xml:space="preserve"> “W” grades are assigned to any withdrawal requested before the various unrestricted withdrawal deadline.</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After that period, a student wishing to withdraw must obtain </w:t>
      </w:r>
      <w:r>
        <w:rPr>
          <w:rFonts w:ascii="Times New Roman" w:eastAsia="Times New Roman" w:hAnsi="Times New Roman" w:cs="Times New Roman"/>
          <w:b/>
          <w:sz w:val="24"/>
          <w:u w:val="single"/>
        </w:rPr>
        <w:t>written</w:t>
      </w:r>
      <w:r>
        <w:rPr>
          <w:rFonts w:ascii="Times New Roman" w:eastAsia="Times New Roman" w:hAnsi="Times New Roman" w:cs="Times New Roman"/>
          <w:sz w:val="24"/>
        </w:rPr>
        <w:t xml:space="preserve"> authorization of the instructor to receive a "W" grade on their academic record, non-punitive grade indicating termination of class participation.  Students who do not withdraw, but stop attending </w:t>
      </w:r>
      <w:r>
        <w:rPr>
          <w:rFonts w:ascii="Times New Roman" w:eastAsia="Times New Roman" w:hAnsi="Times New Roman" w:cs="Times New Roman"/>
          <w:b/>
          <w:sz w:val="24"/>
          <w:u w:val="single"/>
        </w:rPr>
        <w:t>will receive</w:t>
      </w:r>
      <w:r>
        <w:rPr>
          <w:rFonts w:ascii="Times New Roman" w:eastAsia="Times New Roman" w:hAnsi="Times New Roman" w:cs="Times New Roman"/>
          <w:sz w:val="24"/>
        </w:rPr>
        <w:t xml:space="preserve"> a grade of "F" for the final grade.  Students are advised that withdrawal from 50% or more of their classes will result in being placed on</w:t>
      </w:r>
      <w:r>
        <w:rPr>
          <w:rFonts w:ascii="Times New Roman" w:eastAsia="Times New Roman" w:hAnsi="Times New Roman" w:cs="Times New Roman"/>
          <w:b/>
          <w:sz w:val="24"/>
          <w:u w:val="single"/>
        </w:rPr>
        <w:t xml:space="preserve"> Progress Probation</w:t>
      </w:r>
      <w:r>
        <w:rPr>
          <w:rFonts w:ascii="Times New Roman" w:eastAsia="Times New Roman" w:hAnsi="Times New Roman" w:cs="Times New Roman"/>
          <w:sz w:val="24"/>
        </w:rPr>
        <w:t xml:space="preserve"> for the following semester Eligibility for refund of tuition is based upon date of withdrawal when received by the Registrar. </w:t>
      </w:r>
      <w:r>
        <w:rPr>
          <w:rFonts w:ascii="Times New Roman" w:eastAsia="Times New Roman" w:hAnsi="Times New Roman" w:cs="Times New Roman"/>
          <w:b/>
          <w:sz w:val="24"/>
          <w:u w:val="single"/>
        </w:rPr>
        <w:t>Verbal withdrawals cannot be accepted</w:t>
      </w:r>
      <w:r>
        <w:rPr>
          <w:rFonts w:ascii="Times New Roman" w:eastAsia="Times New Roman" w:hAnsi="Times New Roman" w:cs="Times New Roman"/>
          <w:sz w:val="24"/>
        </w:rPr>
        <w:t xml:space="preserve">.  </w:t>
      </w:r>
      <w:r>
        <w:rPr>
          <w:rFonts w:ascii="Times New Roman" w:eastAsia="Times New Roman" w:hAnsi="Times New Roman" w:cs="Times New Roman"/>
          <w:sz w:val="24"/>
          <w:shd w:val="clear" w:color="auto" w:fill="FFFFFF"/>
        </w:rPr>
        <w:t xml:space="preserve">All students are required to maintain a learning portfolio in </w:t>
      </w:r>
      <w:proofErr w:type="spellStart"/>
      <w:r>
        <w:rPr>
          <w:rFonts w:ascii="Times New Roman" w:eastAsia="Times New Roman" w:hAnsi="Times New Roman" w:cs="Times New Roman"/>
          <w:sz w:val="24"/>
          <w:shd w:val="clear" w:color="auto" w:fill="FFFFFF"/>
        </w:rPr>
        <w:t>Digication</w:t>
      </w:r>
      <w:proofErr w:type="spellEnd"/>
      <w:r>
        <w:rPr>
          <w:rFonts w:ascii="Times New Roman" w:eastAsia="Times New Roman" w:hAnsi="Times New Roman" w:cs="Times New Roman"/>
          <w:sz w:val="24"/>
          <w:shd w:val="clear" w:color="auto" w:fill="FFFFFF"/>
        </w:rPr>
        <w:t xml:space="preserve"> that uses the (Three Rivers) College Template.</w:t>
      </w:r>
    </w:p>
    <w:p w:rsidR="003945F5" w:rsidRDefault="00D542B9">
      <w:pPr>
        <w:tabs>
          <w:tab w:val="left" w:pos="578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u w:val="single"/>
        </w:rPr>
        <w:t>Disabilities Statement</w:t>
      </w:r>
      <w:r>
        <w:rPr>
          <w:rFonts w:ascii="Times New Roman" w:eastAsia="Times New Roman" w:hAnsi="Times New Roman" w:cs="Times New Roman"/>
          <w:b/>
          <w:sz w:val="24"/>
        </w:rPr>
        <w:t xml:space="preserve">: </w:t>
      </w:r>
    </w:p>
    <w:p w:rsidR="003945F5" w:rsidRDefault="00D542B9">
      <w:pPr>
        <w:tabs>
          <w:tab w:val="left" w:pos="72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If you have a hidden or visible disability, which may require classroom or test-taking modifications, please see me as soon as possible. If you have not already done so, please be sure to register with disability counselors by contacting Student Services Office. </w:t>
      </w:r>
    </w:p>
    <w:p w:rsidR="003945F5" w:rsidRDefault="00D542B9">
      <w:pPr>
        <w:spacing w:after="0" w:line="240" w:lineRule="auto"/>
        <w:rPr>
          <w:rFonts w:ascii="Times New Roman" w:eastAsia="Times New Roman" w:hAnsi="Times New Roman" w:cs="Times New Roman"/>
          <w:color w:val="212121"/>
          <w:sz w:val="24"/>
          <w:u w:val="single"/>
          <w:shd w:val="clear" w:color="auto" w:fill="FFFFFF"/>
        </w:rPr>
      </w:pPr>
      <w:r>
        <w:rPr>
          <w:rFonts w:ascii="Times New Roman" w:eastAsia="Times New Roman" w:hAnsi="Times New Roman" w:cs="Times New Roman"/>
          <w:b/>
          <w:color w:val="212121"/>
          <w:sz w:val="24"/>
          <w:u w:val="single"/>
          <w:shd w:val="clear" w:color="auto" w:fill="FFFFFF"/>
        </w:rPr>
        <w:t>UNITED STATES DEPARTMENT OF EDUCATION AND OFFICE OF CIVIL RIGHTS TITLE IX STATEMENT OF POLICY:</w:t>
      </w:r>
    </w:p>
    <w:p w:rsidR="003945F5" w:rsidRDefault="00D542B9">
      <w:pPr>
        <w:spacing w:after="0" w:line="240" w:lineRule="auto"/>
        <w:rPr>
          <w:rFonts w:ascii="Times New Roman" w:eastAsia="Times New Roman" w:hAnsi="Times New Roman" w:cs="Times New Roman"/>
          <w:color w:val="212121"/>
          <w:sz w:val="24"/>
          <w:shd w:val="clear" w:color="auto" w:fill="FFFFFF"/>
        </w:rPr>
      </w:pPr>
      <w:r>
        <w:rPr>
          <w:rFonts w:ascii="Times New Roman" w:eastAsia="Times New Roman" w:hAnsi="Times New Roman" w:cs="Times New Roman"/>
          <w:color w:val="212121"/>
          <w:sz w:val="24"/>
          <w:shd w:val="clear" w:color="auto" w:fill="FFFFFF"/>
        </w:rPr>
        <w:t> </w:t>
      </w:r>
    </w:p>
    <w:p w:rsidR="003945F5" w:rsidRDefault="00D542B9">
      <w:pPr>
        <w:spacing w:after="0" w:line="240" w:lineRule="auto"/>
        <w:rPr>
          <w:rFonts w:ascii="Times New Roman" w:eastAsia="Times New Roman" w:hAnsi="Times New Roman" w:cs="Times New Roman"/>
          <w:color w:val="212121"/>
          <w:sz w:val="24"/>
          <w:shd w:val="clear" w:color="auto" w:fill="FFFFFF"/>
        </w:rPr>
      </w:pPr>
      <w:r>
        <w:rPr>
          <w:rFonts w:ascii="Times New Roman" w:eastAsia="Times New Roman" w:hAnsi="Times New Roman" w:cs="Times New Roman"/>
          <w:color w:val="212121"/>
          <w:sz w:val="24"/>
          <w:shd w:val="clear" w:color="auto" w:fill="FFFFFF"/>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3945F5" w:rsidRDefault="00D542B9">
      <w:pPr>
        <w:spacing w:after="0" w:line="240" w:lineRule="auto"/>
        <w:rPr>
          <w:rFonts w:ascii="Calibri" w:eastAsia="Calibri" w:hAnsi="Calibri" w:cs="Calibri"/>
          <w:color w:val="212121"/>
          <w:shd w:val="clear" w:color="auto" w:fill="FFFFFF"/>
        </w:rPr>
      </w:pPr>
      <w:r>
        <w:rPr>
          <w:rFonts w:ascii="Arial" w:eastAsia="Arial" w:hAnsi="Arial" w:cs="Arial"/>
          <w:color w:val="212121"/>
          <w:shd w:val="clear" w:color="auto" w:fill="FFFFFF"/>
        </w:rPr>
        <w:t> </w:t>
      </w:r>
    </w:p>
    <w:p w:rsidR="003945F5" w:rsidRDefault="00D542B9">
      <w:pPr>
        <w:tabs>
          <w:tab w:val="left" w:pos="5780"/>
        </w:tabs>
        <w:spacing w:after="200" w:line="276" w:lineRule="auto"/>
        <w:rPr>
          <w:rFonts w:ascii="Times New Roman" w:eastAsia="Times New Roman" w:hAnsi="Times New Roman" w:cs="Times New Roman"/>
          <w:b/>
          <w:sz w:val="24"/>
        </w:rPr>
      </w:pPr>
      <w:r>
        <w:rPr>
          <w:rFonts w:ascii="Times New Roman" w:eastAsia="Times New Roman" w:hAnsi="Times New Roman" w:cs="Times New Roman"/>
          <w:b/>
          <w:sz w:val="24"/>
          <w:u w:val="single"/>
        </w:rPr>
        <w:t>Academic and Classroom Misconduct</w:t>
      </w:r>
      <w:r>
        <w:rPr>
          <w:rFonts w:ascii="Times New Roman" w:eastAsia="Times New Roman" w:hAnsi="Times New Roman" w:cs="Times New Roman"/>
          <w:b/>
          <w:sz w:val="24"/>
        </w:rPr>
        <w:t>:</w:t>
      </w:r>
    </w:p>
    <w:p w:rsidR="003945F5" w:rsidRDefault="00D542B9">
      <w:pPr>
        <w:tabs>
          <w:tab w:val="left" w:pos="70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instructor has the primary responsibility for control over classroom behavior and maintenance of academic integrity, and can order the temporary removal or exclusion from the classroom, and/or laboratory, of any student engaged in conduct </w:t>
      </w:r>
      <w:proofErr w:type="spellStart"/>
      <w:r>
        <w:rPr>
          <w:rFonts w:ascii="Times New Roman" w:eastAsia="Times New Roman" w:hAnsi="Times New Roman" w:cs="Times New Roman"/>
          <w:sz w:val="24"/>
        </w:rPr>
        <w:t>violative</w:t>
      </w:r>
      <w:proofErr w:type="spellEnd"/>
      <w:r>
        <w:rPr>
          <w:rFonts w:ascii="Times New Roman" w:eastAsia="Times New Roman" w:hAnsi="Times New Roman" w:cs="Times New Roman"/>
          <w:sz w:val="24"/>
        </w:rPr>
        <w:t xml:space="preserve"> of the general rules and regulation of the institution.  Extended or permanent exclusion from classroom, and/or laboratory, or further disciplinary action can be effected only through appropriate college procedure.  Plagiarism, cheating, or any form of academic dishonesty is </w:t>
      </w:r>
      <w:r>
        <w:rPr>
          <w:rFonts w:ascii="Times New Roman" w:eastAsia="Times New Roman" w:hAnsi="Times New Roman" w:cs="Times New Roman"/>
          <w:b/>
          <w:sz w:val="24"/>
        </w:rPr>
        <w:t>prohibited</w:t>
      </w:r>
      <w:r>
        <w:rPr>
          <w:rFonts w:ascii="Times New Roman" w:eastAsia="Times New Roman" w:hAnsi="Times New Roman" w:cs="Times New Roman"/>
          <w:sz w:val="24"/>
        </w:rPr>
        <w:t xml:space="preserve">.  Students guilty of academic dishonesty directly or indirectly will receive a </w:t>
      </w:r>
      <w:r>
        <w:rPr>
          <w:rFonts w:ascii="Times New Roman" w:eastAsia="Times New Roman" w:hAnsi="Times New Roman" w:cs="Times New Roman"/>
          <w:b/>
          <w:sz w:val="24"/>
        </w:rPr>
        <w:t>zero</w:t>
      </w:r>
      <w:r>
        <w:rPr>
          <w:rFonts w:ascii="Times New Roman" w:eastAsia="Times New Roman" w:hAnsi="Times New Roman" w:cs="Times New Roman"/>
          <w:sz w:val="24"/>
        </w:rPr>
        <w:t xml:space="preserve"> for an exercise or exam and may receive an </w:t>
      </w:r>
      <w:r>
        <w:rPr>
          <w:rFonts w:ascii="Times New Roman" w:eastAsia="Times New Roman" w:hAnsi="Times New Roman" w:cs="Times New Roman"/>
          <w:b/>
          <w:sz w:val="24"/>
        </w:rPr>
        <w:t>F</w:t>
      </w:r>
      <w:r>
        <w:rPr>
          <w:rFonts w:ascii="Times New Roman" w:eastAsia="Times New Roman" w:hAnsi="Times New Roman" w:cs="Times New Roman"/>
          <w:sz w:val="24"/>
        </w:rPr>
        <w:t xml:space="preserve"> for the course in addition to other possible disciplinary sanctions, which may be imposed through the regular institutional procedures.  Any student that believes he or she has been erroneously accused may appeal the case through the appropriate institutional procedures if their grade was affected.</w:t>
      </w:r>
    </w:p>
    <w:p w:rsidR="003945F5" w:rsidRDefault="00D542B9">
      <w:pPr>
        <w:tabs>
          <w:tab w:val="left" w:pos="70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b/>
          <w:sz w:val="24"/>
          <w:u w:val="single"/>
        </w:rPr>
        <w:t>Cellular phones and/or beepers:</w:t>
      </w:r>
    </w:p>
    <w:p w:rsidR="003945F5" w:rsidRDefault="00D542B9">
      <w:pPr>
        <w:tabs>
          <w:tab w:val="left" w:pos="700"/>
          <w:tab w:val="left" w:pos="5780"/>
        </w:tabs>
        <w:spacing w:after="200" w:line="276" w:lineRule="auto"/>
        <w:rPr>
          <w:rFonts w:ascii="Times New Roman" w:eastAsia="Times New Roman" w:hAnsi="Times New Roman" w:cs="Times New Roman"/>
          <w:sz w:val="24"/>
        </w:rPr>
      </w:pPr>
      <w:r>
        <w:rPr>
          <w:rFonts w:ascii="Times New Roman" w:eastAsia="Times New Roman" w:hAnsi="Times New Roman" w:cs="Times New Roman"/>
          <w:sz w:val="24"/>
        </w:rPr>
        <w:t xml:space="preserve">Cellular phones and beepers are only allowed in class or lab if they are turned off or in silent mode.  Under no circumstances are phones to be answered in class.  When there are extenuating circumstances that require that a student be available by phone or beeper, that student must speak to the instructor prior to class, so that together they can arrive at an agreement.  </w:t>
      </w:r>
      <w:r>
        <w:rPr>
          <w:rFonts w:ascii="Times New Roman" w:eastAsia="Times New Roman" w:hAnsi="Times New Roman" w:cs="Times New Roman"/>
          <w:b/>
          <w:sz w:val="24"/>
        </w:rPr>
        <w:t>No electronic devices are allowed during exams.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Course Objectives:</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 Distinguish between living organisms and </w:t>
      </w:r>
      <w:proofErr w:type="spellStart"/>
      <w:r>
        <w:rPr>
          <w:rFonts w:ascii="Times New Roman" w:eastAsia="Times New Roman" w:hAnsi="Times New Roman" w:cs="Times New Roman"/>
          <w:sz w:val="24"/>
        </w:rPr>
        <w:t>non living</w:t>
      </w:r>
      <w:proofErr w:type="spellEnd"/>
      <w:r>
        <w:rPr>
          <w:rFonts w:ascii="Times New Roman" w:eastAsia="Times New Roman" w:hAnsi="Times New Roman" w:cs="Times New Roman"/>
          <w:sz w:val="24"/>
        </w:rPr>
        <w:t xml:space="preserve"> things by describing the features and characteristics of life.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 Using the procedure and terminology, describe the scientific method through examples.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Identify the principal elements that make up the body, give their chemical symbols and summarize the main functions of each.</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Demonstrate knowledge of the atomic structure and its relationship to the interaction of atoms to form molecules.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Demonstrate knowledge of ionic, covalent and hydrogen bonds and give examples of each.  Compare them in terms of the mechanisms by which they are formed and their relative bond strengths.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 Define pH in terms of hydrogen ion concentration and be able to identify any given pH as acid, base, or neutral and discuss their properties. Describe how pH changes are minimized by buffers.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Describe the types and functions of organic and inorganic compounds found in the body.</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8. Demonstrate knowledge of the cell organelles and their functions.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 Demonstrate knowledge of the various mechanisms of active and passive transport relative to the plasma membrane.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l0. Discuss the effect of the first and, second laws of thermodynamics and relate how they affect organisms and the ecosphere.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 Explain the composition, classification, and function of enzymes. Explain and describe factors influencing an enzymes regulation.</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l2. Define and explain anabolic and catabolic mechanisms. Explain how anabolic and catabolic reactions are essential to a cell.</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l3. Explain how chemical energy (ATP) is released by respiratory processes (anaerobic and aerobic).</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l4. Explain the process of photosynthesis.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15. Demonstrate knowledge, and comprehension of mitosis and meiosis.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l6. Explain the role of genes in inheritance and how they are passed from one generation to the next.</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l7. Demonstrate knowledge of the Mendelian Laws of Genetics and solve genetic problems involving monohybrid and dihybrid crosses.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18. Demonstrate knowledge of the various forms of gene interaction.</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l9. Demonstrate basic knowledge of genetic engineering.</w:t>
      </w:r>
    </w:p>
    <w:p w:rsidR="00D75C00" w:rsidRDefault="00D75C00">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20. Discuss some common forms of human genetic disease.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 Explain the role of DNA and RNA in inheritance, protein productivity and life processes.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Topic Outline</w:t>
      </w:r>
    </w:p>
    <w:p w:rsidR="003945F5" w:rsidRDefault="003945F5">
      <w:pPr>
        <w:spacing w:after="0" w:line="240" w:lineRule="auto"/>
        <w:rPr>
          <w:rFonts w:ascii="Times New Roman" w:eastAsia="Times New Roman" w:hAnsi="Times New Roman" w:cs="Times New Roman"/>
          <w:b/>
          <w:sz w:val="24"/>
          <w:u w:val="single"/>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 Life and science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Life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Characteristics of life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The scientiﬁc method</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Development of the scientiﬁc attitude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e. Biology today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f. Biology as a science</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 Chemistry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Matter and elements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How elements differ</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Structure of matter</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Election arrangement</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e. Electron arrangement vs. Reactivity </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f. Chemical bonding</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Ionic bonding</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Covalent bonding</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polar</w:t>
      </w:r>
      <w:proofErr w:type="gramEnd"/>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spellStart"/>
      <w:proofErr w:type="gramStart"/>
      <w:r>
        <w:rPr>
          <w:rFonts w:ascii="Times New Roman" w:eastAsia="Times New Roman" w:hAnsi="Times New Roman" w:cs="Times New Roman"/>
          <w:sz w:val="24"/>
        </w:rPr>
        <w:t>non~</w:t>
      </w:r>
      <w:proofErr w:type="gramEnd"/>
      <w:r>
        <w:rPr>
          <w:rFonts w:ascii="Times New Roman" w:eastAsia="Times New Roman" w:hAnsi="Times New Roman" w:cs="Times New Roman"/>
          <w:sz w:val="24"/>
        </w:rPr>
        <w:t>polar</w:t>
      </w:r>
      <w:proofErr w:type="spellEnd"/>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Hydrogen bonding</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4. </w:t>
      </w:r>
      <w:proofErr w:type="spellStart"/>
      <w:r>
        <w:rPr>
          <w:rFonts w:ascii="Times New Roman" w:eastAsia="Times New Roman" w:hAnsi="Times New Roman" w:cs="Times New Roman"/>
          <w:sz w:val="24"/>
        </w:rPr>
        <w:t>VanderWaals</w:t>
      </w:r>
      <w:proofErr w:type="spellEnd"/>
      <w:r>
        <w:rPr>
          <w:rFonts w:ascii="Times New Roman" w:eastAsia="Times New Roman" w:hAnsi="Times New Roman" w:cs="Times New Roman"/>
          <w:sz w:val="24"/>
        </w:rPr>
        <w:t xml:space="preserve"> Forces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g. Inorganic compounds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Acids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Bases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Salts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Water</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h. Organic compounds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Carbohydrates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Lipids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Proteins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Nucleic acids</w:t>
      </w: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III. Cells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The cell theory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The cell and its parts (structure and function)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Membrane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Endoplasmic reticulum</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Ribosomes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Golgi complex</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5. Mitochondria</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6. Vacuoles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7. Plastids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8. Centrioles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9. Cilia and ﬂagella</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lastRenderedPageBreak/>
        <w:t>10. Nucleus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Prokaryotic and eukaryotic cells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Compare and contrast between plant and animal cells</w:t>
      </w:r>
    </w:p>
    <w:p w:rsidR="003945F5" w:rsidRDefault="003945F5">
      <w:pPr>
        <w:spacing w:after="0" w:line="240" w:lineRule="auto"/>
        <w:ind w:left="720"/>
        <w:rPr>
          <w:rFonts w:ascii="Times New Roman" w:eastAsia="Times New Roman" w:hAnsi="Times New Roman" w:cs="Times New Roman"/>
          <w:sz w:val="24"/>
        </w:rPr>
      </w:pPr>
    </w:p>
    <w:p w:rsidR="003945F5" w:rsidRDefault="003945F5">
      <w:pPr>
        <w:spacing w:after="0" w:line="240" w:lineRule="auto"/>
        <w:rPr>
          <w:rFonts w:ascii="Times New Roman" w:eastAsia="Times New Roman" w:hAnsi="Times New Roman" w:cs="Times New Roman"/>
          <w:sz w:val="24"/>
        </w:rPr>
      </w:pP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IV. The cell membrane/Wall</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The cell membrane/Wall structure and function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The transport of materials across the membrane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Passive transport</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osmosis</w:t>
      </w:r>
      <w:proofErr w:type="gramEnd"/>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diffusion</w:t>
      </w:r>
      <w:proofErr w:type="gramEnd"/>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c) </w:t>
      </w:r>
      <w:proofErr w:type="gramStart"/>
      <w:r>
        <w:rPr>
          <w:rFonts w:ascii="Times New Roman" w:eastAsia="Times New Roman" w:hAnsi="Times New Roman" w:cs="Times New Roman"/>
          <w:sz w:val="24"/>
        </w:rPr>
        <w:t>dialysis</w:t>
      </w:r>
      <w:proofErr w:type="gramEnd"/>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Active transport</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Endocytosis</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pinocytosis</w:t>
      </w:r>
      <w:proofErr w:type="gramEnd"/>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phagocytosis</w:t>
      </w:r>
      <w:proofErr w:type="gramEnd"/>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Exocytosis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5. Filtration</w:t>
      </w:r>
    </w:p>
    <w:p w:rsidR="003945F5" w:rsidRDefault="003945F5">
      <w:pPr>
        <w:spacing w:after="0" w:line="240" w:lineRule="auto"/>
        <w:ind w:left="1440"/>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 Energy transformations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Chemical directions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The first law of thermodynamics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The second law of thermodynamics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Entropy and enthalpy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Cells energy</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ATP</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Metabolism</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Anabolic reactions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Catabolic reactions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Enzymes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Characteristics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Chemical and physical properties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Classiﬁcation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Action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5. Inhibition</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dl/2</w:t>
      </w:r>
      <w:proofErr w:type="gramEnd"/>
      <w:r>
        <w:rPr>
          <w:rFonts w:ascii="Times New Roman" w:eastAsia="Times New Roman" w:hAnsi="Times New Roman" w:cs="Times New Roman"/>
          <w:sz w:val="24"/>
        </w:rPr>
        <w:t xml:space="preserve"> Cell Communication: reception, transduction, response)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e. Cellular respiration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Glycolysis (aerobic and anaerobic respiration)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Transfer reaction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Kreb's</w:t>
      </w:r>
      <w:proofErr w:type="spellEnd"/>
      <w:r>
        <w:rPr>
          <w:rFonts w:ascii="Times New Roman" w:eastAsia="Times New Roman" w:hAnsi="Times New Roman" w:cs="Times New Roman"/>
          <w:sz w:val="24"/>
        </w:rPr>
        <w:t xml:space="preserve"> cycle (citric acid cycle)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Electron transport chain and chemiosmosis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5. Fermentation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f. Photosynthesis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Requirements</w:t>
      </w:r>
      <w:r>
        <w:rPr>
          <w:rFonts w:ascii="Times New Roman" w:eastAsia="Times New Roman" w:hAnsi="Times New Roman" w:cs="Times New Roman"/>
          <w:sz w:val="24"/>
        </w:rPr>
        <w:br/>
        <w:t>2. Light reaction (photophosphorylation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br/>
        <w:t>3. Dark reaction (carbon ﬁxation)</w:t>
      </w:r>
      <w:r>
        <w:rPr>
          <w:rFonts w:ascii="Times New Roman" w:eastAsia="Times New Roman" w:hAnsi="Times New Roman" w:cs="Times New Roman"/>
          <w:sz w:val="24"/>
        </w:rPr>
        <w:br/>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 The Cell Cycle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a. Control of cycle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lastRenderedPageBreak/>
        <w:t>1. Cancer</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b. Interphase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(GI) Gap I phase</w:t>
      </w:r>
      <w:r>
        <w:rPr>
          <w:rFonts w:ascii="Times New Roman" w:eastAsia="Times New Roman" w:hAnsi="Times New Roman" w:cs="Times New Roman"/>
          <w:sz w:val="24"/>
        </w:rPr>
        <w:br/>
        <w:t>2. (S) Synthesis phase</w:t>
      </w:r>
      <w:r>
        <w:rPr>
          <w:rFonts w:ascii="Times New Roman" w:eastAsia="Times New Roman" w:hAnsi="Times New Roman" w:cs="Times New Roman"/>
          <w:sz w:val="24"/>
        </w:rPr>
        <w:br/>
        <w:t>3. (GII) Gap II phase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br/>
      </w:r>
    </w:p>
    <w:p w:rsidR="003945F5" w:rsidRDefault="003945F5">
      <w:pPr>
        <w:spacing w:after="0" w:line="240" w:lineRule="auto"/>
        <w:ind w:left="720"/>
        <w:rPr>
          <w:rFonts w:ascii="Times New Roman" w:eastAsia="Times New Roman" w:hAnsi="Times New Roman" w:cs="Times New Roman"/>
          <w:sz w:val="24"/>
        </w:rPr>
      </w:pP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 xml:space="preserve"> c. Mitosis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Prophase</w:t>
      </w:r>
      <w:r>
        <w:rPr>
          <w:rFonts w:ascii="Times New Roman" w:eastAsia="Times New Roman" w:hAnsi="Times New Roman" w:cs="Times New Roman"/>
          <w:sz w:val="24"/>
        </w:rPr>
        <w:br/>
        <w:t>2. Metaphase</w:t>
      </w:r>
      <w:r>
        <w:rPr>
          <w:rFonts w:ascii="Times New Roman" w:eastAsia="Times New Roman" w:hAnsi="Times New Roman" w:cs="Times New Roman"/>
          <w:sz w:val="24"/>
        </w:rPr>
        <w:br/>
        <w:t>3. Anaphase</w:t>
      </w:r>
      <w:r>
        <w:rPr>
          <w:rFonts w:ascii="Times New Roman" w:eastAsia="Times New Roman" w:hAnsi="Times New Roman" w:cs="Times New Roman"/>
          <w:sz w:val="24"/>
        </w:rPr>
        <w:br/>
        <w:t>4. Telophase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Meiosis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Gametogenesis</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spermatogenesis</w:t>
      </w:r>
      <w:proofErr w:type="gramEnd"/>
      <w:r>
        <w:rPr>
          <w:rFonts w:ascii="Times New Roman" w:eastAsia="Times New Roman" w:hAnsi="Times New Roman" w:cs="Times New Roman"/>
          <w:sz w:val="24"/>
        </w:rPr>
        <w:br/>
        <w:t>b) oogenesis</w:t>
      </w:r>
      <w:r>
        <w:rPr>
          <w:rFonts w:ascii="Times New Roman" w:eastAsia="Times New Roman" w:hAnsi="Times New Roman" w:cs="Times New Roman"/>
          <w:sz w:val="24"/>
        </w:rPr>
        <w:br/>
        <w:t xml:space="preserve">  </w:t>
      </w: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VII. Genetics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Genes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Composition</w:t>
      </w:r>
      <w:r>
        <w:rPr>
          <w:rFonts w:ascii="Times New Roman" w:eastAsia="Times New Roman" w:hAnsi="Times New Roman" w:cs="Times New Roman"/>
          <w:sz w:val="24"/>
        </w:rPr>
        <w:br/>
        <w:t>2. Function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Chromosomes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Structure</w:t>
      </w:r>
      <w:r>
        <w:rPr>
          <w:rFonts w:ascii="Times New Roman" w:eastAsia="Times New Roman" w:hAnsi="Times New Roman" w:cs="Times New Roman"/>
          <w:sz w:val="24"/>
        </w:rPr>
        <w:br/>
        <w:t>2. Role</w:t>
      </w:r>
      <w:r>
        <w:rPr>
          <w:rFonts w:ascii="Times New Roman" w:eastAsia="Times New Roman" w:hAnsi="Times New Roman" w:cs="Times New Roman"/>
          <w:sz w:val="24"/>
        </w:rPr>
        <w:br/>
        <w:t>3. Number</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Mendelian inheritance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Dominance</w:t>
      </w:r>
      <w:r>
        <w:rPr>
          <w:rFonts w:ascii="Times New Roman" w:eastAsia="Times New Roman" w:hAnsi="Times New Roman" w:cs="Times New Roman"/>
          <w:sz w:val="24"/>
        </w:rPr>
        <w:br/>
        <w:t>2. Independent assortment</w:t>
      </w:r>
      <w:r>
        <w:rPr>
          <w:rFonts w:ascii="Times New Roman" w:eastAsia="Times New Roman" w:hAnsi="Times New Roman" w:cs="Times New Roman"/>
          <w:sz w:val="24"/>
        </w:rPr>
        <w:br/>
        <w:t>3. Segregation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Monohybrid and dihybrid crosses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Homozygous organism</w:t>
      </w:r>
      <w:r>
        <w:rPr>
          <w:rFonts w:ascii="Times New Roman" w:eastAsia="Times New Roman" w:hAnsi="Times New Roman" w:cs="Times New Roman"/>
          <w:sz w:val="24"/>
        </w:rPr>
        <w:br/>
        <w:t>2. Heterozygous organism</w:t>
      </w:r>
      <w:r>
        <w:rPr>
          <w:rFonts w:ascii="Times New Roman" w:eastAsia="Times New Roman" w:hAnsi="Times New Roman" w:cs="Times New Roman"/>
          <w:sz w:val="24"/>
        </w:rPr>
        <w:br/>
        <w:t>3. Genotype</w:t>
      </w:r>
      <w:r>
        <w:rPr>
          <w:rFonts w:ascii="Times New Roman" w:eastAsia="Times New Roman" w:hAnsi="Times New Roman" w:cs="Times New Roman"/>
          <w:sz w:val="24"/>
        </w:rPr>
        <w:br/>
        <w:t>4. Phenotype</w:t>
      </w:r>
      <w:r>
        <w:rPr>
          <w:rFonts w:ascii="Times New Roman" w:eastAsia="Times New Roman" w:hAnsi="Times New Roman" w:cs="Times New Roman"/>
          <w:sz w:val="24"/>
        </w:rPr>
        <w:br/>
        <w:t>5. Alleles</w:t>
      </w:r>
      <w:r>
        <w:rPr>
          <w:rFonts w:ascii="Times New Roman" w:eastAsia="Times New Roman" w:hAnsi="Times New Roman" w:cs="Times New Roman"/>
          <w:sz w:val="24"/>
        </w:rPr>
        <w:br/>
        <w:t>6. Dominance</w:t>
      </w:r>
      <w:r>
        <w:rPr>
          <w:rFonts w:ascii="Times New Roman" w:eastAsia="Times New Roman" w:hAnsi="Times New Roman" w:cs="Times New Roman"/>
          <w:sz w:val="24"/>
        </w:rPr>
        <w:br/>
        <w:t>7. Recessive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e. Laws of Probability</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The sum law</w:t>
      </w:r>
      <w:r>
        <w:rPr>
          <w:rFonts w:ascii="Times New Roman" w:eastAsia="Times New Roman" w:hAnsi="Times New Roman" w:cs="Times New Roman"/>
          <w:sz w:val="24"/>
        </w:rPr>
        <w:br/>
        <w:t>2. The product law</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Application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f. Gene interaction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Incomplete dominance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Epistasis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Codominance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g. Quantitative genetics V</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Polygenic inheritance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Multiple alleles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Pleiotropy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lastRenderedPageBreak/>
        <w:t>h. Sex-linked traits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The sex determining chromosome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X-linked (and inﬂuenced) genes</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a) </w:t>
      </w:r>
      <w:proofErr w:type="gramStart"/>
      <w:r>
        <w:rPr>
          <w:rFonts w:ascii="Times New Roman" w:eastAsia="Times New Roman" w:hAnsi="Times New Roman" w:cs="Times New Roman"/>
          <w:sz w:val="24"/>
        </w:rPr>
        <w:t>color</w:t>
      </w:r>
      <w:proofErr w:type="gramEnd"/>
      <w:r>
        <w:rPr>
          <w:rFonts w:ascii="Times New Roman" w:eastAsia="Times New Roman" w:hAnsi="Times New Roman" w:cs="Times New Roman"/>
          <w:sz w:val="24"/>
        </w:rPr>
        <w:t xml:space="preserve"> blindness</w:t>
      </w:r>
    </w:p>
    <w:p w:rsidR="003945F5" w:rsidRDefault="00D542B9">
      <w:pPr>
        <w:spacing w:after="0" w:line="240" w:lineRule="auto"/>
        <w:ind w:left="2160"/>
        <w:rPr>
          <w:rFonts w:ascii="Times New Roman" w:eastAsia="Times New Roman" w:hAnsi="Times New Roman" w:cs="Times New Roman"/>
          <w:sz w:val="24"/>
        </w:rPr>
      </w:pPr>
      <w:r>
        <w:rPr>
          <w:rFonts w:ascii="Times New Roman" w:eastAsia="Times New Roman" w:hAnsi="Times New Roman" w:cs="Times New Roman"/>
          <w:sz w:val="24"/>
        </w:rPr>
        <w:t xml:space="preserve">b) </w:t>
      </w:r>
      <w:proofErr w:type="gramStart"/>
      <w:r>
        <w:rPr>
          <w:rFonts w:ascii="Times New Roman" w:eastAsia="Times New Roman" w:hAnsi="Times New Roman" w:cs="Times New Roman"/>
          <w:sz w:val="24"/>
        </w:rPr>
        <w:t>hemophilia</w:t>
      </w:r>
      <w:proofErr w:type="gramEnd"/>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Y-linked genes</w:t>
      </w:r>
    </w:p>
    <w:p w:rsidR="003945F5" w:rsidRDefault="003945F5">
      <w:pPr>
        <w:spacing w:after="0" w:line="240" w:lineRule="auto"/>
        <w:ind w:left="1440"/>
        <w:rPr>
          <w:rFonts w:ascii="Times New Roman" w:eastAsia="Times New Roman" w:hAnsi="Times New Roman" w:cs="Times New Roman"/>
          <w:sz w:val="24"/>
        </w:rPr>
      </w:pPr>
    </w:p>
    <w:p w:rsidR="003945F5" w:rsidRDefault="003945F5">
      <w:pPr>
        <w:spacing w:after="0" w:line="240" w:lineRule="auto"/>
        <w:rPr>
          <w:rFonts w:ascii="Times New Roman" w:eastAsia="Times New Roman" w:hAnsi="Times New Roman" w:cs="Times New Roman"/>
          <w:sz w:val="24"/>
        </w:rPr>
      </w:pPr>
    </w:p>
    <w:p w:rsidR="003945F5" w:rsidRDefault="003945F5">
      <w:pPr>
        <w:spacing w:after="0" w:line="240" w:lineRule="auto"/>
        <w:rPr>
          <w:rFonts w:ascii="Times New Roman" w:eastAsia="Times New Roman" w:hAnsi="Times New Roman" w:cs="Times New Roman"/>
          <w:sz w:val="24"/>
        </w:rPr>
      </w:pPr>
    </w:p>
    <w:p w:rsidR="003945F5" w:rsidRDefault="003945F5">
      <w:pPr>
        <w:spacing w:after="0" w:line="240" w:lineRule="auto"/>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VIII. Human genetics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Chromosomal abnormalities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 Irregular numbers (</w:t>
      </w:r>
      <w:proofErr w:type="spellStart"/>
      <w:r>
        <w:rPr>
          <w:rFonts w:ascii="Times New Roman" w:eastAsia="Times New Roman" w:hAnsi="Times New Roman" w:cs="Times New Roman"/>
          <w:sz w:val="24"/>
        </w:rPr>
        <w:t>aneuploid</w:t>
      </w:r>
      <w:proofErr w:type="spellEnd"/>
      <w:r>
        <w:rPr>
          <w:rFonts w:ascii="Times New Roman" w:eastAsia="Times New Roman" w:hAnsi="Times New Roman" w:cs="Times New Roman"/>
          <w:sz w:val="24"/>
        </w:rPr>
        <w:t>) (</w:t>
      </w:r>
      <w:proofErr w:type="spellStart"/>
      <w:r>
        <w:rPr>
          <w:rFonts w:ascii="Times New Roman" w:eastAsia="Times New Roman" w:hAnsi="Times New Roman" w:cs="Times New Roman"/>
          <w:sz w:val="24"/>
        </w:rPr>
        <w:t>ploid</w:t>
      </w:r>
      <w:proofErr w:type="spellEnd"/>
      <w:r>
        <w:rPr>
          <w:rFonts w:ascii="Times New Roman" w:eastAsia="Times New Roman" w:hAnsi="Times New Roman" w:cs="Times New Roman"/>
          <w:sz w:val="24"/>
        </w:rPr>
        <w:t xml:space="preserve"> vs </w:t>
      </w:r>
      <w:proofErr w:type="spellStart"/>
      <w:r>
        <w:rPr>
          <w:rFonts w:ascii="Times New Roman" w:eastAsia="Times New Roman" w:hAnsi="Times New Roman" w:cs="Times New Roman"/>
          <w:sz w:val="24"/>
        </w:rPr>
        <w:t>somic</w:t>
      </w:r>
      <w:proofErr w:type="spellEnd"/>
      <w:r>
        <w:rPr>
          <w:rFonts w:ascii="Times New Roman" w:eastAsia="Times New Roman" w:hAnsi="Times New Roman" w:cs="Times New Roman"/>
          <w:sz w:val="24"/>
        </w:rPr>
        <w:t>)</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2. </w:t>
      </w:r>
      <w:proofErr w:type="spellStart"/>
      <w:r>
        <w:rPr>
          <w:rFonts w:ascii="Times New Roman" w:eastAsia="Times New Roman" w:hAnsi="Times New Roman" w:cs="Times New Roman"/>
          <w:sz w:val="24"/>
        </w:rPr>
        <w:t>Monosomic</w:t>
      </w:r>
      <w:proofErr w:type="spellEnd"/>
      <w:r>
        <w:rPr>
          <w:rFonts w:ascii="Times New Roman" w:eastAsia="Times New Roman" w:hAnsi="Times New Roman" w:cs="Times New Roman"/>
          <w:sz w:val="24"/>
        </w:rPr>
        <w:t xml:space="preserve"> cells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3. </w:t>
      </w:r>
      <w:proofErr w:type="spellStart"/>
      <w:r>
        <w:rPr>
          <w:rFonts w:ascii="Times New Roman" w:eastAsia="Times New Roman" w:hAnsi="Times New Roman" w:cs="Times New Roman"/>
          <w:sz w:val="24"/>
        </w:rPr>
        <w:t>Trisomic</w:t>
      </w:r>
      <w:proofErr w:type="spellEnd"/>
      <w:r>
        <w:rPr>
          <w:rFonts w:ascii="Times New Roman" w:eastAsia="Times New Roman" w:hAnsi="Times New Roman" w:cs="Times New Roman"/>
          <w:sz w:val="24"/>
        </w:rPr>
        <w:t xml:space="preserve"> cells</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Genes and disease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Sickle cell</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Cystic ﬁbrosis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Neuroﬁbromatosis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Huntington disease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5. </w:t>
      </w:r>
      <w:proofErr w:type="spellStart"/>
      <w:r>
        <w:rPr>
          <w:rFonts w:ascii="Times New Roman" w:eastAsia="Times New Roman" w:hAnsi="Times New Roman" w:cs="Times New Roman"/>
          <w:sz w:val="24"/>
        </w:rPr>
        <w:t>Tay</w:t>
      </w:r>
      <w:proofErr w:type="spellEnd"/>
      <w:r>
        <w:rPr>
          <w:rFonts w:ascii="Times New Roman" w:eastAsia="Times New Roman" w:hAnsi="Times New Roman" w:cs="Times New Roman"/>
          <w:sz w:val="24"/>
        </w:rPr>
        <w:t>—Sachs disease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6. PKU</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7. Trisomy 21 (Down's syndrome)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8. Turners syndrome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 xml:space="preserve">9. </w:t>
      </w:r>
      <w:proofErr w:type="spellStart"/>
      <w:r>
        <w:rPr>
          <w:rFonts w:ascii="Times New Roman" w:eastAsia="Times New Roman" w:hAnsi="Times New Roman" w:cs="Times New Roman"/>
          <w:sz w:val="24"/>
        </w:rPr>
        <w:t>Kleinfelters</w:t>
      </w:r>
      <w:proofErr w:type="spellEnd"/>
      <w:r>
        <w:rPr>
          <w:rFonts w:ascii="Times New Roman" w:eastAsia="Times New Roman" w:hAnsi="Times New Roman" w:cs="Times New Roman"/>
          <w:sz w:val="24"/>
        </w:rPr>
        <w:t xml:space="preserve"> syndrome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l0. Super male</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11. Meta female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Chromosomal aberrations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Mutation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Deﬁciency</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Duplication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4. Inversion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5. Translocation</w:t>
      </w:r>
    </w:p>
    <w:p w:rsidR="003945F5" w:rsidRDefault="003945F5">
      <w:pPr>
        <w:spacing w:after="0" w:line="240" w:lineRule="auto"/>
        <w:ind w:left="1440"/>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IX. DNA and the genetic code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Protein synthesis</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1. DNA</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2. Transcription</w:t>
      </w:r>
    </w:p>
    <w:p w:rsidR="003945F5" w:rsidRDefault="00D542B9">
      <w:pPr>
        <w:spacing w:after="0" w:line="240" w:lineRule="auto"/>
        <w:ind w:left="1440"/>
        <w:rPr>
          <w:rFonts w:ascii="Times New Roman" w:eastAsia="Times New Roman" w:hAnsi="Times New Roman" w:cs="Times New Roman"/>
          <w:sz w:val="24"/>
        </w:rPr>
      </w:pPr>
      <w:r>
        <w:rPr>
          <w:rFonts w:ascii="Times New Roman" w:eastAsia="Times New Roman" w:hAnsi="Times New Roman" w:cs="Times New Roman"/>
          <w:sz w:val="24"/>
        </w:rPr>
        <w:t>3. Translation</w:t>
      </w:r>
    </w:p>
    <w:p w:rsidR="003945F5" w:rsidRDefault="003945F5">
      <w:pPr>
        <w:spacing w:after="0" w:line="240" w:lineRule="auto"/>
        <w:ind w:left="1440"/>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 Gene regulation (operon theory)</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Operator gene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b. Promoter region</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c. Regulator gene</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d. Structural gene</w:t>
      </w:r>
    </w:p>
    <w:p w:rsidR="003945F5" w:rsidRDefault="003945F5">
      <w:pPr>
        <w:spacing w:after="0" w:line="240" w:lineRule="auto"/>
        <w:ind w:left="720"/>
        <w:rPr>
          <w:rFonts w:ascii="Times New Roman" w:eastAsia="Times New Roman" w:hAnsi="Times New Roman" w:cs="Times New Roman"/>
          <w:sz w:val="24"/>
        </w:rPr>
      </w:pPr>
    </w:p>
    <w:p w:rsidR="003945F5" w:rsidRDefault="00D542B9">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XI. Genetic engineering</w:t>
      </w:r>
    </w:p>
    <w:p w:rsidR="003945F5" w:rsidRDefault="00D542B9">
      <w:pPr>
        <w:spacing w:after="0" w:line="240" w:lineRule="auto"/>
        <w:ind w:left="720"/>
        <w:rPr>
          <w:rFonts w:ascii="Times New Roman" w:eastAsia="Times New Roman" w:hAnsi="Times New Roman" w:cs="Times New Roman"/>
          <w:sz w:val="24"/>
        </w:rPr>
      </w:pPr>
      <w:r>
        <w:rPr>
          <w:rFonts w:ascii="Times New Roman" w:eastAsia="Times New Roman" w:hAnsi="Times New Roman" w:cs="Times New Roman"/>
          <w:sz w:val="24"/>
        </w:rPr>
        <w:t>a. Enzymes involved</w:t>
      </w:r>
    </w:p>
    <w:p w:rsidR="008565FF" w:rsidRDefault="00D542B9" w:rsidP="00400934">
      <w:pPr>
        <w:spacing w:after="0" w:line="240" w:lineRule="auto"/>
        <w:ind w:left="720"/>
        <w:rPr>
          <w:rFonts w:ascii="Calibri" w:eastAsia="Calibri" w:hAnsi="Calibri" w:cs="Calibri"/>
        </w:rPr>
      </w:pPr>
      <w:r>
        <w:rPr>
          <w:rFonts w:ascii="Times New Roman" w:eastAsia="Times New Roman" w:hAnsi="Times New Roman" w:cs="Times New Roman"/>
          <w:sz w:val="24"/>
        </w:rPr>
        <w:t>b. Common Techniques</w:t>
      </w:r>
      <w:r>
        <w:rPr>
          <w:rFonts w:ascii="Calibri" w:eastAsia="Calibri" w:hAnsi="Calibri" w:cs="Calibri"/>
        </w:rPr>
        <w:t xml:space="preserve"> </w:t>
      </w:r>
    </w:p>
    <w:p w:rsidR="00400934" w:rsidRDefault="00400934">
      <w:pPr>
        <w:spacing w:after="0" w:line="240" w:lineRule="auto"/>
        <w:ind w:left="720"/>
        <w:rPr>
          <w:rFonts w:ascii="Calibri" w:eastAsia="Calibri" w:hAnsi="Calibri" w:cs="Calibri"/>
        </w:rPr>
      </w:pPr>
    </w:p>
    <w:p w:rsidR="00400934" w:rsidRPr="00DD15F2" w:rsidRDefault="00400934" w:rsidP="00400934">
      <w:pPr>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 xml:space="preserve">Tentative </w:t>
      </w:r>
      <w:proofErr w:type="gramStart"/>
      <w:r w:rsidR="00661C5D">
        <w:rPr>
          <w:rFonts w:ascii="Times New Roman" w:hAnsi="Times New Roman" w:cs="Times New Roman"/>
          <w:b/>
          <w:sz w:val="24"/>
          <w:szCs w:val="24"/>
          <w:u w:val="single"/>
        </w:rPr>
        <w:t>Fall</w:t>
      </w:r>
      <w:proofErr w:type="gramEnd"/>
      <w:r>
        <w:rPr>
          <w:rFonts w:ascii="Times New Roman" w:hAnsi="Times New Roman" w:cs="Times New Roman"/>
          <w:b/>
          <w:sz w:val="24"/>
          <w:szCs w:val="24"/>
          <w:u w:val="single"/>
        </w:rPr>
        <w:t xml:space="preserve"> 2018</w:t>
      </w:r>
      <w:r w:rsidRPr="00DD15F2">
        <w:rPr>
          <w:rFonts w:ascii="Times New Roman" w:hAnsi="Times New Roman" w:cs="Times New Roman"/>
          <w:b/>
          <w:sz w:val="24"/>
          <w:szCs w:val="24"/>
          <w:u w:val="single"/>
        </w:rPr>
        <w:t xml:space="preserve"> Schedule</w:t>
      </w:r>
    </w:p>
    <w:p w:rsidR="003945F5" w:rsidRDefault="003945F5">
      <w:pPr>
        <w:spacing w:after="0" w:line="240" w:lineRule="auto"/>
        <w:ind w:left="720"/>
        <w:rPr>
          <w:rFonts w:ascii="Calibri" w:eastAsia="Calibri" w:hAnsi="Calibri" w:cs="Calibri"/>
        </w:rPr>
      </w:pPr>
    </w:p>
    <w:tbl>
      <w:tblPr>
        <w:tblW w:w="0" w:type="auto"/>
        <w:tblInd w:w="108" w:type="dxa"/>
        <w:tblCellMar>
          <w:left w:w="10" w:type="dxa"/>
          <w:right w:w="10" w:type="dxa"/>
        </w:tblCellMar>
        <w:tblLook w:val="0000" w:firstRow="0" w:lastRow="0" w:firstColumn="0" w:lastColumn="0" w:noHBand="0" w:noVBand="0"/>
      </w:tblPr>
      <w:tblGrid>
        <w:gridCol w:w="3192"/>
        <w:gridCol w:w="3192"/>
        <w:gridCol w:w="3192"/>
      </w:tblGrid>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542B9">
            <w:pPr>
              <w:spacing w:after="0" w:line="240" w:lineRule="auto"/>
              <w:jc w:val="center"/>
              <w:rPr>
                <w:rFonts w:ascii="Calibri" w:eastAsia="Calibri" w:hAnsi="Calibri" w:cs="Calibri"/>
              </w:rPr>
            </w:pPr>
            <w:r w:rsidRPr="00D75C00">
              <w:rPr>
                <w:rFonts w:ascii="Calibri" w:eastAsia="Calibri" w:hAnsi="Calibri" w:cs="Calibri"/>
              </w:rPr>
              <w:t>Date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542B9">
            <w:pPr>
              <w:spacing w:after="0" w:line="240" w:lineRule="auto"/>
              <w:jc w:val="center"/>
              <w:rPr>
                <w:rFonts w:ascii="Calibri" w:eastAsia="Calibri" w:hAnsi="Calibri" w:cs="Calibri"/>
              </w:rPr>
            </w:pPr>
            <w:r w:rsidRPr="00D75C00">
              <w:rPr>
                <w:rFonts w:ascii="Calibri" w:eastAsia="Calibri" w:hAnsi="Calibri" w:cs="Calibri"/>
              </w:rPr>
              <w:t>Topic</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542B9">
            <w:pPr>
              <w:spacing w:after="0" w:line="240" w:lineRule="auto"/>
              <w:jc w:val="center"/>
              <w:rPr>
                <w:rFonts w:ascii="Calibri" w:eastAsia="Calibri" w:hAnsi="Calibri" w:cs="Calibri"/>
              </w:rPr>
            </w:pPr>
            <w:r w:rsidRPr="00D75C00">
              <w:rPr>
                <w:rFonts w:ascii="Calibri" w:eastAsia="Calibri" w:hAnsi="Calibri" w:cs="Calibri"/>
              </w:rPr>
              <w:t>Chapter</w:t>
            </w:r>
          </w:p>
        </w:tc>
      </w:tr>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506544">
            <w:pPr>
              <w:spacing w:after="0" w:line="240" w:lineRule="auto"/>
              <w:jc w:val="center"/>
              <w:rPr>
                <w:rFonts w:ascii="Calibri" w:eastAsia="Calibri" w:hAnsi="Calibri" w:cs="Calibri"/>
              </w:rPr>
            </w:pPr>
            <w:r w:rsidRPr="00D75C00">
              <w:rPr>
                <w:rFonts w:ascii="Calibri" w:eastAsia="Calibri" w:hAnsi="Calibri" w:cs="Calibri"/>
              </w:rPr>
              <w:t>8/29</w:t>
            </w:r>
            <w:r w:rsidR="00D542B9" w:rsidRPr="00D75C00">
              <w:rPr>
                <w:rFonts w:ascii="Calibri" w:eastAsia="Calibri" w:hAnsi="Calibri" w:cs="Calibri"/>
              </w:rPr>
              <w:t xml:space="preserve"> -- Wednesday – </w:t>
            </w:r>
            <w:r w:rsidR="00D75C00" w:rsidRPr="00D75C00">
              <w:rPr>
                <w:rFonts w:ascii="Calibri" w:eastAsia="Calibri" w:hAnsi="Calibri" w:cs="Calibri"/>
              </w:rPr>
              <w:t>Class/</w:t>
            </w:r>
            <w:r w:rsidR="00D542B9" w:rsidRPr="00D75C00">
              <w:rPr>
                <w:rFonts w:ascii="Calibri" w:eastAsia="Calibri" w:hAnsi="Calibri" w:cs="Calibri"/>
              </w:rPr>
              <w:t xml:space="preserve">Lab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542B9" w:rsidP="00072402">
            <w:pPr>
              <w:spacing w:after="0" w:line="240" w:lineRule="auto"/>
              <w:jc w:val="center"/>
              <w:rPr>
                <w:rFonts w:ascii="Calibri" w:eastAsia="Calibri" w:hAnsi="Calibri" w:cs="Calibri"/>
              </w:rPr>
            </w:pPr>
            <w:r w:rsidRPr="00D75C00">
              <w:rPr>
                <w:rFonts w:ascii="Calibri" w:eastAsia="Calibri" w:hAnsi="Calibri" w:cs="Calibri"/>
              </w:rPr>
              <w:t>Intro Lect. &amp; White Powder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072402">
            <w:pPr>
              <w:spacing w:after="0" w:line="240" w:lineRule="auto"/>
              <w:jc w:val="center"/>
              <w:rPr>
                <w:rFonts w:ascii="Calibri" w:eastAsia="Calibri" w:hAnsi="Calibri" w:cs="Calibri"/>
              </w:rPr>
            </w:pPr>
            <w:r>
              <w:rPr>
                <w:rFonts w:ascii="Calibri" w:eastAsia="Calibri" w:hAnsi="Calibri" w:cs="Calibri"/>
              </w:rPr>
              <w:t>1</w:t>
            </w:r>
          </w:p>
        </w:tc>
      </w:tr>
      <w:tr w:rsidR="00506544"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6544" w:rsidRPr="00D75C00" w:rsidRDefault="00506544">
            <w:pPr>
              <w:spacing w:after="0" w:line="240" w:lineRule="auto"/>
              <w:jc w:val="center"/>
              <w:rPr>
                <w:rFonts w:ascii="Calibri" w:eastAsia="Calibri" w:hAnsi="Calibri" w:cs="Calibri"/>
                <w:b/>
              </w:rPr>
            </w:pPr>
            <w:r w:rsidRPr="00D75C00">
              <w:rPr>
                <w:rFonts w:ascii="Calibri" w:eastAsia="Calibri" w:hAnsi="Calibri" w:cs="Calibri"/>
                <w:b/>
              </w:rPr>
              <w:t>9/3/18 – Monday -- No 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6544" w:rsidRPr="00D75C00" w:rsidRDefault="00506544">
            <w:pPr>
              <w:spacing w:after="0" w:line="240" w:lineRule="auto"/>
              <w:jc w:val="center"/>
              <w:rPr>
                <w:rFonts w:ascii="Calibri" w:eastAsia="Calibri" w:hAnsi="Calibri" w:cs="Calibri"/>
                <w:b/>
              </w:rPr>
            </w:pPr>
            <w:r w:rsidRPr="00D75C00">
              <w:rPr>
                <w:rFonts w:ascii="Calibri" w:eastAsia="Calibri" w:hAnsi="Calibri" w:cs="Calibri"/>
                <w:b/>
              </w:rPr>
              <w:t>Labor Day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06544" w:rsidRPr="00D75C00" w:rsidRDefault="00506544" w:rsidP="009929D2">
            <w:pPr>
              <w:spacing w:after="0" w:line="240" w:lineRule="auto"/>
              <w:jc w:val="center"/>
              <w:rPr>
                <w:rFonts w:ascii="Calibri" w:eastAsia="Calibri" w:hAnsi="Calibri" w:cs="Calibri"/>
                <w:b/>
              </w:rPr>
            </w:pPr>
            <w:r w:rsidRPr="00D75C00">
              <w:rPr>
                <w:rFonts w:ascii="Calibri" w:eastAsia="Calibri" w:hAnsi="Calibri" w:cs="Calibri"/>
                <w:b/>
              </w:rPr>
              <w:t>No Class</w:t>
            </w:r>
            <w:r w:rsidR="009929D2">
              <w:rPr>
                <w:rFonts w:ascii="Calibri" w:eastAsia="Calibri" w:hAnsi="Calibri" w:cs="Calibri"/>
                <w:b/>
              </w:rPr>
              <w:t xml:space="preserve"> </w:t>
            </w:r>
          </w:p>
        </w:tc>
      </w:tr>
      <w:tr w:rsidR="003945F5" w:rsidRPr="00D75C00" w:rsidTr="00072402">
        <w:trPr>
          <w:trHeight w:val="593"/>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506544" w:rsidP="00506544">
            <w:pPr>
              <w:spacing w:after="0" w:line="240" w:lineRule="auto"/>
              <w:jc w:val="center"/>
              <w:rPr>
                <w:rFonts w:ascii="Calibri" w:eastAsia="Calibri" w:hAnsi="Calibri" w:cs="Calibri"/>
              </w:rPr>
            </w:pPr>
            <w:r w:rsidRPr="00D75C00">
              <w:rPr>
                <w:rFonts w:ascii="Calibri" w:eastAsia="Calibri" w:hAnsi="Calibri" w:cs="Calibri"/>
              </w:rPr>
              <w:t>9/5</w:t>
            </w:r>
            <w:r w:rsidR="00D542B9" w:rsidRPr="00D75C00">
              <w:rPr>
                <w:rFonts w:ascii="Calibri" w:eastAsia="Calibri" w:hAnsi="Calibri" w:cs="Calibri"/>
              </w:rPr>
              <w:t xml:space="preserve"> – </w:t>
            </w:r>
            <w:r w:rsidRPr="00D75C00">
              <w:rPr>
                <w:rFonts w:ascii="Calibri" w:eastAsia="Calibri" w:hAnsi="Calibri" w:cs="Calibri"/>
              </w:rPr>
              <w:t>Wednesday</w:t>
            </w:r>
            <w:r w:rsidR="00D75C00" w:rsidRPr="00D75C00">
              <w:rPr>
                <w:rFonts w:ascii="Calibri" w:eastAsia="Calibri" w:hAnsi="Calibri" w:cs="Calibri"/>
              </w:rPr>
              <w:t xml:space="preserve"> – Class/Lab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072402" w:rsidP="00072402">
            <w:pPr>
              <w:spacing w:after="0" w:line="240" w:lineRule="auto"/>
              <w:jc w:val="center"/>
              <w:rPr>
                <w:rFonts w:ascii="Calibri" w:eastAsia="Calibri" w:hAnsi="Calibri" w:cs="Calibri"/>
              </w:rPr>
            </w:pPr>
            <w:r>
              <w:rPr>
                <w:rFonts w:ascii="Calibri" w:eastAsia="Calibri" w:hAnsi="Calibri" w:cs="Calibri"/>
              </w:rPr>
              <w:t>Chemistry Lab &amp;</w:t>
            </w:r>
            <w:r w:rsidR="00D542B9" w:rsidRPr="00D75C00">
              <w:rPr>
                <w:rFonts w:ascii="Calibri" w:eastAsia="Calibri" w:hAnsi="Calibri" w:cs="Calibri"/>
              </w:rPr>
              <w:t xml:space="preserve"> </w:t>
            </w:r>
            <w:r>
              <w:rPr>
                <w:rFonts w:ascii="Calibri" w:eastAsia="Calibri" w:hAnsi="Calibri" w:cs="Calibri"/>
              </w:rPr>
              <w:t>Atoms &amp; Molecules</w:t>
            </w:r>
            <w:r w:rsidR="00D75C00">
              <w:rPr>
                <w:rFonts w:ascii="Calibri" w:eastAsia="Calibri" w:hAnsi="Calibri" w:cs="Calibri"/>
              </w:rPr>
              <w:t xml:space="preserve">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Default="00072402">
            <w:pPr>
              <w:spacing w:after="0" w:line="240" w:lineRule="auto"/>
              <w:jc w:val="center"/>
              <w:rPr>
                <w:rFonts w:ascii="Calibri" w:eastAsia="Calibri" w:hAnsi="Calibri" w:cs="Calibri"/>
              </w:rPr>
            </w:pPr>
            <w:r>
              <w:rPr>
                <w:rFonts w:ascii="Calibri" w:eastAsia="Calibri" w:hAnsi="Calibri" w:cs="Calibri"/>
              </w:rPr>
              <w:t>2 &amp; 3</w:t>
            </w:r>
          </w:p>
          <w:p w:rsidR="00910773" w:rsidRPr="00D75C00" w:rsidRDefault="00910773">
            <w:pPr>
              <w:spacing w:after="0" w:line="240" w:lineRule="auto"/>
              <w:jc w:val="center"/>
              <w:rPr>
                <w:rFonts w:ascii="Calibri" w:eastAsia="Calibri" w:hAnsi="Calibri" w:cs="Calibri"/>
              </w:rPr>
            </w:pPr>
            <w:proofErr w:type="spellStart"/>
            <w:r>
              <w:rPr>
                <w:rFonts w:ascii="Calibri" w:eastAsia="Calibri" w:hAnsi="Calibri" w:cs="Calibri"/>
              </w:rPr>
              <w:t>Hmwk</w:t>
            </w:r>
            <w:proofErr w:type="spellEnd"/>
            <w:r>
              <w:rPr>
                <w:rFonts w:ascii="Calibri" w:eastAsia="Calibri" w:hAnsi="Calibri" w:cs="Calibri"/>
              </w:rPr>
              <w:t xml:space="preserve"> due Ch. </w:t>
            </w:r>
            <w:r w:rsidR="00072402">
              <w:rPr>
                <w:rFonts w:ascii="Calibri" w:eastAsia="Calibri" w:hAnsi="Calibri" w:cs="Calibri"/>
              </w:rPr>
              <w:t>1</w:t>
            </w:r>
          </w:p>
        </w:tc>
      </w:tr>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75C00" w:rsidP="00D75C00">
            <w:pPr>
              <w:spacing w:after="0" w:line="240" w:lineRule="auto"/>
              <w:jc w:val="center"/>
              <w:rPr>
                <w:rFonts w:ascii="Calibri" w:eastAsia="Calibri" w:hAnsi="Calibri" w:cs="Calibri"/>
              </w:rPr>
            </w:pPr>
            <w:r>
              <w:rPr>
                <w:rFonts w:ascii="Calibri" w:eastAsia="Calibri" w:hAnsi="Calibri" w:cs="Calibri"/>
              </w:rPr>
              <w:t xml:space="preserve">9/10 Monday -- </w:t>
            </w:r>
            <w:r w:rsidR="00072402">
              <w:rPr>
                <w:rFonts w:ascii="Calibri" w:eastAsia="Calibri" w:hAnsi="Calibri" w:cs="Calibri"/>
              </w:rPr>
              <w:t>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072402">
            <w:pPr>
              <w:spacing w:after="0" w:line="240" w:lineRule="auto"/>
              <w:jc w:val="center"/>
              <w:rPr>
                <w:rFonts w:ascii="Calibri" w:eastAsia="Calibri" w:hAnsi="Calibri" w:cs="Calibri"/>
              </w:rPr>
            </w:pPr>
            <w:r>
              <w:rPr>
                <w:rFonts w:ascii="Calibri" w:eastAsia="Calibri" w:hAnsi="Calibri" w:cs="Calibri"/>
              </w:rPr>
              <w:t>Carbon &amp; Large Biological Molecules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402" w:rsidRDefault="00072402">
            <w:pPr>
              <w:spacing w:after="0" w:line="240" w:lineRule="auto"/>
              <w:jc w:val="center"/>
              <w:rPr>
                <w:rFonts w:ascii="Calibri" w:eastAsia="Calibri" w:hAnsi="Calibri" w:cs="Calibri"/>
              </w:rPr>
            </w:pPr>
            <w:r>
              <w:rPr>
                <w:rFonts w:ascii="Calibri" w:eastAsia="Calibri" w:hAnsi="Calibri" w:cs="Calibri"/>
              </w:rPr>
              <w:t>4 &amp; 5</w:t>
            </w:r>
          </w:p>
          <w:p w:rsidR="003945F5" w:rsidRPr="00D75C00" w:rsidRDefault="003945F5">
            <w:pPr>
              <w:spacing w:after="0" w:line="240" w:lineRule="auto"/>
              <w:jc w:val="center"/>
              <w:rPr>
                <w:rFonts w:ascii="Calibri" w:eastAsia="Calibri" w:hAnsi="Calibri" w:cs="Calibri"/>
              </w:rPr>
            </w:pPr>
          </w:p>
        </w:tc>
      </w:tr>
      <w:tr w:rsidR="00072402"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402" w:rsidRPr="00072402" w:rsidRDefault="00072402" w:rsidP="00101C36">
            <w:pPr>
              <w:spacing w:after="0" w:line="240" w:lineRule="auto"/>
              <w:jc w:val="center"/>
              <w:rPr>
                <w:rFonts w:ascii="Calibri" w:eastAsia="Calibri" w:hAnsi="Calibri" w:cs="Calibri"/>
              </w:rPr>
            </w:pPr>
            <w:r w:rsidRPr="00072402">
              <w:rPr>
                <w:rFonts w:ascii="Calibri" w:eastAsia="Calibri" w:hAnsi="Calibri" w:cs="Calibri"/>
              </w:rPr>
              <w:t>9/12—Wednesday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402" w:rsidRPr="00072402" w:rsidRDefault="00072402">
            <w:pPr>
              <w:spacing w:after="0" w:line="240" w:lineRule="auto"/>
              <w:jc w:val="center"/>
              <w:rPr>
                <w:rFonts w:ascii="Calibri" w:eastAsia="Calibri" w:hAnsi="Calibri" w:cs="Calibri"/>
              </w:rPr>
            </w:pPr>
            <w:r w:rsidRPr="00072402">
              <w:rPr>
                <w:rFonts w:ascii="Calibri" w:eastAsia="Calibri" w:hAnsi="Calibri" w:cs="Calibri"/>
              </w:rPr>
              <w:t>DNA to Protein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72402" w:rsidRPr="00763326" w:rsidRDefault="009929D2">
            <w:pPr>
              <w:spacing w:after="0" w:line="240" w:lineRule="auto"/>
              <w:jc w:val="center"/>
              <w:rPr>
                <w:rFonts w:ascii="Calibri" w:eastAsia="Calibri" w:hAnsi="Calibri" w:cs="Calibri"/>
                <w:b/>
              </w:rPr>
            </w:pPr>
            <w:proofErr w:type="spellStart"/>
            <w:r>
              <w:rPr>
                <w:rFonts w:ascii="Calibri" w:eastAsia="Calibri" w:hAnsi="Calibri" w:cs="Calibri"/>
              </w:rPr>
              <w:t>Hmwk</w:t>
            </w:r>
            <w:proofErr w:type="spellEnd"/>
            <w:r>
              <w:rPr>
                <w:rFonts w:ascii="Calibri" w:eastAsia="Calibri" w:hAnsi="Calibri" w:cs="Calibri"/>
              </w:rPr>
              <w:t xml:space="preserve"> due Ch. 2 &amp; 3</w:t>
            </w:r>
          </w:p>
        </w:tc>
      </w:tr>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763326" w:rsidRDefault="00101C36" w:rsidP="00072402">
            <w:pPr>
              <w:spacing w:after="0" w:line="240" w:lineRule="auto"/>
              <w:jc w:val="center"/>
              <w:rPr>
                <w:rFonts w:ascii="Calibri" w:eastAsia="Calibri" w:hAnsi="Calibri" w:cs="Calibri"/>
                <w:b/>
              </w:rPr>
            </w:pPr>
            <w:r w:rsidRPr="00763326">
              <w:rPr>
                <w:rFonts w:ascii="Calibri" w:eastAsia="Calibri" w:hAnsi="Calibri" w:cs="Calibri"/>
                <w:b/>
              </w:rPr>
              <w:t>9</w:t>
            </w:r>
            <w:r w:rsidR="00072402">
              <w:rPr>
                <w:rFonts w:ascii="Calibri" w:eastAsia="Calibri" w:hAnsi="Calibri" w:cs="Calibri"/>
                <w:b/>
              </w:rPr>
              <w:t>/17</w:t>
            </w:r>
            <w:r w:rsidR="00D542B9" w:rsidRPr="00763326">
              <w:rPr>
                <w:rFonts w:ascii="Calibri" w:eastAsia="Calibri" w:hAnsi="Calibri" w:cs="Calibri"/>
                <w:b/>
              </w:rPr>
              <w:t xml:space="preserve"> – </w:t>
            </w:r>
            <w:r w:rsidR="00072402">
              <w:rPr>
                <w:rFonts w:ascii="Calibri" w:eastAsia="Calibri" w:hAnsi="Calibri" w:cs="Calibri"/>
                <w:b/>
              </w:rPr>
              <w:t>Monday</w:t>
            </w:r>
            <w:r w:rsidRPr="00763326">
              <w:rPr>
                <w:rFonts w:ascii="Calibri" w:eastAsia="Calibri" w:hAnsi="Calibri" w:cs="Calibri"/>
                <w:b/>
              </w:rPr>
              <w:t xml:space="preserve">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763326" w:rsidRDefault="00D542B9">
            <w:pPr>
              <w:spacing w:after="0" w:line="240" w:lineRule="auto"/>
              <w:jc w:val="center"/>
              <w:rPr>
                <w:rFonts w:ascii="Calibri" w:eastAsia="Calibri" w:hAnsi="Calibri" w:cs="Calibri"/>
                <w:b/>
              </w:rPr>
            </w:pPr>
            <w:r w:rsidRPr="00763326">
              <w:rPr>
                <w:rFonts w:ascii="Calibri" w:eastAsia="Calibri" w:hAnsi="Calibri" w:cs="Calibri"/>
                <w:b/>
              </w:rPr>
              <w:t>Exam 1</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Default="00D542B9">
            <w:pPr>
              <w:spacing w:after="0" w:line="240" w:lineRule="auto"/>
              <w:jc w:val="center"/>
              <w:rPr>
                <w:rFonts w:ascii="Calibri" w:eastAsia="Calibri" w:hAnsi="Calibri" w:cs="Calibri"/>
                <w:b/>
              </w:rPr>
            </w:pPr>
            <w:r w:rsidRPr="00763326">
              <w:rPr>
                <w:rFonts w:ascii="Calibri" w:eastAsia="Calibri" w:hAnsi="Calibri" w:cs="Calibri"/>
                <w:b/>
              </w:rPr>
              <w:t xml:space="preserve">Ch. 2 </w:t>
            </w:r>
            <w:r w:rsidR="00072402">
              <w:rPr>
                <w:rFonts w:ascii="Calibri" w:eastAsia="Calibri" w:hAnsi="Calibri" w:cs="Calibri"/>
                <w:b/>
              </w:rPr>
              <w:t>–</w:t>
            </w:r>
            <w:r w:rsidRPr="00763326">
              <w:rPr>
                <w:rFonts w:ascii="Calibri" w:eastAsia="Calibri" w:hAnsi="Calibri" w:cs="Calibri"/>
                <w:b/>
              </w:rPr>
              <w:t xml:space="preserve"> 5</w:t>
            </w:r>
          </w:p>
          <w:p w:rsidR="00072402" w:rsidRPr="00763326" w:rsidRDefault="009929D2">
            <w:pPr>
              <w:spacing w:after="0" w:line="240" w:lineRule="auto"/>
              <w:jc w:val="center"/>
              <w:rPr>
                <w:rFonts w:ascii="Calibri" w:eastAsia="Calibri" w:hAnsi="Calibri" w:cs="Calibri"/>
                <w:b/>
              </w:rPr>
            </w:pPr>
            <w:proofErr w:type="spellStart"/>
            <w:r>
              <w:rPr>
                <w:rFonts w:ascii="Calibri" w:eastAsia="Calibri" w:hAnsi="Calibri" w:cs="Calibri"/>
                <w:b/>
              </w:rPr>
              <w:t>Hmwk</w:t>
            </w:r>
            <w:proofErr w:type="spellEnd"/>
            <w:r>
              <w:rPr>
                <w:rFonts w:ascii="Calibri" w:eastAsia="Calibri" w:hAnsi="Calibri" w:cs="Calibri"/>
                <w:b/>
              </w:rPr>
              <w:t xml:space="preserve"> due </w:t>
            </w:r>
            <w:bookmarkStart w:id="0" w:name="_GoBack"/>
            <w:bookmarkEnd w:id="0"/>
            <w:r>
              <w:rPr>
                <w:rFonts w:ascii="Calibri" w:eastAsia="Calibri" w:hAnsi="Calibri" w:cs="Calibri"/>
                <w:b/>
              </w:rPr>
              <w:t>Ch. 4 &amp; 5</w:t>
            </w:r>
          </w:p>
        </w:tc>
      </w:tr>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763326" w:rsidP="00763326">
            <w:pPr>
              <w:spacing w:after="0" w:line="240" w:lineRule="auto"/>
              <w:jc w:val="center"/>
              <w:rPr>
                <w:rFonts w:ascii="Calibri" w:eastAsia="Calibri" w:hAnsi="Calibri" w:cs="Calibri"/>
              </w:rPr>
            </w:pPr>
            <w:r>
              <w:rPr>
                <w:rFonts w:ascii="Calibri" w:eastAsia="Calibri" w:hAnsi="Calibri" w:cs="Calibri"/>
              </w:rPr>
              <w:t>9/19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4C3AEA">
            <w:pPr>
              <w:spacing w:after="0" w:line="240" w:lineRule="auto"/>
              <w:jc w:val="center"/>
              <w:rPr>
                <w:rFonts w:ascii="Calibri" w:eastAsia="Calibri" w:hAnsi="Calibri" w:cs="Calibri"/>
              </w:rPr>
            </w:pPr>
            <w:r>
              <w:rPr>
                <w:rFonts w:ascii="Calibri" w:eastAsia="Calibri" w:hAnsi="Calibri" w:cs="Calibri"/>
              </w:rPr>
              <w:t>Enzymes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3945F5">
            <w:pPr>
              <w:spacing w:after="0" w:line="240" w:lineRule="auto"/>
              <w:jc w:val="center"/>
              <w:rPr>
                <w:rFonts w:ascii="Calibri" w:eastAsia="Calibri" w:hAnsi="Calibri" w:cs="Calibri"/>
              </w:rPr>
            </w:pPr>
          </w:p>
        </w:tc>
      </w:tr>
      <w:tr w:rsidR="00C33337" w:rsidRPr="00D75C00">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337" w:rsidRPr="00D75C00" w:rsidRDefault="00C33337" w:rsidP="00C33337">
            <w:pPr>
              <w:spacing w:after="0" w:line="240" w:lineRule="auto"/>
              <w:jc w:val="center"/>
              <w:rPr>
                <w:rFonts w:ascii="Calibri" w:eastAsia="Calibri" w:hAnsi="Calibri" w:cs="Calibri"/>
              </w:rPr>
            </w:pPr>
            <w:r>
              <w:rPr>
                <w:rFonts w:ascii="Calibri" w:eastAsia="Calibri" w:hAnsi="Calibri" w:cs="Calibri"/>
              </w:rPr>
              <w:t>9/24</w:t>
            </w:r>
            <w:r w:rsidRPr="00D75C00">
              <w:rPr>
                <w:rFonts w:ascii="Calibri" w:eastAsia="Calibri" w:hAnsi="Calibri" w:cs="Calibri"/>
              </w:rPr>
              <w:t xml:space="preserve"> – </w:t>
            </w:r>
            <w:r>
              <w:rPr>
                <w:rFonts w:ascii="Calibri" w:eastAsia="Calibri" w:hAnsi="Calibri" w:cs="Calibri"/>
              </w:rPr>
              <w:t>Monday -- 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337" w:rsidRPr="00D75C00" w:rsidRDefault="00C33337" w:rsidP="00C33337">
            <w:pPr>
              <w:spacing w:after="0" w:line="240" w:lineRule="auto"/>
              <w:jc w:val="center"/>
              <w:rPr>
                <w:rFonts w:ascii="Calibri" w:eastAsia="Calibri" w:hAnsi="Calibri" w:cs="Calibri"/>
              </w:rPr>
            </w:pPr>
            <w:r w:rsidRPr="00D75C00">
              <w:rPr>
                <w:rFonts w:ascii="Calibri" w:eastAsia="Calibri" w:hAnsi="Calibri" w:cs="Calibri"/>
              </w:rPr>
              <w:t>The Cell Lecture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337" w:rsidRPr="00D75C00" w:rsidRDefault="00C33337" w:rsidP="00C33337">
            <w:pPr>
              <w:spacing w:after="0" w:line="240" w:lineRule="auto"/>
              <w:jc w:val="center"/>
              <w:rPr>
                <w:rFonts w:ascii="Calibri" w:eastAsia="Calibri" w:hAnsi="Calibri" w:cs="Calibri"/>
              </w:rPr>
            </w:pPr>
            <w:r w:rsidRPr="00D75C00">
              <w:rPr>
                <w:rFonts w:ascii="Calibri" w:eastAsia="Calibri" w:hAnsi="Calibri" w:cs="Calibri"/>
              </w:rPr>
              <w:t>6 &amp; 7</w:t>
            </w:r>
          </w:p>
        </w:tc>
      </w:tr>
      <w:tr w:rsidR="003945F5"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4C3AEA">
            <w:pPr>
              <w:spacing w:after="0" w:line="240" w:lineRule="auto"/>
              <w:jc w:val="center"/>
              <w:rPr>
                <w:rFonts w:ascii="Calibri" w:eastAsia="Calibri" w:hAnsi="Calibri" w:cs="Calibri"/>
              </w:rPr>
            </w:pPr>
            <w:r>
              <w:rPr>
                <w:rFonts w:ascii="Calibri" w:eastAsia="Calibri" w:hAnsi="Calibri" w:cs="Calibri"/>
              </w:rPr>
              <w:t>9/26</w:t>
            </w:r>
            <w:r w:rsidR="00D542B9" w:rsidRPr="00D75C00">
              <w:rPr>
                <w:rFonts w:ascii="Calibri" w:eastAsia="Calibri" w:hAnsi="Calibri" w:cs="Calibri"/>
              </w:rPr>
              <w:t xml:space="preserve"> – Wednesday – Lab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D542B9">
            <w:pPr>
              <w:spacing w:after="0" w:line="240" w:lineRule="auto"/>
              <w:jc w:val="center"/>
              <w:rPr>
                <w:rFonts w:ascii="Calibri" w:eastAsia="Calibri" w:hAnsi="Calibri" w:cs="Calibri"/>
              </w:rPr>
            </w:pPr>
            <w:r w:rsidRPr="00D75C00">
              <w:rPr>
                <w:rFonts w:ascii="Calibri" w:eastAsia="Calibri" w:hAnsi="Calibri" w:cs="Calibri"/>
              </w:rPr>
              <w:t>Diffusion/Osmosis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945F5" w:rsidRPr="00D75C00" w:rsidRDefault="00910773">
            <w:pPr>
              <w:spacing w:after="0" w:line="240" w:lineRule="auto"/>
              <w:jc w:val="center"/>
              <w:rPr>
                <w:rFonts w:ascii="Calibri" w:eastAsia="Calibri" w:hAnsi="Calibri" w:cs="Calibri"/>
              </w:rPr>
            </w:pPr>
            <w:proofErr w:type="spellStart"/>
            <w:r>
              <w:rPr>
                <w:rFonts w:ascii="Calibri" w:eastAsia="Calibri" w:hAnsi="Calibri" w:cs="Calibri"/>
              </w:rPr>
              <w:t>Hmwk</w:t>
            </w:r>
            <w:proofErr w:type="spellEnd"/>
            <w:r>
              <w:rPr>
                <w:rFonts w:ascii="Calibri" w:eastAsia="Calibri" w:hAnsi="Calibri" w:cs="Calibri"/>
              </w:rPr>
              <w:t xml:space="preserve"> due Ch. </w:t>
            </w:r>
            <w:r w:rsidR="00C33337">
              <w:rPr>
                <w:rFonts w:ascii="Calibri" w:eastAsia="Calibri" w:hAnsi="Calibri" w:cs="Calibri"/>
              </w:rPr>
              <w:t>6 &amp; 7</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Pr>
                <w:rFonts w:ascii="Calibri" w:eastAsia="Calibri" w:hAnsi="Calibri" w:cs="Calibri"/>
              </w:rPr>
              <w:t>10/1 – Monday  -- 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Cellular Respiration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r>
              <w:rPr>
                <w:rFonts w:ascii="Calibri" w:eastAsia="Calibri" w:hAnsi="Calibri" w:cs="Calibri"/>
              </w:rPr>
              <w:t>8 &amp; 9</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Pr>
                <w:rFonts w:ascii="Calibri" w:eastAsia="Calibri" w:hAnsi="Calibri" w:cs="Calibri"/>
              </w:rPr>
              <w:t>10/3</w:t>
            </w:r>
            <w:r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Fermentation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910773" w:rsidP="004C3AEA">
            <w:pPr>
              <w:spacing w:after="0" w:line="240" w:lineRule="auto"/>
              <w:jc w:val="center"/>
              <w:rPr>
                <w:rFonts w:ascii="Calibri" w:eastAsia="Calibri" w:hAnsi="Calibri" w:cs="Calibri"/>
              </w:rPr>
            </w:pPr>
            <w:proofErr w:type="spellStart"/>
            <w:r>
              <w:rPr>
                <w:rFonts w:ascii="Calibri" w:eastAsia="Calibri" w:hAnsi="Calibri" w:cs="Calibri"/>
              </w:rPr>
              <w:t>Hmwk</w:t>
            </w:r>
            <w:proofErr w:type="spellEnd"/>
            <w:r>
              <w:rPr>
                <w:rFonts w:ascii="Calibri" w:eastAsia="Calibri" w:hAnsi="Calibri" w:cs="Calibri"/>
              </w:rPr>
              <w:t xml:space="preserve"> due Ch. </w:t>
            </w:r>
            <w:r w:rsidR="00C33337">
              <w:rPr>
                <w:rFonts w:ascii="Calibri" w:eastAsia="Calibri" w:hAnsi="Calibri" w:cs="Calibri"/>
              </w:rPr>
              <w:t>8 &amp; 9</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Pr>
                <w:rFonts w:ascii="Calibri" w:eastAsia="Calibri" w:hAnsi="Calibri" w:cs="Calibri"/>
              </w:rPr>
              <w:t xml:space="preserve">10/8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Photosynthesis/Cellular Respiration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10 &amp; 11</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Pr>
                <w:rFonts w:ascii="Calibri" w:eastAsia="Calibri" w:hAnsi="Calibri" w:cs="Calibri"/>
              </w:rPr>
              <w:t>10/10</w:t>
            </w:r>
            <w:r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Photosynthesis/Cellular Respiration</w:t>
            </w:r>
            <w:r w:rsidR="0065238F">
              <w:rPr>
                <w:rFonts w:ascii="Calibri" w:eastAsia="Calibri" w:hAnsi="Calibri" w:cs="Calibri"/>
              </w:rPr>
              <w:t xml:space="preserve">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33337" w:rsidRDefault="00C33337" w:rsidP="004C3AEA">
            <w:pPr>
              <w:spacing w:after="0" w:line="240" w:lineRule="auto"/>
              <w:jc w:val="center"/>
              <w:rPr>
                <w:rFonts w:ascii="Calibri" w:eastAsia="Calibri" w:hAnsi="Calibri" w:cs="Calibri"/>
              </w:rPr>
            </w:pPr>
          </w:p>
          <w:p w:rsidR="004C3AEA" w:rsidRPr="00D75C00" w:rsidRDefault="00C33337" w:rsidP="004C3AEA">
            <w:pPr>
              <w:spacing w:after="0" w:line="240" w:lineRule="auto"/>
              <w:jc w:val="center"/>
              <w:rPr>
                <w:rFonts w:ascii="Calibri" w:eastAsia="Calibri" w:hAnsi="Calibri" w:cs="Calibri"/>
              </w:rPr>
            </w:pPr>
            <w:proofErr w:type="spellStart"/>
            <w:r>
              <w:rPr>
                <w:rFonts w:ascii="Calibri" w:eastAsia="Calibri" w:hAnsi="Calibri" w:cs="Calibri"/>
              </w:rPr>
              <w:t>Hmwk</w:t>
            </w:r>
            <w:proofErr w:type="spellEnd"/>
            <w:r>
              <w:rPr>
                <w:rFonts w:ascii="Calibri" w:eastAsia="Calibri" w:hAnsi="Calibri" w:cs="Calibri"/>
              </w:rPr>
              <w:t xml:space="preserve"> due Ch. 10 &amp; 11</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65238F" w:rsidP="004C3AEA">
            <w:pPr>
              <w:spacing w:after="0" w:line="240" w:lineRule="auto"/>
              <w:jc w:val="center"/>
              <w:rPr>
                <w:rFonts w:ascii="Calibri" w:eastAsia="Calibri" w:hAnsi="Calibri" w:cs="Calibri"/>
                <w:b/>
              </w:rPr>
            </w:pPr>
            <w:r w:rsidRPr="0065238F">
              <w:rPr>
                <w:rFonts w:ascii="Calibri" w:eastAsia="Calibri" w:hAnsi="Calibri" w:cs="Calibri"/>
                <w:b/>
              </w:rPr>
              <w:t>10</w:t>
            </w:r>
            <w:r w:rsidR="004C3AEA" w:rsidRPr="0065238F">
              <w:rPr>
                <w:rFonts w:ascii="Calibri" w:eastAsia="Calibri" w:hAnsi="Calibri" w:cs="Calibri"/>
                <w:b/>
              </w:rPr>
              <w:t>/</w:t>
            </w:r>
            <w:r w:rsidRPr="0065238F">
              <w:rPr>
                <w:rFonts w:ascii="Calibri" w:eastAsia="Calibri" w:hAnsi="Calibri" w:cs="Calibri"/>
                <w:b/>
              </w:rPr>
              <w:t xml:space="preserve">15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4C3AEA" w:rsidP="004C3AEA">
            <w:pPr>
              <w:spacing w:after="0" w:line="240" w:lineRule="auto"/>
              <w:jc w:val="center"/>
              <w:rPr>
                <w:rFonts w:ascii="Calibri" w:eastAsia="Calibri" w:hAnsi="Calibri" w:cs="Calibri"/>
                <w:b/>
              </w:rPr>
            </w:pPr>
            <w:r w:rsidRPr="0065238F">
              <w:rPr>
                <w:rFonts w:ascii="Calibri" w:eastAsia="Calibri" w:hAnsi="Calibri" w:cs="Calibri"/>
                <w:b/>
              </w:rPr>
              <w:t>Exam 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4C3AEA" w:rsidP="004C3AEA">
            <w:pPr>
              <w:spacing w:after="0" w:line="240" w:lineRule="auto"/>
              <w:jc w:val="center"/>
              <w:rPr>
                <w:rFonts w:ascii="Calibri" w:eastAsia="Calibri" w:hAnsi="Calibri" w:cs="Calibri"/>
                <w:b/>
              </w:rPr>
            </w:pPr>
            <w:r w:rsidRPr="0065238F">
              <w:rPr>
                <w:rFonts w:ascii="Calibri" w:eastAsia="Calibri" w:hAnsi="Calibri" w:cs="Calibri"/>
                <w:b/>
              </w:rPr>
              <w:t>Ch. 6 - 11</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10</w:t>
            </w:r>
            <w:r w:rsidR="004C3AEA" w:rsidRPr="00D75C00">
              <w:rPr>
                <w:rFonts w:ascii="Calibri" w:eastAsia="Calibri" w:hAnsi="Calibri" w:cs="Calibri"/>
              </w:rPr>
              <w:t>/</w:t>
            </w:r>
            <w:r>
              <w:rPr>
                <w:rFonts w:ascii="Calibri" w:eastAsia="Calibri" w:hAnsi="Calibri" w:cs="Calibri"/>
              </w:rPr>
              <w:t>1</w:t>
            </w:r>
            <w:r w:rsidR="004C3AEA" w:rsidRPr="00D75C00">
              <w:rPr>
                <w:rFonts w:ascii="Calibri" w:eastAsia="Calibri" w:hAnsi="Calibri" w:cs="Calibri"/>
              </w:rPr>
              <w:t>7 – Wednesday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Microscopes</w:t>
            </w:r>
            <w:r w:rsidR="0065238F">
              <w:rPr>
                <w:rFonts w:ascii="Calibri" w:eastAsia="Calibri" w:hAnsi="Calibri" w:cs="Calibri"/>
              </w:rPr>
              <w:t xml:space="preserve">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 xml:space="preserve">10/22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Cell Cycle &amp; Meiosis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12 &amp; 13</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10/24</w:t>
            </w:r>
            <w:r w:rsidR="004C3AEA"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Tissues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r w:rsidRPr="00C33337">
              <w:rPr>
                <w:rFonts w:ascii="Calibri" w:eastAsia="Calibri" w:hAnsi="Calibri" w:cs="Calibri"/>
              </w:rPr>
              <w:t xml:space="preserve">Hmwk due Ch. </w:t>
            </w:r>
            <w:r>
              <w:rPr>
                <w:rFonts w:ascii="Calibri" w:eastAsia="Calibri" w:hAnsi="Calibri" w:cs="Calibri"/>
              </w:rPr>
              <w:t>12 &amp; 13</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10/29</w:t>
            </w:r>
            <w:r w:rsidR="00C33337">
              <w:rPr>
                <w:rFonts w:ascii="Calibri" w:eastAsia="Calibri" w:hAnsi="Calibri" w:cs="Calibri"/>
              </w:rPr>
              <w:t xml:space="preserve">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Genetics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14 &amp; 15</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10/31</w:t>
            </w:r>
            <w:r w:rsidR="004C3AEA"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Mitosis/Meiosis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proofErr w:type="spellStart"/>
            <w:r w:rsidRPr="00C33337">
              <w:rPr>
                <w:rFonts w:ascii="Calibri" w:eastAsia="Calibri" w:hAnsi="Calibri" w:cs="Calibri"/>
              </w:rPr>
              <w:t>Hmwk</w:t>
            </w:r>
            <w:proofErr w:type="spellEnd"/>
            <w:r w:rsidRPr="00C33337">
              <w:rPr>
                <w:rFonts w:ascii="Calibri" w:eastAsia="Calibri" w:hAnsi="Calibri" w:cs="Calibri"/>
              </w:rPr>
              <w:t xml:space="preserve"> due Ch. </w:t>
            </w:r>
            <w:r>
              <w:rPr>
                <w:rFonts w:ascii="Calibri" w:eastAsia="Calibri" w:hAnsi="Calibri" w:cs="Calibri"/>
              </w:rPr>
              <w:t>14 &amp; 15</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 xml:space="preserve">11/5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Genetics II</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16 &amp; 17</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11/7</w:t>
            </w:r>
            <w:r w:rsidR="004C3AEA"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Mitosis/Meiosis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proofErr w:type="spellStart"/>
            <w:r w:rsidRPr="00C33337">
              <w:rPr>
                <w:rFonts w:ascii="Calibri" w:eastAsia="Calibri" w:hAnsi="Calibri" w:cs="Calibri"/>
              </w:rPr>
              <w:t>Hmwk</w:t>
            </w:r>
            <w:proofErr w:type="spellEnd"/>
            <w:r w:rsidRPr="00C33337">
              <w:rPr>
                <w:rFonts w:ascii="Calibri" w:eastAsia="Calibri" w:hAnsi="Calibri" w:cs="Calibri"/>
              </w:rPr>
              <w:t xml:space="preserve"> due Ch. </w:t>
            </w:r>
            <w:r>
              <w:rPr>
                <w:rFonts w:ascii="Calibri" w:eastAsia="Calibri" w:hAnsi="Calibri" w:cs="Calibri"/>
              </w:rPr>
              <w:t>16 &amp; 17</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65238F" w:rsidP="004C3AEA">
            <w:pPr>
              <w:spacing w:after="0" w:line="240" w:lineRule="auto"/>
              <w:jc w:val="center"/>
              <w:rPr>
                <w:rFonts w:ascii="Calibri" w:eastAsia="Calibri" w:hAnsi="Calibri" w:cs="Calibri"/>
                <w:b/>
              </w:rPr>
            </w:pPr>
            <w:r w:rsidRPr="0065238F">
              <w:rPr>
                <w:rFonts w:ascii="Calibri" w:eastAsia="Calibri" w:hAnsi="Calibri" w:cs="Calibri"/>
                <w:b/>
              </w:rPr>
              <w:t xml:space="preserve">11/12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4C3AEA" w:rsidP="004C3AEA">
            <w:pPr>
              <w:spacing w:after="0" w:line="240" w:lineRule="auto"/>
              <w:jc w:val="center"/>
              <w:rPr>
                <w:rFonts w:ascii="Calibri" w:eastAsia="Calibri" w:hAnsi="Calibri" w:cs="Calibri"/>
                <w:b/>
              </w:rPr>
            </w:pPr>
            <w:r w:rsidRPr="0065238F">
              <w:rPr>
                <w:rFonts w:ascii="Calibri" w:eastAsia="Calibri" w:hAnsi="Calibri" w:cs="Calibri"/>
                <w:b/>
              </w:rPr>
              <w:t>Exam 3</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65238F" w:rsidRDefault="004C3AEA" w:rsidP="004C3AEA">
            <w:pPr>
              <w:spacing w:after="0" w:line="240" w:lineRule="auto"/>
              <w:jc w:val="center"/>
              <w:rPr>
                <w:rFonts w:ascii="Calibri" w:eastAsia="Calibri" w:hAnsi="Calibri" w:cs="Calibri"/>
                <w:b/>
              </w:rPr>
            </w:pPr>
            <w:r w:rsidRPr="0065238F">
              <w:rPr>
                <w:rFonts w:ascii="Calibri" w:eastAsia="Calibri" w:hAnsi="Calibri" w:cs="Calibri"/>
                <w:b/>
              </w:rPr>
              <w:t>Ch. 12 - 17</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11/14</w:t>
            </w:r>
            <w:r w:rsidR="004C3AEA" w:rsidRPr="00D75C00">
              <w:rPr>
                <w:rFonts w:ascii="Calibri" w:eastAsia="Calibri" w:hAnsi="Calibri" w:cs="Calibri"/>
              </w:rPr>
              <w:t xml:space="preserve"> – Wednesday – Lab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Genetics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 xml:space="preserve">11/19 </w:t>
            </w:r>
            <w:r w:rsidR="004C3AEA" w:rsidRPr="00D75C00">
              <w:rPr>
                <w:rFonts w:ascii="Calibri" w:eastAsia="Calibri" w:hAnsi="Calibri" w:cs="Calibri"/>
              </w:rPr>
              <w:t>– Monday -- Class 12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910773" w:rsidP="004C3AEA">
            <w:pPr>
              <w:spacing w:after="0" w:line="240" w:lineRule="auto"/>
              <w:jc w:val="center"/>
              <w:rPr>
                <w:rFonts w:ascii="Calibri" w:eastAsia="Calibri" w:hAnsi="Calibri" w:cs="Calibri"/>
              </w:rPr>
            </w:pPr>
            <w:r w:rsidRPr="00D75C00">
              <w:rPr>
                <w:rFonts w:ascii="Calibri" w:eastAsia="Calibri" w:hAnsi="Calibri" w:cs="Calibri"/>
              </w:rPr>
              <w:t>Regulation</w:t>
            </w:r>
            <w:r w:rsidR="004C3AEA" w:rsidRPr="00D75C00">
              <w:rPr>
                <w:rFonts w:ascii="Calibri" w:eastAsia="Calibri" w:hAnsi="Calibri" w:cs="Calibri"/>
              </w:rPr>
              <w:t xml:space="preserve"> of Gene Expression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18</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910773" w:rsidRDefault="0065238F" w:rsidP="004C3AEA">
            <w:pPr>
              <w:spacing w:after="0" w:line="240" w:lineRule="auto"/>
              <w:jc w:val="center"/>
              <w:rPr>
                <w:rFonts w:ascii="Calibri" w:eastAsia="Calibri" w:hAnsi="Calibri" w:cs="Calibri"/>
                <w:b/>
              </w:rPr>
            </w:pPr>
            <w:r w:rsidRPr="00910773">
              <w:rPr>
                <w:rFonts w:ascii="Calibri" w:eastAsia="Calibri" w:hAnsi="Calibri" w:cs="Calibri"/>
                <w:b/>
              </w:rPr>
              <w:t>11/21</w:t>
            </w:r>
            <w:r w:rsidR="004C3AEA" w:rsidRPr="00910773">
              <w:rPr>
                <w:rFonts w:ascii="Calibri" w:eastAsia="Calibri" w:hAnsi="Calibri" w:cs="Calibri"/>
                <w:b/>
              </w:rPr>
              <w:t xml:space="preserve"> – Wednesday – </w:t>
            </w:r>
            <w:r w:rsidRPr="00910773">
              <w:rPr>
                <w:rFonts w:ascii="Calibri" w:eastAsia="Calibri" w:hAnsi="Calibri" w:cs="Calibri"/>
                <w:b/>
              </w:rPr>
              <w:t xml:space="preserve"> NO </w:t>
            </w:r>
            <w:r w:rsidR="004C3AEA" w:rsidRPr="00910773">
              <w:rPr>
                <w:rFonts w:ascii="Calibri" w:eastAsia="Calibri" w:hAnsi="Calibri" w:cs="Calibri"/>
                <w:b/>
              </w:rPr>
              <w:t>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910773" w:rsidRDefault="0065238F" w:rsidP="004C3AEA">
            <w:pPr>
              <w:spacing w:after="0" w:line="240" w:lineRule="auto"/>
              <w:jc w:val="center"/>
              <w:rPr>
                <w:rFonts w:ascii="Calibri" w:eastAsia="Calibri" w:hAnsi="Calibri" w:cs="Calibri"/>
                <w:b/>
              </w:rPr>
            </w:pPr>
            <w:r w:rsidRPr="00910773">
              <w:rPr>
                <w:rFonts w:ascii="Calibri" w:eastAsia="Calibri" w:hAnsi="Calibri" w:cs="Calibri"/>
                <w:b/>
              </w:rPr>
              <w:t>Cancelled -- Thanksgiving</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910773" w:rsidRDefault="005E3C43" w:rsidP="004C3AEA">
            <w:pPr>
              <w:spacing w:after="0" w:line="240" w:lineRule="auto"/>
              <w:jc w:val="center"/>
              <w:rPr>
                <w:rFonts w:ascii="Calibri" w:eastAsia="Calibri" w:hAnsi="Calibri" w:cs="Calibri"/>
                <w:b/>
              </w:rPr>
            </w:pPr>
            <w:proofErr w:type="spellStart"/>
            <w:r w:rsidRPr="005E3C43">
              <w:rPr>
                <w:rFonts w:ascii="Calibri" w:eastAsia="Calibri" w:hAnsi="Calibri" w:cs="Calibri"/>
                <w:b/>
              </w:rPr>
              <w:t>Hmwk</w:t>
            </w:r>
            <w:proofErr w:type="spellEnd"/>
            <w:r w:rsidRPr="005E3C43">
              <w:rPr>
                <w:rFonts w:ascii="Calibri" w:eastAsia="Calibri" w:hAnsi="Calibri" w:cs="Calibri"/>
                <w:b/>
              </w:rPr>
              <w:t xml:space="preserve"> due Ch. 1</w:t>
            </w:r>
            <w:r>
              <w:rPr>
                <w:rFonts w:ascii="Calibri" w:eastAsia="Calibri" w:hAnsi="Calibri" w:cs="Calibri"/>
                <w:b/>
              </w:rPr>
              <w:t>8</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11/26</w:t>
            </w:r>
            <w:r w:rsidR="004C3AEA" w:rsidRPr="00D75C00">
              <w:rPr>
                <w:rFonts w:ascii="Calibri" w:eastAsia="Calibri" w:hAnsi="Calibri" w:cs="Calibri"/>
              </w:rPr>
              <w:t xml:space="preserve"> – </w:t>
            </w:r>
            <w:r>
              <w:rPr>
                <w:rFonts w:ascii="Calibri" w:eastAsia="Calibri" w:hAnsi="Calibri" w:cs="Calibri"/>
              </w:rPr>
              <w:t xml:space="preserve">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Viruses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19</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11</w:t>
            </w:r>
            <w:r w:rsidR="004C3AEA" w:rsidRPr="00D75C00">
              <w:rPr>
                <w:rFonts w:ascii="Calibri" w:eastAsia="Calibri" w:hAnsi="Calibri" w:cs="Calibri"/>
              </w:rPr>
              <w:t>/2</w:t>
            </w:r>
            <w:r>
              <w:rPr>
                <w:rFonts w:ascii="Calibri" w:eastAsia="Calibri" w:hAnsi="Calibri" w:cs="Calibri"/>
              </w:rPr>
              <w:t>8</w:t>
            </w:r>
            <w:r w:rsidR="004C3AEA" w:rsidRPr="00D75C00">
              <w:rPr>
                <w:rFonts w:ascii="Calibri" w:eastAsia="Calibri" w:hAnsi="Calibri" w:cs="Calibri"/>
              </w:rPr>
              <w:t xml:space="preserve"> – Wednesday – Lab</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59031F" w:rsidP="004C3AEA">
            <w:pPr>
              <w:spacing w:after="0" w:line="240" w:lineRule="auto"/>
              <w:jc w:val="center"/>
              <w:rPr>
                <w:rFonts w:ascii="Calibri" w:eastAsia="Calibri" w:hAnsi="Calibri" w:cs="Calibri"/>
              </w:rPr>
            </w:pPr>
            <w:r>
              <w:rPr>
                <w:rFonts w:ascii="Calibri" w:eastAsia="Calibri" w:hAnsi="Calibri" w:cs="Calibri"/>
              </w:rPr>
              <w:t>Gel Elec</w:t>
            </w:r>
            <w:r w:rsidR="00910773">
              <w:rPr>
                <w:rFonts w:ascii="Calibri" w:eastAsia="Calibri" w:hAnsi="Calibri" w:cs="Calibri"/>
              </w:rPr>
              <w:t>t</w:t>
            </w:r>
            <w:r>
              <w:rPr>
                <w:rFonts w:ascii="Calibri" w:eastAsia="Calibri" w:hAnsi="Calibri" w:cs="Calibri"/>
              </w:rPr>
              <w:t>rophoresis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proofErr w:type="spellStart"/>
            <w:r w:rsidRPr="00C33337">
              <w:rPr>
                <w:rFonts w:ascii="Calibri" w:eastAsia="Calibri" w:hAnsi="Calibri" w:cs="Calibri"/>
              </w:rPr>
              <w:t>Hmwk</w:t>
            </w:r>
            <w:proofErr w:type="spellEnd"/>
            <w:r w:rsidRPr="00C33337">
              <w:rPr>
                <w:rFonts w:ascii="Calibri" w:eastAsia="Calibri" w:hAnsi="Calibri" w:cs="Calibri"/>
              </w:rPr>
              <w:t xml:space="preserve"> due Ch. </w:t>
            </w:r>
            <w:r>
              <w:rPr>
                <w:rFonts w:ascii="Calibri" w:eastAsia="Calibri" w:hAnsi="Calibri" w:cs="Calibri"/>
              </w:rPr>
              <w:t>19</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65238F" w:rsidP="004C3AEA">
            <w:pPr>
              <w:spacing w:after="0" w:line="240" w:lineRule="auto"/>
              <w:jc w:val="center"/>
              <w:rPr>
                <w:rFonts w:ascii="Calibri" w:eastAsia="Calibri" w:hAnsi="Calibri" w:cs="Calibri"/>
              </w:rPr>
            </w:pPr>
            <w:r>
              <w:rPr>
                <w:rFonts w:ascii="Calibri" w:eastAsia="Calibri" w:hAnsi="Calibri" w:cs="Calibri"/>
              </w:rPr>
              <w:t xml:space="preserve">12/3 – Monday -- Class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DNA Tools &amp; Biotechnology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4C3AEA" w:rsidP="004C3AEA">
            <w:pPr>
              <w:spacing w:after="0" w:line="240" w:lineRule="auto"/>
              <w:jc w:val="center"/>
              <w:rPr>
                <w:rFonts w:ascii="Calibri" w:eastAsia="Calibri" w:hAnsi="Calibri" w:cs="Calibri"/>
              </w:rPr>
            </w:pPr>
            <w:r w:rsidRPr="00D75C00">
              <w:rPr>
                <w:rFonts w:ascii="Calibri" w:eastAsia="Calibri" w:hAnsi="Calibri" w:cs="Calibri"/>
              </w:rPr>
              <w:t>20</w:t>
            </w:r>
          </w:p>
        </w:tc>
      </w:tr>
      <w:tr w:rsidR="004C3AEA"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59031F" w:rsidP="0059031F">
            <w:pPr>
              <w:spacing w:after="0" w:line="240" w:lineRule="auto"/>
              <w:jc w:val="center"/>
              <w:rPr>
                <w:rFonts w:ascii="Calibri" w:eastAsia="Calibri" w:hAnsi="Calibri" w:cs="Calibri"/>
              </w:rPr>
            </w:pPr>
            <w:r>
              <w:rPr>
                <w:rFonts w:ascii="Calibri" w:eastAsia="Calibri" w:hAnsi="Calibri" w:cs="Calibri"/>
              </w:rPr>
              <w:t xml:space="preserve">12/5 – Wednesday  – Lab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59031F" w:rsidP="004C3AEA">
            <w:pPr>
              <w:spacing w:after="0" w:line="240" w:lineRule="auto"/>
              <w:jc w:val="center"/>
              <w:rPr>
                <w:rFonts w:ascii="Calibri" w:eastAsia="Calibri" w:hAnsi="Calibri" w:cs="Calibri"/>
              </w:rPr>
            </w:pPr>
            <w:r>
              <w:rPr>
                <w:rFonts w:ascii="Calibri" w:eastAsia="Calibri" w:hAnsi="Calibri" w:cs="Calibri"/>
              </w:rPr>
              <w:t>Genetic Engineering</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C3AEA" w:rsidRPr="00D75C00" w:rsidRDefault="00C33337" w:rsidP="004C3AEA">
            <w:pPr>
              <w:spacing w:after="0" w:line="240" w:lineRule="auto"/>
              <w:jc w:val="center"/>
              <w:rPr>
                <w:rFonts w:ascii="Calibri" w:eastAsia="Calibri" w:hAnsi="Calibri" w:cs="Calibri"/>
              </w:rPr>
            </w:pPr>
            <w:proofErr w:type="spellStart"/>
            <w:r w:rsidRPr="00C33337">
              <w:rPr>
                <w:rFonts w:ascii="Calibri" w:eastAsia="Calibri" w:hAnsi="Calibri" w:cs="Calibri"/>
              </w:rPr>
              <w:t>Hmwk</w:t>
            </w:r>
            <w:proofErr w:type="spellEnd"/>
            <w:r w:rsidRPr="00C33337">
              <w:rPr>
                <w:rFonts w:ascii="Calibri" w:eastAsia="Calibri" w:hAnsi="Calibri" w:cs="Calibri"/>
              </w:rPr>
              <w:t xml:space="preserve"> due Ch. </w:t>
            </w:r>
            <w:r>
              <w:rPr>
                <w:rFonts w:ascii="Calibri" w:eastAsia="Calibri" w:hAnsi="Calibri" w:cs="Calibri"/>
              </w:rPr>
              <w:t>20</w:t>
            </w:r>
          </w:p>
        </w:tc>
      </w:tr>
      <w:tr w:rsidR="0059031F"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Default="0059031F" w:rsidP="0059031F">
            <w:pPr>
              <w:spacing w:after="0" w:line="240" w:lineRule="auto"/>
              <w:jc w:val="center"/>
              <w:rPr>
                <w:rFonts w:ascii="Calibri" w:eastAsia="Calibri" w:hAnsi="Calibri" w:cs="Calibri"/>
              </w:rPr>
            </w:pPr>
            <w:r>
              <w:rPr>
                <w:rFonts w:ascii="Calibri" w:eastAsia="Calibri" w:hAnsi="Calibri" w:cs="Calibri"/>
              </w:rPr>
              <w:t>12/10 – Monday – 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Default="0059031F" w:rsidP="004C3AEA">
            <w:pPr>
              <w:spacing w:after="0" w:line="240" w:lineRule="auto"/>
              <w:jc w:val="center"/>
              <w:rPr>
                <w:rFonts w:ascii="Calibri" w:eastAsia="Calibri" w:hAnsi="Calibri" w:cs="Calibri"/>
              </w:rPr>
            </w:pPr>
            <w:r>
              <w:rPr>
                <w:rFonts w:ascii="Calibri" w:eastAsia="Calibri" w:hAnsi="Calibri" w:cs="Calibri"/>
              </w:rPr>
              <w:t>Genomes &amp; Evolution</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Pr="00D75C00" w:rsidRDefault="0059031F" w:rsidP="004C3AEA">
            <w:pPr>
              <w:spacing w:after="0" w:line="240" w:lineRule="auto"/>
              <w:jc w:val="center"/>
              <w:rPr>
                <w:rFonts w:ascii="Calibri" w:eastAsia="Calibri" w:hAnsi="Calibri" w:cs="Calibri"/>
              </w:rPr>
            </w:pPr>
            <w:r>
              <w:rPr>
                <w:rFonts w:ascii="Calibri" w:eastAsia="Calibri" w:hAnsi="Calibri" w:cs="Calibri"/>
              </w:rPr>
              <w:t>21</w:t>
            </w:r>
          </w:p>
        </w:tc>
      </w:tr>
      <w:tr w:rsidR="0059031F" w:rsidRPr="00D75C00">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Pr="00910773" w:rsidRDefault="0059031F" w:rsidP="00910773">
            <w:pPr>
              <w:spacing w:after="0" w:line="240" w:lineRule="auto"/>
              <w:jc w:val="center"/>
              <w:rPr>
                <w:rFonts w:ascii="Calibri" w:eastAsia="Calibri" w:hAnsi="Calibri" w:cs="Calibri"/>
                <w:b/>
              </w:rPr>
            </w:pPr>
            <w:r w:rsidRPr="00910773">
              <w:rPr>
                <w:rFonts w:ascii="Calibri" w:eastAsia="Calibri" w:hAnsi="Calibri" w:cs="Calibri"/>
                <w:b/>
              </w:rPr>
              <w:t xml:space="preserve">12/12—Wednesday – </w:t>
            </w:r>
            <w:r w:rsidR="00910773" w:rsidRPr="00910773">
              <w:rPr>
                <w:rFonts w:ascii="Calibri" w:eastAsia="Calibri" w:hAnsi="Calibri" w:cs="Calibri"/>
                <w:b/>
              </w:rPr>
              <w:t>Class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Pr="00910773" w:rsidRDefault="00910773" w:rsidP="004C3AEA">
            <w:pPr>
              <w:spacing w:after="0" w:line="240" w:lineRule="auto"/>
              <w:jc w:val="center"/>
              <w:rPr>
                <w:rFonts w:ascii="Calibri" w:eastAsia="Calibri" w:hAnsi="Calibri" w:cs="Calibri"/>
                <w:b/>
              </w:rPr>
            </w:pPr>
            <w:r w:rsidRPr="00910773">
              <w:rPr>
                <w:rFonts w:ascii="Calibri" w:eastAsia="Calibri" w:hAnsi="Calibri" w:cs="Calibri"/>
                <w:b/>
              </w:rPr>
              <w:t>Cumulative Final Exam</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9031F" w:rsidRDefault="0059031F" w:rsidP="004C3AEA">
            <w:pPr>
              <w:spacing w:after="0" w:line="240" w:lineRule="auto"/>
              <w:jc w:val="center"/>
              <w:rPr>
                <w:rFonts w:ascii="Calibri" w:eastAsia="Calibri" w:hAnsi="Calibri" w:cs="Calibri"/>
              </w:rPr>
            </w:pPr>
          </w:p>
        </w:tc>
      </w:tr>
    </w:tbl>
    <w:p w:rsidR="00400934" w:rsidRDefault="00400934">
      <w:pPr>
        <w:spacing w:after="0" w:line="240" w:lineRule="auto"/>
        <w:rPr>
          <w:rFonts w:ascii="Calibri" w:eastAsia="Calibri" w:hAnsi="Calibri" w:cs="Calibri"/>
          <w:sz w:val="24"/>
        </w:rPr>
      </w:pPr>
    </w:p>
    <w:p w:rsidR="003945F5" w:rsidRDefault="00D542B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ALL HOMEWORK ASSIGNMENTS DUE BY 5PM ON</w:t>
      </w:r>
      <w:r w:rsidR="00D75C00">
        <w:rPr>
          <w:rFonts w:ascii="Times New Roman" w:eastAsia="Times New Roman" w:hAnsi="Times New Roman" w:cs="Times New Roman"/>
          <w:b/>
          <w:sz w:val="24"/>
          <w:u w:val="single"/>
        </w:rPr>
        <w:t xml:space="preserve"> </w:t>
      </w:r>
      <w:r w:rsidR="0089192D">
        <w:rPr>
          <w:rFonts w:ascii="Times New Roman" w:eastAsia="Times New Roman" w:hAnsi="Times New Roman" w:cs="Times New Roman"/>
          <w:b/>
          <w:sz w:val="24"/>
          <w:u w:val="single"/>
        </w:rPr>
        <w:t>THE LAB</w:t>
      </w:r>
      <w:r>
        <w:rPr>
          <w:rFonts w:ascii="Times New Roman" w:eastAsia="Times New Roman" w:hAnsi="Times New Roman" w:cs="Times New Roman"/>
          <w:b/>
          <w:sz w:val="24"/>
          <w:u w:val="single"/>
        </w:rPr>
        <w:t xml:space="preserve"> DAY</w:t>
      </w:r>
      <w:r w:rsidR="0089192D">
        <w:rPr>
          <w:rFonts w:ascii="Times New Roman" w:eastAsia="Times New Roman" w:hAnsi="Times New Roman" w:cs="Times New Roman"/>
          <w:b/>
          <w:sz w:val="24"/>
          <w:u w:val="single"/>
        </w:rPr>
        <w:t xml:space="preserve"> AFTER THAT LECTURE</w:t>
      </w:r>
      <w:r>
        <w:rPr>
          <w:rFonts w:ascii="Times New Roman" w:eastAsia="Times New Roman" w:hAnsi="Times New Roman" w:cs="Times New Roman"/>
          <w:b/>
          <w:sz w:val="24"/>
          <w:u w:val="single"/>
        </w:rPr>
        <w:t>.</w:t>
      </w:r>
    </w:p>
    <w:p w:rsidR="003945F5" w:rsidRDefault="003945F5">
      <w:pPr>
        <w:spacing w:after="0" w:line="240" w:lineRule="auto"/>
        <w:rPr>
          <w:rFonts w:ascii="Times New Roman" w:eastAsia="Times New Roman" w:hAnsi="Times New Roman" w:cs="Times New Roman"/>
          <w:b/>
          <w:sz w:val="24"/>
          <w:u w:val="single"/>
        </w:rPr>
      </w:pPr>
    </w:p>
    <w:p w:rsidR="003945F5" w:rsidRDefault="00D542B9">
      <w:pPr>
        <w:spacing w:after="0" w:line="240" w:lineRule="auto"/>
        <w:rPr>
          <w:rFonts w:ascii="Times New Roman" w:eastAsia="Times New Roman" w:hAnsi="Times New Roman" w:cs="Times New Roman"/>
          <w:b/>
          <w:sz w:val="24"/>
          <w:u w:val="single"/>
        </w:rPr>
      </w:pPr>
      <w:r>
        <w:rPr>
          <w:rFonts w:ascii="Times New Roman" w:eastAsia="Times New Roman" w:hAnsi="Times New Roman" w:cs="Times New Roman"/>
          <w:b/>
          <w:sz w:val="24"/>
          <w:u w:val="single"/>
        </w:rPr>
        <w:t>**Important Dates**</w:t>
      </w:r>
    </w:p>
    <w:p w:rsidR="00910773" w:rsidRPr="005E3C43" w:rsidRDefault="00910773">
      <w:pPr>
        <w:spacing w:after="0" w:line="240" w:lineRule="auto"/>
        <w:rPr>
          <w:rFonts w:ascii="Times New Roman" w:eastAsia="Times New Roman" w:hAnsi="Times New Roman" w:cs="Times New Roman"/>
          <w:b/>
          <w:sz w:val="24"/>
        </w:rPr>
      </w:pPr>
      <w:r>
        <w:rPr>
          <w:rFonts w:ascii="Times New Roman" w:eastAsia="Times New Roman" w:hAnsi="Times New Roman" w:cs="Times New Roman"/>
          <w:sz w:val="24"/>
        </w:rPr>
        <w:t>9/3 – No Class – Labor Day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11/21 – No Lab </w:t>
      </w:r>
      <w:r w:rsidR="005E3C43">
        <w:rPr>
          <w:rFonts w:ascii="Times New Roman" w:eastAsia="Times New Roman" w:hAnsi="Times New Roman" w:cs="Times New Roman"/>
          <w:sz w:val="24"/>
        </w:rPr>
        <w:t>–</w:t>
      </w:r>
      <w:r>
        <w:rPr>
          <w:rFonts w:ascii="Times New Roman" w:eastAsia="Times New Roman" w:hAnsi="Times New Roman" w:cs="Times New Roman"/>
          <w:sz w:val="24"/>
        </w:rPr>
        <w:t xml:space="preserve"> Thanksgiving</w:t>
      </w:r>
      <w:r w:rsidR="005E3C43">
        <w:rPr>
          <w:rFonts w:ascii="Times New Roman" w:eastAsia="Times New Roman" w:hAnsi="Times New Roman" w:cs="Times New Roman"/>
          <w:sz w:val="24"/>
        </w:rPr>
        <w:t xml:space="preserve"> – </w:t>
      </w:r>
      <w:r w:rsidR="005E3C43" w:rsidRPr="005E3C43">
        <w:rPr>
          <w:rFonts w:ascii="Times New Roman" w:eastAsia="Times New Roman" w:hAnsi="Times New Roman" w:cs="Times New Roman"/>
          <w:b/>
          <w:sz w:val="24"/>
        </w:rPr>
        <w:t>Homework Due</w:t>
      </w:r>
    </w:p>
    <w:p w:rsidR="003945F5" w:rsidRDefault="005E3C4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9/17</w:t>
      </w:r>
      <w:r w:rsidR="000E7B40">
        <w:rPr>
          <w:rFonts w:ascii="Times New Roman" w:eastAsia="Times New Roman" w:hAnsi="Times New Roman" w:cs="Times New Roman"/>
          <w:sz w:val="24"/>
        </w:rPr>
        <w:t xml:space="preserve"> – Exam 1</w:t>
      </w:r>
      <w:r w:rsidR="000E7B40">
        <w:rPr>
          <w:rFonts w:ascii="Times New Roman" w:eastAsia="Times New Roman" w:hAnsi="Times New Roman" w:cs="Times New Roman"/>
          <w:sz w:val="24"/>
        </w:rPr>
        <w:tab/>
      </w:r>
      <w:r w:rsidR="000E7B40">
        <w:rPr>
          <w:rFonts w:ascii="Times New Roman" w:eastAsia="Times New Roman" w:hAnsi="Times New Roman" w:cs="Times New Roman"/>
          <w:sz w:val="24"/>
        </w:rPr>
        <w:tab/>
      </w:r>
      <w:r w:rsidR="000E7B40">
        <w:rPr>
          <w:rFonts w:ascii="Times New Roman" w:eastAsia="Times New Roman" w:hAnsi="Times New Roman" w:cs="Times New Roman"/>
          <w:sz w:val="24"/>
        </w:rPr>
        <w:tab/>
      </w:r>
      <w:r w:rsidR="00D542B9">
        <w:rPr>
          <w:rFonts w:ascii="Times New Roman" w:eastAsia="Times New Roman" w:hAnsi="Times New Roman" w:cs="Times New Roman"/>
          <w:sz w:val="24"/>
        </w:rPr>
        <w:tab/>
      </w:r>
      <w:r w:rsidR="00A421D8">
        <w:rPr>
          <w:rFonts w:ascii="Times New Roman" w:eastAsia="Times New Roman" w:hAnsi="Times New Roman" w:cs="Times New Roman"/>
          <w:sz w:val="24"/>
        </w:rPr>
        <w:tab/>
      </w:r>
      <w:r w:rsidR="00A421D8">
        <w:rPr>
          <w:rFonts w:ascii="Times New Roman" w:eastAsia="Times New Roman" w:hAnsi="Times New Roman" w:cs="Times New Roman"/>
          <w:sz w:val="24"/>
        </w:rPr>
        <w:tab/>
      </w:r>
      <w:r w:rsidR="00910773">
        <w:rPr>
          <w:rFonts w:ascii="Times New Roman" w:eastAsia="Times New Roman" w:hAnsi="Times New Roman" w:cs="Times New Roman"/>
          <w:sz w:val="24"/>
        </w:rPr>
        <w:t>12/12 – Cumulative Final Exam</w:t>
      </w:r>
    </w:p>
    <w:p w:rsidR="00910773" w:rsidRDefault="009107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10/15 – Exam 2</w:t>
      </w:r>
    </w:p>
    <w:p w:rsidR="00910773" w:rsidRDefault="0091077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11/12 – Exam 3</w:t>
      </w:r>
    </w:p>
    <w:p w:rsidR="003945F5" w:rsidRDefault="00910773">
      <w:pPr>
        <w:spacing w:after="0" w:line="240" w:lineRule="auto"/>
        <w:rPr>
          <w:rFonts w:ascii="Calibri" w:eastAsia="Calibri" w:hAnsi="Calibri" w:cs="Calibri"/>
          <w:sz w:val="24"/>
        </w:rPr>
      </w:pPr>
      <w:r>
        <w:rPr>
          <w:rFonts w:ascii="Times New Roman" w:eastAsia="Times New Roman" w:hAnsi="Times New Roman" w:cs="Times New Roman"/>
          <w:sz w:val="24"/>
        </w:rPr>
        <w:t>11/15 – Last Day to apply for Graduation</w:t>
      </w:r>
      <w:r w:rsidR="005E3E46">
        <w:rPr>
          <w:rFonts w:ascii="Times New Roman" w:eastAsia="Times New Roman" w:hAnsi="Times New Roman" w:cs="Times New Roman"/>
          <w:sz w:val="24"/>
        </w:rPr>
        <w:tab/>
      </w:r>
      <w:r w:rsidR="005E3E46">
        <w:rPr>
          <w:rFonts w:ascii="Times New Roman" w:eastAsia="Times New Roman" w:hAnsi="Times New Roman" w:cs="Times New Roman"/>
          <w:sz w:val="24"/>
        </w:rPr>
        <w:tab/>
      </w:r>
      <w:r w:rsidR="00D542B9">
        <w:rPr>
          <w:rFonts w:ascii="Times New Roman" w:eastAsia="Times New Roman" w:hAnsi="Times New Roman" w:cs="Times New Roman"/>
          <w:sz w:val="24"/>
        </w:rPr>
        <w:tab/>
      </w:r>
      <w:r w:rsidR="00D542B9">
        <w:rPr>
          <w:rFonts w:ascii="Times New Roman" w:eastAsia="Times New Roman" w:hAnsi="Times New Roman" w:cs="Times New Roman"/>
          <w:sz w:val="24"/>
        </w:rPr>
        <w:tab/>
      </w:r>
      <w:r w:rsidR="00D542B9">
        <w:rPr>
          <w:rFonts w:ascii="Calibri" w:eastAsia="Calibri" w:hAnsi="Calibri" w:cs="Calibri"/>
          <w:sz w:val="24"/>
        </w:rPr>
        <w:t xml:space="preserve"> </w:t>
      </w:r>
    </w:p>
    <w:p w:rsidR="003945F5" w:rsidRDefault="003945F5">
      <w:pPr>
        <w:spacing w:after="0" w:line="240" w:lineRule="auto"/>
        <w:rPr>
          <w:rFonts w:ascii="Times New Roman" w:eastAsia="Times New Roman" w:hAnsi="Times New Roman" w:cs="Times New Roman"/>
          <w:sz w:val="24"/>
        </w:rPr>
      </w:pPr>
    </w:p>
    <w:p w:rsidR="003945F5" w:rsidRDefault="00D542B9">
      <w:pPr>
        <w:tabs>
          <w:tab w:val="left" w:pos="280"/>
          <w:tab w:val="left" w:pos="1360"/>
          <w:tab w:val="left" w:pos="6800"/>
        </w:tabs>
        <w:spacing w:after="200" w:line="276" w:lineRule="auto"/>
        <w:rPr>
          <w:rFonts w:ascii="Bookman Old Style" w:eastAsia="Bookman Old Style" w:hAnsi="Bookman Old Style" w:cs="Bookman Old Style"/>
          <w:b/>
          <w:sz w:val="24"/>
        </w:rPr>
      </w:pPr>
      <w:r>
        <w:rPr>
          <w:rFonts w:ascii="Bookman Old Style" w:eastAsia="Bookman Old Style" w:hAnsi="Bookman Old Style" w:cs="Bookman Old Style"/>
          <w:b/>
          <w:sz w:val="24"/>
          <w:u w:val="single"/>
        </w:rPr>
        <w:lastRenderedPageBreak/>
        <w:t>Syllabus Revisions</w:t>
      </w:r>
      <w:r>
        <w:rPr>
          <w:rFonts w:ascii="Bookman Old Style" w:eastAsia="Bookman Old Style" w:hAnsi="Bookman Old Style" w:cs="Bookman Old Style"/>
          <w:b/>
          <w:sz w:val="24"/>
        </w:rPr>
        <w:t>:</w:t>
      </w:r>
    </w:p>
    <w:p w:rsidR="003945F5" w:rsidRDefault="00D542B9">
      <w:pPr>
        <w:tabs>
          <w:tab w:val="left" w:pos="5780"/>
        </w:tabs>
        <w:spacing w:after="200" w:line="276" w:lineRule="auto"/>
        <w:rPr>
          <w:rFonts w:ascii="Bookman Old Style" w:eastAsia="Bookman Old Style" w:hAnsi="Bookman Old Style" w:cs="Bookman Old Style"/>
          <w:sz w:val="24"/>
        </w:rPr>
      </w:pPr>
      <w:r>
        <w:rPr>
          <w:rFonts w:ascii="Bookman Old Style" w:eastAsia="Bookman Old Style" w:hAnsi="Bookman Old Style" w:cs="Bookman Old Style"/>
          <w:sz w:val="24"/>
        </w:rPr>
        <w:t>Students are responsible for learning all of the objectives and all of the items in the course outline whether they are discussed in lecture and/or laboratory or not.  The instructor reserves the right to revise the objectives, topical outline, or academic schedule contained in this syllabus without notice.  However, if the revisions affect scheduled unit tests a 48-hour notice will be given for the new test date.</w:t>
      </w:r>
    </w:p>
    <w:p w:rsidR="003945F5" w:rsidRDefault="003945F5">
      <w:pPr>
        <w:spacing w:after="200" w:line="276" w:lineRule="auto"/>
        <w:rPr>
          <w:rFonts w:ascii="Calibri" w:eastAsia="Calibri" w:hAnsi="Calibri" w:cs="Calibri"/>
          <w:sz w:val="24"/>
        </w:rPr>
      </w:pPr>
    </w:p>
    <w:sectPr w:rsidR="003945F5" w:rsidSect="008565FF">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934" w:rsidRDefault="00400934" w:rsidP="00400934">
      <w:pPr>
        <w:spacing w:after="0" w:line="240" w:lineRule="auto"/>
      </w:pPr>
      <w:r>
        <w:separator/>
      </w:r>
    </w:p>
  </w:endnote>
  <w:endnote w:type="continuationSeparator" w:id="0">
    <w:p w:rsidR="00400934" w:rsidRDefault="00400934" w:rsidP="00400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406966"/>
      <w:docPartObj>
        <w:docPartGallery w:val="Page Numbers (Bottom of Page)"/>
        <w:docPartUnique/>
      </w:docPartObj>
    </w:sdtPr>
    <w:sdtEndPr>
      <w:rPr>
        <w:noProof/>
      </w:rPr>
    </w:sdtEndPr>
    <w:sdtContent>
      <w:p w:rsidR="00400934" w:rsidRDefault="00400934">
        <w:pPr>
          <w:pStyle w:val="Footer"/>
          <w:jc w:val="center"/>
        </w:pPr>
        <w:r>
          <w:fldChar w:fldCharType="begin"/>
        </w:r>
        <w:r>
          <w:instrText xml:space="preserve"> PAGE   \* MERGEFORMAT </w:instrText>
        </w:r>
        <w:r>
          <w:fldChar w:fldCharType="separate"/>
        </w:r>
        <w:r w:rsidR="009929D2">
          <w:rPr>
            <w:noProof/>
          </w:rPr>
          <w:t>10</w:t>
        </w:r>
        <w:r>
          <w:rPr>
            <w:noProof/>
          </w:rPr>
          <w:fldChar w:fldCharType="end"/>
        </w:r>
      </w:p>
    </w:sdtContent>
  </w:sdt>
  <w:p w:rsidR="00400934" w:rsidRDefault="00400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934" w:rsidRDefault="00400934" w:rsidP="00400934">
      <w:pPr>
        <w:spacing w:after="0" w:line="240" w:lineRule="auto"/>
      </w:pPr>
      <w:r>
        <w:separator/>
      </w:r>
    </w:p>
  </w:footnote>
  <w:footnote w:type="continuationSeparator" w:id="0">
    <w:p w:rsidR="00400934" w:rsidRDefault="00400934" w:rsidP="004009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927D5"/>
    <w:multiLevelType w:val="hybridMultilevel"/>
    <w:tmpl w:val="122ECFF4"/>
    <w:lvl w:ilvl="0" w:tplc="EAAEC2CE">
      <w:start w:val="1"/>
      <w:numFmt w:val="upp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E21B79"/>
    <w:multiLevelType w:val="multilevel"/>
    <w:tmpl w:val="71E849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31569"/>
    <w:multiLevelType w:val="hybridMultilevel"/>
    <w:tmpl w:val="1134612E"/>
    <w:lvl w:ilvl="0" w:tplc="18E0ADCC">
      <w:start w:val="2"/>
      <w:numFmt w:val="upp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E23DD8"/>
    <w:multiLevelType w:val="multilevel"/>
    <w:tmpl w:val="8FCE3E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0CA2061"/>
    <w:multiLevelType w:val="hybridMultilevel"/>
    <w:tmpl w:val="3FEE19EA"/>
    <w:lvl w:ilvl="0" w:tplc="6B90CD36">
      <w:start w:val="1"/>
      <w:numFmt w:val="upperLetter"/>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81427B"/>
    <w:multiLevelType w:val="multilevel"/>
    <w:tmpl w:val="60B43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5F5"/>
    <w:rsid w:val="00072402"/>
    <w:rsid w:val="000E7B40"/>
    <w:rsid w:val="00101C36"/>
    <w:rsid w:val="002239D8"/>
    <w:rsid w:val="002826C3"/>
    <w:rsid w:val="003945F5"/>
    <w:rsid w:val="00400934"/>
    <w:rsid w:val="004C3AEA"/>
    <w:rsid w:val="00506544"/>
    <w:rsid w:val="00571F1E"/>
    <w:rsid w:val="0059031F"/>
    <w:rsid w:val="005C7D91"/>
    <w:rsid w:val="005D5354"/>
    <w:rsid w:val="005E3C43"/>
    <w:rsid w:val="005E3E46"/>
    <w:rsid w:val="0065238F"/>
    <w:rsid w:val="00661C5D"/>
    <w:rsid w:val="00682C61"/>
    <w:rsid w:val="006E0671"/>
    <w:rsid w:val="00763326"/>
    <w:rsid w:val="007C4D92"/>
    <w:rsid w:val="0081165C"/>
    <w:rsid w:val="008565FF"/>
    <w:rsid w:val="0089192D"/>
    <w:rsid w:val="00910773"/>
    <w:rsid w:val="009929D2"/>
    <w:rsid w:val="00A421D8"/>
    <w:rsid w:val="00BA63B7"/>
    <w:rsid w:val="00BC64C9"/>
    <w:rsid w:val="00C33337"/>
    <w:rsid w:val="00C94B9B"/>
    <w:rsid w:val="00CE777D"/>
    <w:rsid w:val="00D542B9"/>
    <w:rsid w:val="00D75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61C616C2-9287-48A4-AAC3-E7E08ECF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A63B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09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934"/>
  </w:style>
  <w:style w:type="paragraph" w:styleId="Footer">
    <w:name w:val="footer"/>
    <w:basedOn w:val="Normal"/>
    <w:link w:val="FooterChar"/>
    <w:uiPriority w:val="99"/>
    <w:unhideWhenUsed/>
    <w:rsid w:val="004009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934"/>
  </w:style>
  <w:style w:type="paragraph" w:styleId="ListParagraph">
    <w:name w:val="List Paragraph"/>
    <w:basedOn w:val="Normal"/>
    <w:uiPriority w:val="34"/>
    <w:qFormat/>
    <w:rsid w:val="00A421D8"/>
    <w:pPr>
      <w:ind w:left="720"/>
      <w:contextualSpacing/>
    </w:pPr>
  </w:style>
  <w:style w:type="character" w:customStyle="1" w:styleId="Heading3Char">
    <w:name w:val="Heading 3 Char"/>
    <w:basedOn w:val="DefaultParagraphFont"/>
    <w:link w:val="Heading3"/>
    <w:uiPriority w:val="9"/>
    <w:rsid w:val="00BA63B7"/>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BA63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63B7"/>
    <w:rPr>
      <w:rFonts w:ascii="Arial" w:eastAsia="Times New Roman" w:hAnsi="Arial" w:cs="Arial"/>
      <w:vanish/>
      <w:sz w:val="16"/>
      <w:szCs w:val="16"/>
    </w:rPr>
  </w:style>
  <w:style w:type="character" w:styleId="Strong">
    <w:name w:val="Strong"/>
    <w:basedOn w:val="DefaultParagraphFont"/>
    <w:uiPriority w:val="22"/>
    <w:qFormat/>
    <w:rsid w:val="00BA63B7"/>
    <w:rPr>
      <w:b/>
      <w:bCs/>
    </w:rPr>
  </w:style>
  <w:style w:type="paragraph" w:styleId="z-BottomofForm">
    <w:name w:val="HTML Bottom of Form"/>
    <w:basedOn w:val="Normal"/>
    <w:next w:val="Normal"/>
    <w:link w:val="z-BottomofFormChar"/>
    <w:hidden/>
    <w:uiPriority w:val="99"/>
    <w:semiHidden/>
    <w:unhideWhenUsed/>
    <w:rsid w:val="00BA63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63B7"/>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07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412240">
      <w:bodyDiv w:val="1"/>
      <w:marLeft w:val="0"/>
      <w:marRight w:val="0"/>
      <w:marTop w:val="0"/>
      <w:marBottom w:val="0"/>
      <w:divBdr>
        <w:top w:val="none" w:sz="0" w:space="0" w:color="auto"/>
        <w:left w:val="none" w:sz="0" w:space="0" w:color="auto"/>
        <w:bottom w:val="none" w:sz="0" w:space="0" w:color="auto"/>
        <w:right w:val="none" w:sz="0" w:space="0" w:color="auto"/>
      </w:divBdr>
      <w:divsChild>
        <w:div w:id="824199299">
          <w:marLeft w:val="0"/>
          <w:marRight w:val="0"/>
          <w:marTop w:val="75"/>
          <w:marBottom w:val="0"/>
          <w:divBdr>
            <w:top w:val="none" w:sz="0" w:space="0" w:color="auto"/>
            <w:left w:val="none" w:sz="0" w:space="0" w:color="auto"/>
            <w:bottom w:val="none" w:sz="0" w:space="0" w:color="auto"/>
            <w:right w:val="none" w:sz="0" w:space="0" w:color="auto"/>
          </w:divBdr>
        </w:div>
        <w:div w:id="1137724227">
          <w:marLeft w:val="0"/>
          <w:marRight w:val="0"/>
          <w:marTop w:val="0"/>
          <w:marBottom w:val="225"/>
          <w:divBdr>
            <w:top w:val="none" w:sz="0" w:space="0" w:color="auto"/>
            <w:left w:val="none" w:sz="0" w:space="0" w:color="auto"/>
            <w:bottom w:val="none" w:sz="0" w:space="0" w:color="auto"/>
            <w:right w:val="none" w:sz="0" w:space="0" w:color="auto"/>
          </w:divBdr>
          <w:divsChild>
            <w:div w:id="1226258504">
              <w:marLeft w:val="0"/>
              <w:marRight w:val="0"/>
              <w:marTop w:val="0"/>
              <w:marBottom w:val="0"/>
              <w:divBdr>
                <w:top w:val="none" w:sz="0" w:space="0" w:color="auto"/>
                <w:left w:val="none" w:sz="0" w:space="0" w:color="auto"/>
                <w:bottom w:val="none" w:sz="0" w:space="0" w:color="auto"/>
                <w:right w:val="none" w:sz="0" w:space="0" w:color="auto"/>
              </w:divBdr>
              <w:divsChild>
                <w:div w:id="185541186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10</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Plainfield Public Schools</Company>
  <LinksUpToDate>false</LinksUpToDate>
  <CharactersWithSpaces>16669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Speight, Kimberlie R</dc:creator>
  <cp:lastModifiedBy>Kimberlie Speight</cp:lastModifiedBy>
  <cp:revision>15</cp:revision>
  <cp:lastPrinted>2018-08-26T14:13:00Z</cp:lastPrinted>
  <dcterms:created xsi:type="dcterms:W3CDTF">2018-08-13T15:14:00Z</dcterms:created>
  <dcterms:modified xsi:type="dcterms:W3CDTF">2018-08-26T15:46:00Z</dcterms:modified>
</cp:coreProperties>
</file>