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EFF" w:rsidRDefault="00A75C8F" w:rsidP="00A75C8F">
      <w:pPr>
        <w:spacing w:after="0" w:line="240" w:lineRule="auto"/>
        <w:rPr>
          <w:b/>
        </w:rPr>
      </w:pPr>
      <w:r w:rsidRPr="00DA3A4C">
        <w:rPr>
          <w:b/>
        </w:rPr>
        <w:t>Date:</w:t>
      </w:r>
      <w:r w:rsidRPr="00DA3A4C">
        <w:rPr>
          <w:b/>
        </w:rPr>
        <w:tab/>
      </w:r>
      <w:r w:rsidRPr="00DA3A4C">
        <w:rPr>
          <w:b/>
        </w:rPr>
        <w:tab/>
      </w:r>
      <w:r w:rsidR="007B58EF">
        <w:rPr>
          <w:b/>
        </w:rPr>
        <w:t>October 9, 2015</w:t>
      </w:r>
    </w:p>
    <w:p w:rsidR="00F15BCB" w:rsidRDefault="00F15BCB" w:rsidP="00A75C8F">
      <w:pPr>
        <w:spacing w:after="0" w:line="240" w:lineRule="auto"/>
        <w:rPr>
          <w:b/>
        </w:rPr>
      </w:pPr>
      <w:r>
        <w:rPr>
          <w:b/>
        </w:rPr>
        <w:t>Chair:</w:t>
      </w:r>
      <w:r>
        <w:rPr>
          <w:b/>
        </w:rPr>
        <w:tab/>
      </w:r>
      <w:r>
        <w:rPr>
          <w:b/>
        </w:rPr>
        <w:tab/>
        <w:t>Dov Kugelmass, Ph.D.</w:t>
      </w:r>
    </w:p>
    <w:p w:rsidR="00A75C8F" w:rsidRPr="000E6762" w:rsidRDefault="00F15BCB" w:rsidP="00F15BCB">
      <w:pPr>
        <w:spacing w:after="0" w:line="240" w:lineRule="auto"/>
        <w:rPr>
          <w:b/>
        </w:rPr>
      </w:pPr>
      <w:r>
        <w:rPr>
          <w:b/>
        </w:rPr>
        <w:t>Recorder:</w:t>
      </w:r>
      <w:r>
        <w:rPr>
          <w:b/>
        </w:rPr>
        <w:tab/>
        <w:t>Carole Lee</w:t>
      </w:r>
      <w:r w:rsidR="00863225">
        <w:tab/>
      </w:r>
      <w:r w:rsidR="00863225">
        <w:tab/>
      </w:r>
      <w:r w:rsidR="00863225">
        <w:tab/>
      </w:r>
    </w:p>
    <w:tbl>
      <w:tblPr>
        <w:tblStyle w:val="LightList-Accent2"/>
        <w:tblpPr w:leftFromText="180" w:rightFromText="180" w:vertAnchor="text" w:tblpY="1"/>
        <w:tblOverlap w:val="never"/>
        <w:tblW w:w="14490" w:type="dxa"/>
        <w:tblInd w:w="-82" w:type="dxa"/>
        <w:tblLayout w:type="fixed"/>
        <w:tblLook w:val="04A0" w:firstRow="1" w:lastRow="0" w:firstColumn="1" w:lastColumn="0" w:noHBand="0" w:noVBand="1"/>
      </w:tblPr>
      <w:tblGrid>
        <w:gridCol w:w="3420"/>
        <w:gridCol w:w="7920"/>
        <w:gridCol w:w="3150"/>
      </w:tblGrid>
      <w:tr w:rsidR="007B544B" w:rsidRPr="007B544B" w:rsidTr="002D35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rsidR="00CB14BA" w:rsidRPr="007B544B" w:rsidRDefault="00CB14BA" w:rsidP="002D3557">
            <w:pPr>
              <w:spacing w:before="120" w:after="120"/>
              <w:rPr>
                <w:color w:val="auto"/>
              </w:rPr>
            </w:pPr>
            <w:r w:rsidRPr="007B544B">
              <w:rPr>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2D3557">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2D3557">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Action</w:t>
            </w:r>
          </w:p>
        </w:tc>
      </w:tr>
      <w:tr w:rsidR="007B544B" w:rsidRPr="007B544B" w:rsidTr="002D355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AF7CC6" w:rsidRDefault="00FA6DF6" w:rsidP="002D3557">
            <w:pPr>
              <w:pStyle w:val="ListParagraph"/>
              <w:numPr>
                <w:ilvl w:val="0"/>
                <w:numId w:val="43"/>
              </w:numPr>
              <w:spacing w:after="0" w:line="240" w:lineRule="auto"/>
              <w:ind w:left="346" w:hanging="346"/>
            </w:pPr>
            <w:r w:rsidRPr="00AF7CC6">
              <w:t>Chair Opening Statement and Call to Order – Dov Kugelmass</w:t>
            </w:r>
          </w:p>
        </w:tc>
        <w:tc>
          <w:tcPr>
            <w:tcW w:w="7920" w:type="dxa"/>
            <w:tcBorders>
              <w:top w:val="single" w:sz="4" w:space="0" w:color="auto"/>
              <w:left w:val="single" w:sz="4" w:space="0" w:color="auto"/>
              <w:bottom w:val="single" w:sz="4" w:space="0" w:color="auto"/>
              <w:right w:val="single" w:sz="4" w:space="0" w:color="auto"/>
            </w:tcBorders>
          </w:tcPr>
          <w:p w:rsidR="007B544B" w:rsidRPr="00046C88" w:rsidRDefault="00FA6DF6" w:rsidP="002D3557">
            <w:pPr>
              <w:spacing w:after="0" w:line="240" w:lineRule="auto"/>
              <w:cnfStyle w:val="000000100000" w:firstRow="0" w:lastRow="0" w:firstColumn="0" w:lastColumn="0" w:oddVBand="0" w:evenVBand="0" w:oddHBand="1" w:evenHBand="0" w:firstRowFirstColumn="0" w:firstRowLastColumn="0" w:lastRowFirstColumn="0" w:lastRowLastColumn="0"/>
            </w:pPr>
            <w:r>
              <w:t xml:space="preserve">As there is quite a full agenda today, Dov noted that the meeting needs to move quickly.  </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FA6DF6" w:rsidP="002F16BB">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 xml:space="preserve">Special Optional Academic Division Meeting on 10/26 during common hour </w:t>
            </w:r>
            <w:r w:rsidR="00EC43A0">
              <w:rPr>
                <w:b/>
              </w:rPr>
              <w:t xml:space="preserve">to discuss and vote on endorsing the Pathways Umbrella and other pathways coming from other disciplines.  Sarah Selke will create ballots for those unable to attend meeting. Room </w:t>
            </w:r>
            <w:r w:rsidR="002F16BB">
              <w:rPr>
                <w:b/>
              </w:rPr>
              <w:t>D105</w:t>
            </w:r>
            <w:r w:rsidR="00EC43A0">
              <w:rPr>
                <w:b/>
              </w:rPr>
              <w:t>.</w:t>
            </w:r>
          </w:p>
        </w:tc>
      </w:tr>
      <w:tr w:rsidR="007B544B" w:rsidRPr="007B544B" w:rsidTr="002D3557">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AF7CC6" w:rsidRDefault="00EC43A0" w:rsidP="002D3557">
            <w:pPr>
              <w:pStyle w:val="ListParagraph"/>
              <w:numPr>
                <w:ilvl w:val="0"/>
                <w:numId w:val="43"/>
              </w:numPr>
              <w:spacing w:after="0" w:line="240" w:lineRule="auto"/>
              <w:ind w:left="352" w:hanging="352"/>
            </w:pPr>
            <w:r w:rsidRPr="00AF7CC6">
              <w:t>Governance issue – Roxanne Tisch</w:t>
            </w:r>
          </w:p>
        </w:tc>
        <w:tc>
          <w:tcPr>
            <w:tcW w:w="7920" w:type="dxa"/>
            <w:tcBorders>
              <w:top w:val="single" w:sz="4" w:space="0" w:color="auto"/>
              <w:left w:val="single" w:sz="4" w:space="0" w:color="auto"/>
              <w:bottom w:val="single" w:sz="4" w:space="0" w:color="auto"/>
              <w:right w:val="single" w:sz="4" w:space="0" w:color="auto"/>
            </w:tcBorders>
          </w:tcPr>
          <w:p w:rsidR="007B544B" w:rsidRPr="004A3FBA" w:rsidRDefault="00EC43A0" w:rsidP="002D3557">
            <w:pPr>
              <w:spacing w:after="0" w:line="240" w:lineRule="auto"/>
              <w:cnfStyle w:val="000000000000" w:firstRow="0" w:lastRow="0" w:firstColumn="0" w:lastColumn="0" w:oddVBand="0" w:evenVBand="0" w:oddHBand="0" w:evenHBand="0" w:firstRowFirstColumn="0" w:firstRowLastColumn="0" w:lastRowFirstColumn="0" w:lastRowLastColumn="0"/>
            </w:pPr>
            <w:r>
              <w:t xml:space="preserve">Roxanne mentioned that the idea of turning more classrooms into “high engagement” classrooms was discussed during Governance.  There are currently 29 lecture style classrooms and it has been noted by some faculty that they would like to have some rooms in “pods/group-settings”.  It takes up class-time and is tough on the floors to have </w:t>
            </w:r>
            <w:r w:rsidR="002F16BB">
              <w:t>students’</w:t>
            </w:r>
            <w:r>
              <w:t xml:space="preserve"> setup classrooms in a way that would be more efficient for certain classes.  </w:t>
            </w:r>
          </w:p>
        </w:tc>
        <w:tc>
          <w:tcPr>
            <w:tcW w:w="3150" w:type="dxa"/>
            <w:tcBorders>
              <w:top w:val="single" w:sz="4" w:space="0" w:color="auto"/>
              <w:left w:val="single" w:sz="4" w:space="0" w:color="auto"/>
              <w:bottom w:val="single" w:sz="4" w:space="0" w:color="auto"/>
              <w:right w:val="single" w:sz="4" w:space="0" w:color="auto"/>
            </w:tcBorders>
          </w:tcPr>
          <w:p w:rsidR="007B544B" w:rsidRDefault="00EC43A0" w:rsidP="002D3557">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 xml:space="preserve">Perhaps a survey could be done to see how many </w:t>
            </w:r>
            <w:proofErr w:type="gramStart"/>
            <w:r>
              <w:rPr>
                <w:b/>
              </w:rPr>
              <w:t>faculty</w:t>
            </w:r>
            <w:proofErr w:type="gramEnd"/>
            <w:r>
              <w:rPr>
                <w:b/>
              </w:rPr>
              <w:t xml:space="preserve"> would like to have more classrooms set up in a different format or stay as they are currently.</w:t>
            </w:r>
          </w:p>
          <w:p w:rsidR="00EC43A0" w:rsidRPr="007B544B" w:rsidRDefault="00EC43A0" w:rsidP="002D3557">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7B544B" w:rsidRPr="007B544B" w:rsidTr="002D355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B544B" w:rsidRDefault="00AF7CC6" w:rsidP="002D3557">
            <w:pPr>
              <w:pStyle w:val="ListParagraph"/>
              <w:numPr>
                <w:ilvl w:val="0"/>
                <w:numId w:val="43"/>
              </w:numPr>
              <w:spacing w:after="0" w:line="240" w:lineRule="auto"/>
              <w:ind w:left="352" w:hanging="352"/>
            </w:pPr>
            <w:r>
              <w:t>Nominations for BOR Teaching Awards – Jen Long</w:t>
            </w:r>
          </w:p>
        </w:tc>
        <w:tc>
          <w:tcPr>
            <w:tcW w:w="7920" w:type="dxa"/>
            <w:tcBorders>
              <w:top w:val="single" w:sz="4" w:space="0" w:color="auto"/>
              <w:left w:val="single" w:sz="4" w:space="0" w:color="auto"/>
              <w:bottom w:val="single" w:sz="4" w:space="0" w:color="auto"/>
              <w:right w:val="single" w:sz="4" w:space="0" w:color="auto"/>
            </w:tcBorders>
          </w:tcPr>
          <w:p w:rsidR="007B544B" w:rsidRPr="00AF7CC6" w:rsidRDefault="00AF7CC6" w:rsidP="002D3557">
            <w:pPr>
              <w:spacing w:after="0" w:line="240" w:lineRule="auto"/>
              <w:cnfStyle w:val="000000100000" w:firstRow="0" w:lastRow="0" w:firstColumn="0" w:lastColumn="0" w:oddVBand="0" w:evenVBand="0" w:oddHBand="1" w:evenHBand="0" w:firstRowFirstColumn="0" w:firstRowLastColumn="0" w:lastRowFirstColumn="0" w:lastRowLastColumn="0"/>
            </w:pPr>
            <w:r w:rsidRPr="00AF7CC6">
              <w:t xml:space="preserve">Jen announced that </w:t>
            </w:r>
            <w:r>
              <w:t xml:space="preserve">the call nominations and guidelines for the Annual BOR Teaching Awards </w:t>
            </w:r>
            <w:proofErr w:type="gramStart"/>
            <w:r>
              <w:t>was</w:t>
            </w:r>
            <w:proofErr w:type="gramEnd"/>
            <w:r>
              <w:t xml:space="preserve"> just received and she will be forwarding the information to all faculty.  She encouraged all to nominate someone or a couple of faculty members.  Three Rivers’ nominees have been successful in the last few years.</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AF7CC6" w:rsidP="002D3557">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Nominations are due to BOR by December 1</w:t>
            </w:r>
            <w:r w:rsidRPr="00AF7CC6">
              <w:rPr>
                <w:b/>
                <w:vertAlign w:val="superscript"/>
              </w:rPr>
              <w:t>st</w:t>
            </w:r>
            <w:r>
              <w:rPr>
                <w:b/>
              </w:rPr>
              <w:t>.  Requests for committee members will be made at the November Curriculum meeting.  If interested, please let her know.</w:t>
            </w:r>
          </w:p>
        </w:tc>
      </w:tr>
      <w:tr w:rsidR="007B544B" w:rsidRPr="007B544B" w:rsidTr="002D3557">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B544B" w:rsidRDefault="00D1276F" w:rsidP="002D3557">
            <w:pPr>
              <w:pStyle w:val="ListParagraph"/>
              <w:numPr>
                <w:ilvl w:val="0"/>
                <w:numId w:val="43"/>
              </w:numPr>
              <w:spacing w:after="0" w:line="240" w:lineRule="auto"/>
              <w:ind w:left="352" w:hanging="352"/>
            </w:pPr>
            <w:r>
              <w:t>Dean’s Report – Dean Branchini</w:t>
            </w:r>
          </w:p>
        </w:tc>
        <w:tc>
          <w:tcPr>
            <w:tcW w:w="7920" w:type="dxa"/>
            <w:tcBorders>
              <w:top w:val="single" w:sz="4" w:space="0" w:color="auto"/>
              <w:left w:val="single" w:sz="4" w:space="0" w:color="auto"/>
              <w:bottom w:val="single" w:sz="4" w:space="0" w:color="auto"/>
              <w:right w:val="single" w:sz="4" w:space="0" w:color="auto"/>
            </w:tcBorders>
          </w:tcPr>
          <w:p w:rsidR="007B544B" w:rsidRDefault="00D1276F" w:rsidP="002D3557">
            <w:pPr>
              <w:spacing w:after="0" w:line="240" w:lineRule="auto"/>
              <w:cnfStyle w:val="000000000000" w:firstRow="0" w:lastRow="0" w:firstColumn="0" w:lastColumn="0" w:oddVBand="0" w:evenVBand="0" w:oddHBand="0" w:evenHBand="0" w:firstRowFirstColumn="0" w:firstRowLastColumn="0" w:lastRowFirstColumn="0" w:lastRowLastColumn="0"/>
            </w:pPr>
            <w:r>
              <w:t>- BOR Academic Council meeting is scheduled for next Wednesday, October 14.</w:t>
            </w:r>
          </w:p>
          <w:p w:rsidR="00D1276F" w:rsidRDefault="00D1276F" w:rsidP="002D3557">
            <w:pPr>
              <w:spacing w:after="0" w:line="240" w:lineRule="auto"/>
              <w:cnfStyle w:val="000000000000" w:firstRow="0" w:lastRow="0" w:firstColumn="0" w:lastColumn="0" w:oddVBand="0" w:evenVBand="0" w:oddHBand="0" w:evenHBand="0" w:firstRowFirstColumn="0" w:firstRowLastColumn="0" w:lastRowFirstColumn="0" w:lastRowLastColumn="0"/>
            </w:pPr>
            <w:r>
              <w:t xml:space="preserve">- Thanks to Art Braza for getting the Program Assessment Committee together.  They       </w:t>
            </w:r>
            <w:r>
              <w:lastRenderedPageBreak/>
              <w:t>are working through the assessment process.</w:t>
            </w:r>
          </w:p>
          <w:p w:rsidR="00D1276F" w:rsidRDefault="00D1276F" w:rsidP="002D3557">
            <w:pPr>
              <w:spacing w:after="0" w:line="240" w:lineRule="auto"/>
              <w:cnfStyle w:val="000000000000" w:firstRow="0" w:lastRow="0" w:firstColumn="0" w:lastColumn="0" w:oddVBand="0" w:evenVBand="0" w:oddHBand="0" w:evenHBand="0" w:firstRowFirstColumn="0" w:firstRowLastColumn="0" w:lastRowFirstColumn="0" w:lastRowLastColumn="0"/>
            </w:pPr>
            <w:r>
              <w:t xml:space="preserve">- Dean Branchini put in a “plug” for the Faculty Co-Chair for Curriculum Committee.  She mentioned that at the NEASC conference on Standards she attended in Rhode Island yesterday, they went from nine standards to six.  The other three are still there, but they have been consolidated into others.  The new standards will not be approved until the annual NEASC meeting in December.  There is a significant shift in language from before especially with regards to curriculum/governance.  </w:t>
            </w:r>
          </w:p>
          <w:p w:rsidR="00B90F2B" w:rsidRDefault="00B90F2B" w:rsidP="002D3557">
            <w:pPr>
              <w:spacing w:after="0" w:line="240" w:lineRule="auto"/>
              <w:cnfStyle w:val="000000000000" w:firstRow="0" w:lastRow="0" w:firstColumn="0" w:lastColumn="0" w:oddVBand="0" w:evenVBand="0" w:oddHBand="0" w:evenHBand="0" w:firstRowFirstColumn="0" w:firstRowLastColumn="0" w:lastRowFirstColumn="0" w:lastRowLastColumn="0"/>
            </w:pPr>
          </w:p>
          <w:p w:rsidR="00B90F2B" w:rsidRPr="00D1276F" w:rsidRDefault="00B90F2B" w:rsidP="002D3557">
            <w:pPr>
              <w:spacing w:after="0" w:line="240" w:lineRule="auto"/>
              <w:cnfStyle w:val="000000000000" w:firstRow="0" w:lastRow="0" w:firstColumn="0" w:lastColumn="0" w:oddVBand="0" w:evenVBand="0" w:oddHBand="0" w:evenHBand="0" w:firstRowFirstColumn="0" w:firstRowLastColumn="0" w:lastRowFirstColumn="0" w:lastRowLastColumn="0"/>
            </w:pPr>
            <w:r>
              <w:t>Thank you for all the good work you are doing and putting students first!</w:t>
            </w:r>
          </w:p>
        </w:tc>
        <w:tc>
          <w:tcPr>
            <w:tcW w:w="3150" w:type="dxa"/>
            <w:tcBorders>
              <w:top w:val="single" w:sz="4" w:space="0" w:color="auto"/>
              <w:left w:val="single" w:sz="4" w:space="0" w:color="auto"/>
              <w:bottom w:val="single" w:sz="4" w:space="0" w:color="auto"/>
              <w:right w:val="single" w:sz="4" w:space="0" w:color="auto"/>
            </w:tcBorders>
          </w:tcPr>
          <w:p w:rsidR="007B544B" w:rsidRDefault="007B544B" w:rsidP="002D3557">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B90F2B" w:rsidRDefault="00B90F2B" w:rsidP="002D3557">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B90F2B" w:rsidRDefault="00B90F2B" w:rsidP="002D3557">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B90F2B" w:rsidRDefault="00B90F2B" w:rsidP="002D3557">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B90F2B">
              <w:rPr>
                <w:b/>
              </w:rPr>
              <w:t>Dean Branchini stressed that she is fully supportive of the co-chair position and will work with whoever is elected</w:t>
            </w:r>
            <w:r>
              <w:rPr>
                <w:b/>
              </w:rPr>
              <w:t>.</w:t>
            </w:r>
          </w:p>
          <w:p w:rsidR="00B90F2B" w:rsidRDefault="00B90F2B" w:rsidP="002D3557">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B90F2B" w:rsidRPr="00B90F2B" w:rsidRDefault="00B90F2B" w:rsidP="002F16BB">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Will be here to answer any questions about the new division structure.</w:t>
            </w:r>
          </w:p>
        </w:tc>
      </w:tr>
      <w:tr w:rsidR="007B544B" w:rsidRPr="007B544B" w:rsidTr="002D355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B90F2B" w:rsidRDefault="00B90F2B" w:rsidP="002D3557">
            <w:pPr>
              <w:pStyle w:val="ListParagraph"/>
              <w:numPr>
                <w:ilvl w:val="0"/>
                <w:numId w:val="43"/>
              </w:numPr>
              <w:spacing w:after="0" w:line="240" w:lineRule="auto"/>
              <w:ind w:left="352" w:hanging="352"/>
            </w:pPr>
            <w:r w:rsidRPr="00B90F2B">
              <w:lastRenderedPageBreak/>
              <w:t>Division Structure – Tricia Sauter</w:t>
            </w:r>
          </w:p>
        </w:tc>
        <w:tc>
          <w:tcPr>
            <w:tcW w:w="7920" w:type="dxa"/>
            <w:tcBorders>
              <w:top w:val="single" w:sz="4" w:space="0" w:color="auto"/>
              <w:left w:val="single" w:sz="4" w:space="0" w:color="auto"/>
              <w:bottom w:val="single" w:sz="4" w:space="0" w:color="auto"/>
              <w:right w:val="single" w:sz="4" w:space="0" w:color="auto"/>
            </w:tcBorders>
          </w:tcPr>
          <w:p w:rsidR="00154C05" w:rsidRDefault="00B90F2B" w:rsidP="002D3557">
            <w:pPr>
              <w:spacing w:after="0" w:line="240" w:lineRule="auto"/>
              <w:cnfStyle w:val="000000100000" w:firstRow="0" w:lastRow="0" w:firstColumn="0" w:lastColumn="0" w:oddVBand="0" w:evenVBand="0" w:oddHBand="1" w:evenHBand="0" w:firstRowFirstColumn="0" w:firstRowLastColumn="0" w:lastRowFirstColumn="0" w:lastRowLastColumn="0"/>
            </w:pPr>
            <w:r>
              <w:t xml:space="preserve">Tricia </w:t>
            </w:r>
            <w:r w:rsidR="00981B7A">
              <w:t xml:space="preserve">shared a handout in which the new division structure was displayed according to departments, tenured, tenure-track, program coordinator and special appointment.  It also </w:t>
            </w:r>
            <w:r w:rsidR="00154C05">
              <w:t xml:space="preserve">covered Core Values and Essential Tasks, Leadership Styles, Intra and Cross Division Communication.  She also noted that the job description for the Division Director(s) is standard, the faculty could work together to determine preferred qualifications; what are preferred questions for candidates and help construct questions that go to that point/director.  </w:t>
            </w:r>
          </w:p>
          <w:p w:rsidR="00E3165E" w:rsidRDefault="00E3165E" w:rsidP="002D3557">
            <w:pPr>
              <w:spacing w:after="0" w:line="240" w:lineRule="auto"/>
              <w:cnfStyle w:val="000000100000" w:firstRow="0" w:lastRow="0" w:firstColumn="0" w:lastColumn="0" w:oddVBand="0" w:evenVBand="0" w:oddHBand="1" w:evenHBand="0" w:firstRowFirstColumn="0" w:firstRowLastColumn="0" w:lastRowFirstColumn="0" w:lastRowLastColumn="0"/>
            </w:pPr>
          </w:p>
          <w:p w:rsidR="00E3165E" w:rsidRDefault="00E3165E" w:rsidP="002D3557">
            <w:pPr>
              <w:spacing w:after="0" w:line="240" w:lineRule="auto"/>
              <w:cnfStyle w:val="000000100000" w:firstRow="0" w:lastRow="0" w:firstColumn="0" w:lastColumn="0" w:oddVBand="0" w:evenVBand="0" w:oddHBand="1" w:evenHBand="0" w:firstRowFirstColumn="0" w:firstRowLastColumn="0" w:lastRowFirstColumn="0" w:lastRowLastColumn="0"/>
            </w:pPr>
            <w:r>
              <w:t>Suggested that a pencil/paper survey color coded by cohort be devised for ideas.  Three faculty members volunteered.</w:t>
            </w:r>
          </w:p>
          <w:p w:rsidR="00E3165E" w:rsidRDefault="00E3165E" w:rsidP="002D3557">
            <w:pPr>
              <w:spacing w:after="0" w:line="240" w:lineRule="auto"/>
              <w:cnfStyle w:val="000000100000" w:firstRow="0" w:lastRow="0" w:firstColumn="0" w:lastColumn="0" w:oddVBand="0" w:evenVBand="0" w:oddHBand="1" w:evenHBand="0" w:firstRowFirstColumn="0" w:firstRowLastColumn="0" w:lastRowFirstColumn="0" w:lastRowLastColumn="0"/>
            </w:pPr>
          </w:p>
          <w:p w:rsidR="00E3165E" w:rsidRDefault="00E3165E" w:rsidP="002D3557">
            <w:pPr>
              <w:spacing w:after="0" w:line="240" w:lineRule="auto"/>
              <w:cnfStyle w:val="000000100000" w:firstRow="0" w:lastRow="0" w:firstColumn="0" w:lastColumn="0" w:oddVBand="0" w:evenVBand="0" w:oddHBand="1" w:evenHBand="0" w:firstRowFirstColumn="0" w:firstRowLastColumn="0" w:lastRowFirstColumn="0" w:lastRowLastColumn="0"/>
            </w:pPr>
            <w:r>
              <w:t>Susan Topping suggested that someone take notes during the forums for accuracy; Jen Long suggested perhaps an early retreat with CFT?  Possibly by February or during winter intersession.</w:t>
            </w:r>
          </w:p>
          <w:p w:rsidR="00154C05" w:rsidRDefault="00154C05" w:rsidP="002D3557">
            <w:pPr>
              <w:spacing w:after="0" w:line="240" w:lineRule="auto"/>
              <w:cnfStyle w:val="000000100000" w:firstRow="0" w:lastRow="0" w:firstColumn="0" w:lastColumn="0" w:oddVBand="0" w:evenVBand="0" w:oddHBand="1" w:evenHBand="0" w:firstRowFirstColumn="0" w:firstRowLastColumn="0" w:lastRowFirstColumn="0" w:lastRowLastColumn="0"/>
            </w:pPr>
          </w:p>
          <w:p w:rsidR="007B544B" w:rsidRPr="00B90F2B" w:rsidRDefault="007B544B" w:rsidP="002D355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150" w:type="dxa"/>
            <w:tcBorders>
              <w:top w:val="single" w:sz="4" w:space="0" w:color="auto"/>
              <w:left w:val="single" w:sz="4" w:space="0" w:color="auto"/>
              <w:bottom w:val="single" w:sz="4" w:space="0" w:color="auto"/>
              <w:right w:val="single" w:sz="4" w:space="0" w:color="auto"/>
            </w:tcBorders>
          </w:tcPr>
          <w:p w:rsidR="007B544B" w:rsidRDefault="00154C05" w:rsidP="002D3557">
            <w:pPr>
              <w:spacing w:after="0" w:line="240" w:lineRule="auto"/>
              <w:cnfStyle w:val="000000100000" w:firstRow="0" w:lastRow="0" w:firstColumn="0" w:lastColumn="0" w:oddVBand="0" w:evenVBand="0" w:oddHBand="1" w:evenHBand="0" w:firstRowFirstColumn="0" w:firstRowLastColumn="0" w:lastRowFirstColumn="0" w:lastRowLastColumn="0"/>
              <w:rPr>
                <w:b/>
              </w:rPr>
            </w:pPr>
            <w:r w:rsidRPr="00154C05">
              <w:rPr>
                <w:b/>
              </w:rPr>
              <w:t>She would like to hold two forums for those who wish to participate.  Facilitators are needed.</w:t>
            </w:r>
          </w:p>
          <w:p w:rsidR="00A510FB" w:rsidRDefault="00A510FB" w:rsidP="002D3557">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E3165E" w:rsidRDefault="00A510FB" w:rsidP="002D3557">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Want to create a document that clearly reflects what faculty wants.</w:t>
            </w:r>
          </w:p>
          <w:p w:rsidR="00A510FB" w:rsidRDefault="00A510FB" w:rsidP="002D3557">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E3165E" w:rsidRDefault="00E3165E" w:rsidP="002D3557">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Terry Delaney – Humanities</w:t>
            </w:r>
          </w:p>
          <w:p w:rsidR="00E3165E" w:rsidRDefault="00E3165E" w:rsidP="002D3557">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Nicola Ricker – Science</w:t>
            </w:r>
          </w:p>
          <w:p w:rsidR="00E3165E" w:rsidRDefault="00E3165E" w:rsidP="002D3557">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Phil Mayer – Social Science</w:t>
            </w:r>
          </w:p>
          <w:p w:rsidR="00A510FB" w:rsidRDefault="00A510FB" w:rsidP="002D3557">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A510FB" w:rsidRPr="00154C05" w:rsidRDefault="00A510FB" w:rsidP="002D3557">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Date and facilitators for forums will be decided before end of semester.</w:t>
            </w:r>
          </w:p>
        </w:tc>
      </w:tr>
      <w:tr w:rsidR="007B544B" w:rsidRPr="007B544B" w:rsidTr="002D3557">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4A3FBA" w:rsidRPr="00D7768F" w:rsidRDefault="00A510FB" w:rsidP="002D3557">
            <w:pPr>
              <w:pStyle w:val="ListParagraph"/>
              <w:numPr>
                <w:ilvl w:val="0"/>
                <w:numId w:val="43"/>
              </w:numPr>
              <w:ind w:left="352" w:hanging="352"/>
            </w:pPr>
            <w:r>
              <w:t>CFT – Pamela Carroll</w:t>
            </w:r>
          </w:p>
        </w:tc>
        <w:tc>
          <w:tcPr>
            <w:tcW w:w="7920" w:type="dxa"/>
            <w:tcBorders>
              <w:top w:val="single" w:sz="4" w:space="0" w:color="auto"/>
              <w:left w:val="single" w:sz="4" w:space="0" w:color="auto"/>
              <w:bottom w:val="single" w:sz="4" w:space="0" w:color="auto"/>
              <w:right w:val="single" w:sz="4" w:space="0" w:color="auto"/>
            </w:tcBorders>
          </w:tcPr>
          <w:p w:rsidR="00046C88" w:rsidRDefault="00A510FB" w:rsidP="002D3557">
            <w:pPr>
              <w:spacing w:after="0" w:line="240" w:lineRule="auto"/>
              <w:cnfStyle w:val="000000000000" w:firstRow="0" w:lastRow="0" w:firstColumn="0" w:lastColumn="0" w:oddVBand="0" w:evenVBand="0" w:oddHBand="0" w:evenHBand="0" w:firstRowFirstColumn="0" w:firstRowLastColumn="0" w:lastRowFirstColumn="0" w:lastRowLastColumn="0"/>
            </w:pPr>
            <w:r>
              <w:t>Statewide CFT is very active.  “Practical Professor” is a pamphlet that has been created by CFT that every faculty member should be receiving monthly.  Very informative!</w:t>
            </w:r>
          </w:p>
          <w:p w:rsidR="00A510FB" w:rsidRDefault="00A510FB" w:rsidP="002D3557">
            <w:pPr>
              <w:spacing w:after="0" w:line="240" w:lineRule="auto"/>
              <w:cnfStyle w:val="000000000000" w:firstRow="0" w:lastRow="0" w:firstColumn="0" w:lastColumn="0" w:oddVBand="0" w:evenVBand="0" w:oddHBand="0" w:evenHBand="0" w:firstRowFirstColumn="0" w:firstRowLastColumn="0" w:lastRowFirstColumn="0" w:lastRowLastColumn="0"/>
            </w:pPr>
            <w:r>
              <w:lastRenderedPageBreak/>
              <w:t>Open Classroom Week has been expanded to two weeks this semester 11/2-6 and 11/9-13.  This was done to increase the number of observers.  It was a great success last year!  Participation spreadsheet will be sent out soon.  If you are interested in having a class observed by other faculty, please be sure to sign up!</w:t>
            </w:r>
          </w:p>
          <w:p w:rsidR="00A510FB" w:rsidRDefault="00A510FB" w:rsidP="002D3557">
            <w:pPr>
              <w:spacing w:after="0" w:line="240" w:lineRule="auto"/>
              <w:cnfStyle w:val="000000000000" w:firstRow="0" w:lastRow="0" w:firstColumn="0" w:lastColumn="0" w:oddVBand="0" w:evenVBand="0" w:oddHBand="0" w:evenHBand="0" w:firstRowFirstColumn="0" w:firstRowLastColumn="0" w:lastRowFirstColumn="0" w:lastRowLastColumn="0"/>
            </w:pPr>
          </w:p>
          <w:p w:rsidR="00A510FB" w:rsidRDefault="00A510FB" w:rsidP="002D3557">
            <w:pPr>
              <w:spacing w:after="0" w:line="240" w:lineRule="auto"/>
              <w:cnfStyle w:val="000000000000" w:firstRow="0" w:lastRow="0" w:firstColumn="0" w:lastColumn="0" w:oddVBand="0" w:evenVBand="0" w:oddHBand="0" w:evenHBand="0" w:firstRowFirstColumn="0" w:firstRowLastColumn="0" w:lastRowFirstColumn="0" w:lastRowLastColumn="0"/>
            </w:pPr>
            <w:r>
              <w:t xml:space="preserve">Vicky </w:t>
            </w:r>
            <w:proofErr w:type="spellStart"/>
            <w:r>
              <w:t>DiFillipo</w:t>
            </w:r>
            <w:proofErr w:type="spellEnd"/>
            <w:r>
              <w:t xml:space="preserve"> </w:t>
            </w:r>
            <w:r w:rsidR="00CD0E74">
              <w:t>conducted a workshop on Monday regarding “Difficult Teaching Techniques” created using evidence-based practices.  If anyone is interested in seeing the videos, please contact Pamela Carroll.</w:t>
            </w:r>
          </w:p>
          <w:p w:rsidR="00CD0E74" w:rsidRDefault="00CD0E74" w:rsidP="002D3557">
            <w:pPr>
              <w:spacing w:after="0" w:line="240" w:lineRule="auto"/>
              <w:cnfStyle w:val="000000000000" w:firstRow="0" w:lastRow="0" w:firstColumn="0" w:lastColumn="0" w:oddVBand="0" w:evenVBand="0" w:oddHBand="0" w:evenHBand="0" w:firstRowFirstColumn="0" w:firstRowLastColumn="0" w:lastRowFirstColumn="0" w:lastRowLastColumn="0"/>
            </w:pPr>
          </w:p>
          <w:p w:rsidR="00CD0E74" w:rsidRDefault="00CD0E74" w:rsidP="002D3557">
            <w:pPr>
              <w:spacing w:after="0" w:line="240" w:lineRule="auto"/>
              <w:cnfStyle w:val="000000000000" w:firstRow="0" w:lastRow="0" w:firstColumn="0" w:lastColumn="0" w:oddVBand="0" w:evenVBand="0" w:oddHBand="0" w:evenHBand="0" w:firstRowFirstColumn="0" w:firstRowLastColumn="0" w:lastRowFirstColumn="0" w:lastRowLastColumn="0"/>
            </w:pPr>
            <w:r>
              <w:t>CFT has met in the past one hour per semester; some faculty asked if it were possible to go back to that.  Noted that it was thought to have been voted on previously.  Minutes will be checked for vote.</w:t>
            </w:r>
          </w:p>
          <w:p w:rsidR="00CD0E74" w:rsidRDefault="00CD0E74" w:rsidP="002D3557">
            <w:pPr>
              <w:spacing w:after="0" w:line="240" w:lineRule="auto"/>
              <w:cnfStyle w:val="000000000000" w:firstRow="0" w:lastRow="0" w:firstColumn="0" w:lastColumn="0" w:oddVBand="0" w:evenVBand="0" w:oddHBand="0" w:evenHBand="0" w:firstRowFirstColumn="0" w:firstRowLastColumn="0" w:lastRowFirstColumn="0" w:lastRowLastColumn="0"/>
            </w:pPr>
          </w:p>
          <w:p w:rsidR="00CD0E74" w:rsidRPr="00A510FB" w:rsidRDefault="00CD0E74" w:rsidP="002D3557">
            <w:pPr>
              <w:spacing w:after="0" w:line="240" w:lineRule="auto"/>
              <w:cnfStyle w:val="000000000000" w:firstRow="0" w:lastRow="0" w:firstColumn="0" w:lastColumn="0" w:oddVBand="0" w:evenVBand="0" w:oddHBand="0" w:evenHBand="0" w:firstRowFirstColumn="0" w:firstRowLastColumn="0" w:lastRowFirstColumn="0" w:lastRowLastColumn="0"/>
            </w:pPr>
            <w:r>
              <w:t xml:space="preserve">Pamela asked if there is any interest in bringing in a speaker on “Mindless Teaching”.  </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B544B" w:rsidP="002D3557">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7B544B" w:rsidRPr="007B544B" w:rsidTr="002D355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Default="006C2A39" w:rsidP="002D3557">
            <w:pPr>
              <w:pStyle w:val="ListParagraph"/>
              <w:numPr>
                <w:ilvl w:val="0"/>
                <w:numId w:val="43"/>
              </w:numPr>
              <w:spacing w:after="0" w:line="240" w:lineRule="auto"/>
              <w:ind w:left="352" w:hanging="352"/>
            </w:pPr>
            <w:r w:rsidRPr="006C2A39">
              <w:lastRenderedPageBreak/>
              <w:t xml:space="preserve">Enrollment Projection </w:t>
            </w:r>
            <w:r w:rsidR="00CF228D">
              <w:t xml:space="preserve"> - Laura Qin</w:t>
            </w:r>
          </w:p>
          <w:p w:rsidR="002D3557" w:rsidRPr="006C2A39" w:rsidRDefault="002D3557" w:rsidP="002D3557">
            <w:pPr>
              <w:pStyle w:val="ListParagraph"/>
              <w:spacing w:after="0" w:line="240" w:lineRule="auto"/>
              <w:ind w:left="352"/>
            </w:pPr>
          </w:p>
        </w:tc>
        <w:tc>
          <w:tcPr>
            <w:tcW w:w="7920" w:type="dxa"/>
            <w:tcBorders>
              <w:top w:val="single" w:sz="4" w:space="0" w:color="auto"/>
              <w:left w:val="single" w:sz="4" w:space="0" w:color="auto"/>
              <w:bottom w:val="single" w:sz="4" w:space="0" w:color="auto"/>
              <w:right w:val="single" w:sz="4" w:space="0" w:color="auto"/>
            </w:tcBorders>
          </w:tcPr>
          <w:p w:rsidR="004A3FBA" w:rsidRPr="001E1127" w:rsidRDefault="006C2A39" w:rsidP="002D3557">
            <w:pPr>
              <w:spacing w:after="0" w:line="240" w:lineRule="auto"/>
              <w:cnfStyle w:val="000000100000" w:firstRow="0" w:lastRow="0" w:firstColumn="0" w:lastColumn="0" w:oddVBand="0" w:evenVBand="0" w:oddHBand="1" w:evenHBand="0" w:firstRowFirstColumn="0" w:firstRowLastColumn="0" w:lastRowFirstColumn="0" w:lastRowLastColumn="0"/>
            </w:pPr>
            <w:r>
              <w:t xml:space="preserve">Laura noted that the enrollment projection is to focus on retaining students.  Faculty need to </w:t>
            </w:r>
            <w:r w:rsidR="002D3557" w:rsidRPr="006C2A39">
              <w:t>Presentation – Laura Qin</w:t>
            </w:r>
            <w:r w:rsidR="002D3557">
              <w:t xml:space="preserve"> </w:t>
            </w:r>
            <w:r>
              <w:t>assist in retention efforts.</w:t>
            </w:r>
            <w:r w:rsidR="002D3557">
              <w:t xml:space="preserve">  Information was shared during all college meeting and with Department Chairs in Curriculum Meeting last week.  </w:t>
            </w:r>
          </w:p>
        </w:tc>
        <w:tc>
          <w:tcPr>
            <w:tcW w:w="3150" w:type="dxa"/>
            <w:tcBorders>
              <w:top w:val="single" w:sz="4" w:space="0" w:color="auto"/>
              <w:left w:val="single" w:sz="4" w:space="0" w:color="auto"/>
              <w:bottom w:val="single" w:sz="4" w:space="0" w:color="auto"/>
              <w:right w:val="single" w:sz="4" w:space="0" w:color="auto"/>
            </w:tcBorders>
          </w:tcPr>
          <w:p w:rsidR="002D3557" w:rsidRPr="007B544B" w:rsidRDefault="002D3557" w:rsidP="00AE1AE3">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If there are specific questions, please call Laura and she will be happy to sit down with you to answer.</w:t>
            </w:r>
          </w:p>
        </w:tc>
      </w:tr>
      <w:tr w:rsidR="002D3557" w:rsidRPr="007B544B" w:rsidTr="00F8277B">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2D3557" w:rsidRPr="007B544B" w:rsidRDefault="00CF228D" w:rsidP="002D3557">
            <w:pPr>
              <w:pStyle w:val="ListParagraph"/>
              <w:numPr>
                <w:ilvl w:val="0"/>
                <w:numId w:val="43"/>
              </w:numPr>
              <w:spacing w:after="0" w:line="240" w:lineRule="auto"/>
              <w:ind w:left="352" w:hanging="352"/>
            </w:pPr>
            <w:r>
              <w:t>Governance Structure – Rick Bennett</w:t>
            </w:r>
          </w:p>
        </w:tc>
        <w:tc>
          <w:tcPr>
            <w:tcW w:w="7920" w:type="dxa"/>
            <w:tcBorders>
              <w:top w:val="single" w:sz="4" w:space="0" w:color="auto"/>
              <w:left w:val="single" w:sz="4" w:space="0" w:color="auto"/>
              <w:bottom w:val="single" w:sz="4" w:space="0" w:color="auto"/>
              <w:right w:val="single" w:sz="4" w:space="0" w:color="auto"/>
            </w:tcBorders>
          </w:tcPr>
          <w:p w:rsidR="002D3557" w:rsidRDefault="00CF228D" w:rsidP="00CF228D">
            <w:pPr>
              <w:spacing w:after="0" w:line="240" w:lineRule="auto"/>
              <w:cnfStyle w:val="000000000000" w:firstRow="0" w:lastRow="0" w:firstColumn="0" w:lastColumn="0" w:oddVBand="0" w:evenVBand="0" w:oddHBand="0" w:evenHBand="0" w:firstRowFirstColumn="0" w:firstRowLastColumn="0" w:lastRowFirstColumn="0" w:lastRowLastColumn="0"/>
            </w:pPr>
            <w:r>
              <w:t xml:space="preserve">Rick noted that during the summer a Governance Task Force of nine faculty and staff met and came up with the current document.  Please </w:t>
            </w:r>
            <w:r>
              <w:rPr>
                <w:b/>
              </w:rPr>
              <w:t>read</w:t>
            </w:r>
            <w:r>
              <w:t xml:space="preserve"> the document then vote.   The new Governance structure as follows is </w:t>
            </w:r>
            <w:r w:rsidRPr="00CF228D">
              <w:rPr>
                <w:b/>
              </w:rPr>
              <w:t>Advisory only</w:t>
            </w:r>
            <w:r>
              <w:t xml:space="preserve"> and does not make policy or decisions; the President is the ultimate decision maker; Cabinet is advisory to the President; College Senate is ½ staff and ½ </w:t>
            </w:r>
            <w:proofErr w:type="gramStart"/>
            <w:r>
              <w:t>faculty</w:t>
            </w:r>
            <w:proofErr w:type="gramEnd"/>
            <w:r>
              <w:t xml:space="preserve"> for a total of 20 advisory positions; there are eight (8) committees currently with 4 openings.  </w:t>
            </w:r>
          </w:p>
          <w:p w:rsidR="00AE1AE3" w:rsidRDefault="00AE1AE3" w:rsidP="00CF228D">
            <w:pPr>
              <w:spacing w:after="0" w:line="240" w:lineRule="auto"/>
              <w:cnfStyle w:val="000000000000" w:firstRow="0" w:lastRow="0" w:firstColumn="0" w:lastColumn="0" w:oddVBand="0" w:evenVBand="0" w:oddHBand="0" w:evenHBand="0" w:firstRowFirstColumn="0" w:firstRowLastColumn="0" w:lastRowFirstColumn="0" w:lastRowLastColumn="0"/>
            </w:pPr>
          </w:p>
          <w:p w:rsidR="00DD5D42" w:rsidRDefault="00DD5D42" w:rsidP="00CF228D">
            <w:pPr>
              <w:spacing w:after="0" w:line="240" w:lineRule="auto"/>
              <w:cnfStyle w:val="000000000000" w:firstRow="0" w:lastRow="0" w:firstColumn="0" w:lastColumn="0" w:oddVBand="0" w:evenVBand="0" w:oddHBand="0" w:evenHBand="0" w:firstRowFirstColumn="0" w:firstRowLastColumn="0" w:lastRowFirstColumn="0" w:lastRowLastColumn="0"/>
            </w:pPr>
            <w:r>
              <w:t xml:space="preserve">Susan Topping gave Kudos to Rick for undertaking this important issue; Tricia Sauter </w:t>
            </w:r>
          </w:p>
          <w:p w:rsidR="00CF228D" w:rsidRPr="00CF228D" w:rsidRDefault="00DD5D42" w:rsidP="00AE1AE3">
            <w:pPr>
              <w:spacing w:after="0" w:line="240" w:lineRule="auto"/>
              <w:cnfStyle w:val="000000000000" w:firstRow="0" w:lastRow="0" w:firstColumn="0" w:lastColumn="0" w:oddVBand="0" w:evenVBand="0" w:oddHBand="0" w:evenHBand="0" w:firstRowFirstColumn="0" w:firstRowLastColumn="0" w:lastRowFirstColumn="0" w:lastRowLastColumn="0"/>
            </w:pPr>
            <w:proofErr w:type="gramStart"/>
            <w:r>
              <w:t>urged</w:t>
            </w:r>
            <w:proofErr w:type="gramEnd"/>
            <w:r>
              <w:t xml:space="preserve"> everyone to please consider voting positively; Terry Delaney noted that a Faculty Senate is needed and would carry more weight.</w:t>
            </w:r>
          </w:p>
        </w:tc>
        <w:tc>
          <w:tcPr>
            <w:tcW w:w="3150" w:type="dxa"/>
            <w:tcBorders>
              <w:top w:val="single" w:sz="4" w:space="0" w:color="auto"/>
              <w:left w:val="single" w:sz="4" w:space="0" w:color="auto"/>
              <w:bottom w:val="single" w:sz="4" w:space="0" w:color="auto"/>
              <w:right w:val="single" w:sz="4" w:space="0" w:color="auto"/>
            </w:tcBorders>
          </w:tcPr>
          <w:p w:rsidR="00DD5D42" w:rsidRDefault="00CF228D" w:rsidP="00F8277B">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 xml:space="preserve">Please read the document and then vote.  75% </w:t>
            </w:r>
            <w:r w:rsidR="00DD5D42">
              <w:rPr>
                <w:b/>
              </w:rPr>
              <w:t>affirmation vote from those voted is needed before the document is sent forward.</w:t>
            </w:r>
          </w:p>
          <w:p w:rsidR="00DD5D42" w:rsidRDefault="00DD5D42" w:rsidP="00F8277B">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DD5D42" w:rsidRDefault="00DD5D42" w:rsidP="00F8277B">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Noted that if the result of the vote is a negative one, we will default to the last approved document from 2010.</w:t>
            </w:r>
          </w:p>
          <w:p w:rsidR="00DD5D42" w:rsidRPr="007B544B" w:rsidRDefault="00DD5D42" w:rsidP="00F8277B">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DD5D42" w:rsidRPr="00DD5D42" w:rsidTr="00AF6DFF">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shd w:val="clear" w:color="auto" w:fill="FFFFFF" w:themeFill="background1"/>
          </w:tcPr>
          <w:p w:rsidR="00AF6DFF" w:rsidRDefault="006776A6" w:rsidP="00F8277B">
            <w:pPr>
              <w:pStyle w:val="ListParagraph"/>
              <w:numPr>
                <w:ilvl w:val="0"/>
                <w:numId w:val="43"/>
              </w:numPr>
              <w:spacing w:after="0" w:line="240" w:lineRule="auto"/>
              <w:ind w:left="352" w:hanging="352"/>
              <w:rPr>
                <w:b w:val="0"/>
                <w:bCs w:val="0"/>
              </w:rPr>
            </w:pPr>
            <w:r>
              <w:rPr>
                <w:bCs w:val="0"/>
              </w:rPr>
              <w:lastRenderedPageBreak/>
              <w:t>APL Update – Amanda Caffary</w:t>
            </w:r>
          </w:p>
          <w:p w:rsidR="00DD5D42" w:rsidRPr="00AF6DFF" w:rsidRDefault="00DD5D42" w:rsidP="00AF6DFF">
            <w:pPr>
              <w:jc w:val="right"/>
              <w:rPr>
                <w:b w:val="0"/>
                <w:color w:val="FFFFFF" w:themeColor="background1"/>
              </w:rPr>
            </w:pPr>
          </w:p>
        </w:tc>
        <w:tc>
          <w:tcPr>
            <w:tcW w:w="7920" w:type="dxa"/>
            <w:tcBorders>
              <w:top w:val="single" w:sz="4" w:space="0" w:color="auto"/>
              <w:left w:val="single" w:sz="4" w:space="0" w:color="auto"/>
              <w:bottom w:val="single" w:sz="4" w:space="0" w:color="auto"/>
              <w:right w:val="single" w:sz="4" w:space="0" w:color="auto"/>
            </w:tcBorders>
            <w:shd w:val="clear" w:color="auto" w:fill="FFFFFF" w:themeFill="background1"/>
          </w:tcPr>
          <w:p w:rsidR="00DD5D42" w:rsidRPr="00DD5D42" w:rsidRDefault="006776A6" w:rsidP="00F8277B">
            <w:pPr>
              <w:spacing w:after="0" w:line="240" w:lineRule="auto"/>
              <w:cnfStyle w:val="000000100000" w:firstRow="0" w:lastRow="0" w:firstColumn="0" w:lastColumn="0" w:oddVBand="0" w:evenVBand="0" w:oddHBand="1" w:evenHBand="0" w:firstRowFirstColumn="0" w:firstRowLastColumn="0" w:lastRowFirstColumn="0" w:lastRowLastColumn="0"/>
            </w:pPr>
            <w:r>
              <w:t>Amanda noted that the big changes for APL is to offer more online; info sessions; blackboard shells  which will generate a completion certificate to allow student to register; Digication which will allow for 24/7 course access and documentation will now be online and immediately be accessible in the student’s portfolio.</w:t>
            </w:r>
          </w:p>
          <w:p w:rsidR="00DD5D42" w:rsidRPr="00DD5D42" w:rsidRDefault="00DD5D42" w:rsidP="00F8277B">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DD5D42" w:rsidRPr="00DD5D42" w:rsidRDefault="00DD5D42" w:rsidP="006776A6">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r w:rsidR="00DD5D42" w:rsidRPr="00DD5D42" w:rsidTr="00F8277B">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DD5D42" w:rsidRPr="00DD5D42" w:rsidRDefault="006776A6" w:rsidP="00F8277B">
            <w:pPr>
              <w:pStyle w:val="ListParagraph"/>
              <w:numPr>
                <w:ilvl w:val="0"/>
                <w:numId w:val="43"/>
              </w:numPr>
              <w:spacing w:after="0" w:line="240" w:lineRule="auto"/>
              <w:ind w:left="352" w:hanging="352"/>
            </w:pPr>
            <w:r>
              <w:t>Curriculum Committee Co-Chair – Dov Kugelmass</w:t>
            </w:r>
          </w:p>
        </w:tc>
        <w:tc>
          <w:tcPr>
            <w:tcW w:w="7920" w:type="dxa"/>
            <w:tcBorders>
              <w:top w:val="single" w:sz="4" w:space="0" w:color="auto"/>
              <w:left w:val="single" w:sz="4" w:space="0" w:color="auto"/>
              <w:bottom w:val="single" w:sz="4" w:space="0" w:color="auto"/>
              <w:right w:val="single" w:sz="4" w:space="0" w:color="auto"/>
            </w:tcBorders>
          </w:tcPr>
          <w:p w:rsidR="00DD5D42" w:rsidRDefault="006776A6" w:rsidP="006776A6">
            <w:pPr>
              <w:spacing w:after="0" w:line="240" w:lineRule="auto"/>
              <w:cnfStyle w:val="000000000000" w:firstRow="0" w:lastRow="0" w:firstColumn="0" w:lastColumn="0" w:oddVBand="0" w:evenVBand="0" w:oddHBand="0" w:evenHBand="0" w:firstRowFirstColumn="0" w:firstRowLastColumn="0" w:lastRowFirstColumn="0" w:lastRowLastColumn="0"/>
            </w:pPr>
            <w:r>
              <w:t>It was mentioned during the last division meeting that the Dean would like to have a faculty member be co-chair on the Curriculum Committee.  There is a goal set to have someone in place by next semester, ideally, someone with present knowledge or interest in the broad curriculum.</w:t>
            </w:r>
          </w:p>
          <w:p w:rsidR="006776A6" w:rsidRDefault="006776A6" w:rsidP="006776A6">
            <w:pPr>
              <w:spacing w:after="0" w:line="240" w:lineRule="auto"/>
              <w:cnfStyle w:val="000000000000" w:firstRow="0" w:lastRow="0" w:firstColumn="0" w:lastColumn="0" w:oddVBand="0" w:evenVBand="0" w:oddHBand="0" w:evenHBand="0" w:firstRowFirstColumn="0" w:firstRowLastColumn="0" w:lastRowFirstColumn="0" w:lastRowLastColumn="0"/>
            </w:pPr>
          </w:p>
          <w:p w:rsidR="006776A6" w:rsidRDefault="007D51EE" w:rsidP="006776A6">
            <w:pPr>
              <w:spacing w:after="0" w:line="240" w:lineRule="auto"/>
              <w:cnfStyle w:val="000000000000" w:firstRow="0" w:lastRow="0" w:firstColumn="0" w:lastColumn="0" w:oddVBand="0" w:evenVBand="0" w:oddHBand="0" w:evenHBand="0" w:firstRowFirstColumn="0" w:firstRowLastColumn="0" w:lastRowFirstColumn="0" w:lastRowLastColumn="0"/>
            </w:pPr>
            <w:r>
              <w:t>Tricia – Should be someone with tenure</w:t>
            </w:r>
          </w:p>
          <w:p w:rsidR="007D51EE" w:rsidRDefault="007D51EE" w:rsidP="007D51EE">
            <w:pPr>
              <w:spacing w:after="0" w:line="240" w:lineRule="auto"/>
              <w:cnfStyle w:val="000000000000" w:firstRow="0" w:lastRow="0" w:firstColumn="0" w:lastColumn="0" w:oddVBand="0" w:evenVBand="0" w:oddHBand="0" w:evenHBand="0" w:firstRowFirstColumn="0" w:firstRowLastColumn="0" w:lastRowFirstColumn="0" w:lastRowLastColumn="0"/>
            </w:pPr>
            <w:r>
              <w:t>Terry D. – Assessment involved in curriculum also very important to committee.  If there is a faculty senate, it needs to be a seamless move.</w:t>
            </w:r>
          </w:p>
          <w:p w:rsidR="007D51EE" w:rsidRDefault="007D51EE" w:rsidP="007D51EE">
            <w:pPr>
              <w:spacing w:after="0" w:line="240" w:lineRule="auto"/>
              <w:cnfStyle w:val="000000000000" w:firstRow="0" w:lastRow="0" w:firstColumn="0" w:lastColumn="0" w:oddVBand="0" w:evenVBand="0" w:oddHBand="0" w:evenHBand="0" w:firstRowFirstColumn="0" w:firstRowLastColumn="0" w:lastRowFirstColumn="0" w:lastRowLastColumn="0"/>
            </w:pPr>
            <w:r>
              <w:t xml:space="preserve">Dean Branchini – Need to create a bridge from current curriculum to new structure; melding of standards.  Done with a different flavor; concurs with Terry Delaney; Decisions are going to be made by all faculty re: programs; co-chair needs to have a deep understanding of program assessment.  Dean expressed that she would be happy to provide some guidance.  </w:t>
            </w:r>
          </w:p>
          <w:p w:rsidR="007D51EE" w:rsidRDefault="007D51EE" w:rsidP="007D51EE">
            <w:pPr>
              <w:spacing w:after="0" w:line="240" w:lineRule="auto"/>
              <w:cnfStyle w:val="000000000000" w:firstRow="0" w:lastRow="0" w:firstColumn="0" w:lastColumn="0" w:oddVBand="0" w:evenVBand="0" w:oddHBand="0" w:evenHBand="0" w:firstRowFirstColumn="0" w:firstRowLastColumn="0" w:lastRowFirstColumn="0" w:lastRowLastColumn="0"/>
            </w:pPr>
          </w:p>
          <w:p w:rsidR="005607B3" w:rsidRPr="00DD5D42" w:rsidRDefault="005607B3" w:rsidP="005607B3">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150" w:type="dxa"/>
            <w:tcBorders>
              <w:top w:val="single" w:sz="4" w:space="0" w:color="auto"/>
              <w:left w:val="single" w:sz="4" w:space="0" w:color="auto"/>
              <w:bottom w:val="single" w:sz="4" w:space="0" w:color="auto"/>
              <w:right w:val="single" w:sz="4" w:space="0" w:color="auto"/>
            </w:tcBorders>
          </w:tcPr>
          <w:p w:rsidR="00DD5D42" w:rsidRDefault="005607B3" w:rsidP="00F8277B">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Faculty needs to understand total process</w:t>
            </w:r>
          </w:p>
          <w:p w:rsidR="005607B3" w:rsidRDefault="005607B3" w:rsidP="00F8277B">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5607B3" w:rsidRDefault="005607B3" w:rsidP="00F8277B">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5607B3">
              <w:rPr>
                <w:b/>
              </w:rPr>
              <w:t>Motion made and seconded (Neufeld/Selvaggio) that nominee should be a tenured faculty member; 3 abstentions; motion passed.</w:t>
            </w:r>
          </w:p>
          <w:p w:rsidR="005607B3" w:rsidRDefault="005607B3" w:rsidP="00F8277B">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5607B3" w:rsidRDefault="005607B3" w:rsidP="00F8277B">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 xml:space="preserve">Can nominate others or self-nominate if desired.  Need acceptance statement of interest/ability on ballot. </w:t>
            </w:r>
          </w:p>
          <w:p w:rsidR="005607B3" w:rsidRDefault="005607B3" w:rsidP="00F8277B">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5607B3" w:rsidRDefault="005607B3" w:rsidP="005607B3">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 xml:space="preserve">Nominations need to be in to Dov </w:t>
            </w:r>
            <w:r w:rsidR="005829DC">
              <w:rPr>
                <w:b/>
              </w:rPr>
              <w:t xml:space="preserve">by Oct. </w:t>
            </w:r>
            <w:proofErr w:type="gramStart"/>
            <w:r w:rsidR="005829DC">
              <w:rPr>
                <w:b/>
              </w:rPr>
              <w:t>23.;</w:t>
            </w:r>
            <w:proofErr w:type="gramEnd"/>
            <w:r w:rsidR="005829DC">
              <w:rPr>
                <w:b/>
              </w:rPr>
              <w:t xml:space="preserve"> candidates statement to Dov for email distribution by Oct. 30. </w:t>
            </w:r>
            <w:r>
              <w:rPr>
                <w:b/>
              </w:rPr>
              <w:t xml:space="preserve"> </w:t>
            </w:r>
          </w:p>
          <w:p w:rsidR="005607B3" w:rsidRDefault="005607B3" w:rsidP="005607B3">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5607B3" w:rsidRDefault="005607B3" w:rsidP="005607B3">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 xml:space="preserve">Ballot vote </w:t>
            </w:r>
            <w:r w:rsidR="005829DC">
              <w:rPr>
                <w:b/>
              </w:rPr>
              <w:t>to be held at Nov. 13</w:t>
            </w:r>
            <w:r w:rsidR="005829DC" w:rsidRPr="005829DC">
              <w:rPr>
                <w:b/>
                <w:vertAlign w:val="superscript"/>
              </w:rPr>
              <w:t>th</w:t>
            </w:r>
            <w:r w:rsidR="005829DC">
              <w:rPr>
                <w:b/>
              </w:rPr>
              <w:t xml:space="preserve"> Academic Div. meeting.</w:t>
            </w:r>
          </w:p>
          <w:p w:rsidR="005607B3" w:rsidRPr="00DD5D42" w:rsidRDefault="005607B3" w:rsidP="005607B3">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DD5D42" w:rsidRPr="00DD5D42" w:rsidTr="00F8277B">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DD5D42" w:rsidRPr="00DD5D42" w:rsidRDefault="005607B3" w:rsidP="0044538B">
            <w:pPr>
              <w:pStyle w:val="ListParagraph"/>
              <w:numPr>
                <w:ilvl w:val="0"/>
                <w:numId w:val="43"/>
              </w:numPr>
              <w:spacing w:after="0" w:line="240" w:lineRule="auto"/>
              <w:ind w:left="352" w:hanging="352"/>
            </w:pPr>
            <w:r>
              <w:lastRenderedPageBreak/>
              <w:t xml:space="preserve">Ed Tech Committee – Celeste </w:t>
            </w:r>
            <w:proofErr w:type="spellStart"/>
            <w:r w:rsidR="0044538B">
              <w:t>Arrieta</w:t>
            </w:r>
            <w:proofErr w:type="spellEnd"/>
            <w:r>
              <w:t>/Todd Barry</w:t>
            </w:r>
          </w:p>
        </w:tc>
        <w:tc>
          <w:tcPr>
            <w:tcW w:w="7920" w:type="dxa"/>
            <w:tcBorders>
              <w:top w:val="single" w:sz="4" w:space="0" w:color="auto"/>
              <w:left w:val="single" w:sz="4" w:space="0" w:color="auto"/>
              <w:bottom w:val="single" w:sz="4" w:space="0" w:color="auto"/>
              <w:right w:val="single" w:sz="4" w:space="0" w:color="auto"/>
            </w:tcBorders>
          </w:tcPr>
          <w:p w:rsidR="00DD5D42" w:rsidRDefault="00A74DEE" w:rsidP="00334863">
            <w:pPr>
              <w:spacing w:after="0" w:line="240" w:lineRule="auto"/>
              <w:cnfStyle w:val="000000100000" w:firstRow="0" w:lastRow="0" w:firstColumn="0" w:lastColumn="0" w:oddVBand="0" w:evenVBand="0" w:oddHBand="1" w:evenHBand="0" w:firstRowFirstColumn="0" w:firstRowLastColumn="0" w:lastRowFirstColumn="0" w:lastRowLastColumn="0"/>
            </w:pPr>
            <w:r w:rsidRPr="00A74DEE">
              <w:t xml:space="preserve"> </w:t>
            </w:r>
            <w:proofErr w:type="spellStart"/>
            <w:r w:rsidRPr="00A74DEE">
              <w:t>Powerpoint</w:t>
            </w:r>
            <w:proofErr w:type="spellEnd"/>
            <w:r w:rsidRPr="00A74DEE">
              <w:t xml:space="preserve"> shared regarding what the EdTech Committee is and does.</w:t>
            </w:r>
            <w:r>
              <w:t xml:space="preserve">  They also are involved in a Biennial Review of 70+ distance learning courses in accordance with NEASC standards for DL courses.  </w:t>
            </w:r>
          </w:p>
          <w:p w:rsidR="00A74DEE" w:rsidRDefault="00A74DEE" w:rsidP="00334863">
            <w:pPr>
              <w:spacing w:after="0" w:line="240" w:lineRule="auto"/>
              <w:cnfStyle w:val="000000100000" w:firstRow="0" w:lastRow="0" w:firstColumn="0" w:lastColumn="0" w:oddVBand="0" w:evenVBand="0" w:oddHBand="1" w:evenHBand="0" w:firstRowFirstColumn="0" w:firstRowLastColumn="0" w:lastRowFirstColumn="0" w:lastRowLastColumn="0"/>
            </w:pPr>
          </w:p>
          <w:p w:rsidR="00A74DEE" w:rsidRDefault="00A74DEE" w:rsidP="00334863">
            <w:pPr>
              <w:spacing w:after="0" w:line="240" w:lineRule="auto"/>
              <w:cnfStyle w:val="000000100000" w:firstRow="0" w:lastRow="0" w:firstColumn="0" w:lastColumn="0" w:oddVBand="0" w:evenVBand="0" w:oddHBand="1" w:evenHBand="0" w:firstRowFirstColumn="0" w:firstRowLastColumn="0" w:lastRowFirstColumn="0" w:lastRowLastColumn="0"/>
            </w:pPr>
            <w:r>
              <w:t>Announced that we now have an active learning classroom on campus (D107).  The Committee provides demonstrations and hands-on exploration for faculty.</w:t>
            </w:r>
            <w:r w:rsidR="007D44F5">
              <w:t xml:space="preserve">  </w:t>
            </w:r>
            <w:proofErr w:type="gramStart"/>
            <w:r w:rsidR="007D44F5">
              <w:t>Faculty are</w:t>
            </w:r>
            <w:proofErr w:type="gramEnd"/>
            <w:r w:rsidR="007D44F5">
              <w:t xml:space="preserve"> encouraged to learn more about the classrooms (more demos) and increase usage.</w:t>
            </w:r>
          </w:p>
          <w:p w:rsidR="007D44F5" w:rsidRDefault="007D44F5" w:rsidP="00334863">
            <w:pPr>
              <w:spacing w:after="0" w:line="240" w:lineRule="auto"/>
              <w:cnfStyle w:val="000000100000" w:firstRow="0" w:lastRow="0" w:firstColumn="0" w:lastColumn="0" w:oddVBand="0" w:evenVBand="0" w:oddHBand="1" w:evenHBand="0" w:firstRowFirstColumn="0" w:firstRowLastColumn="0" w:lastRowFirstColumn="0" w:lastRowLastColumn="0"/>
            </w:pPr>
          </w:p>
          <w:p w:rsidR="007D44F5" w:rsidRDefault="007D44F5" w:rsidP="00334863">
            <w:pPr>
              <w:spacing w:after="0" w:line="240" w:lineRule="auto"/>
              <w:cnfStyle w:val="000000100000" w:firstRow="0" w:lastRow="0" w:firstColumn="0" w:lastColumn="0" w:oddVBand="0" w:evenVBand="0" w:oddHBand="1" w:evenHBand="0" w:firstRowFirstColumn="0" w:firstRowLastColumn="0" w:lastRowFirstColumn="0" w:lastRowLastColumn="0"/>
            </w:pPr>
            <w:r>
              <w:t>15 tablets have been purchased for instructors and students to use.  Working on a place to store them (possibly IDEA Center) and process to check them out and track them.</w:t>
            </w:r>
          </w:p>
          <w:p w:rsidR="007D44F5" w:rsidRDefault="007D44F5" w:rsidP="00334863">
            <w:pPr>
              <w:spacing w:after="0" w:line="240" w:lineRule="auto"/>
              <w:cnfStyle w:val="000000100000" w:firstRow="0" w:lastRow="0" w:firstColumn="0" w:lastColumn="0" w:oddVBand="0" w:evenVBand="0" w:oddHBand="1" w:evenHBand="0" w:firstRowFirstColumn="0" w:firstRowLastColumn="0" w:lastRowFirstColumn="0" w:lastRowLastColumn="0"/>
            </w:pPr>
          </w:p>
          <w:p w:rsidR="007D44F5" w:rsidRDefault="007D44F5" w:rsidP="00334863">
            <w:pPr>
              <w:spacing w:after="0" w:line="240" w:lineRule="auto"/>
              <w:cnfStyle w:val="000000100000" w:firstRow="0" w:lastRow="0" w:firstColumn="0" w:lastColumn="0" w:oddVBand="0" w:evenVBand="0" w:oddHBand="1" w:evenHBand="0" w:firstRowFirstColumn="0" w:firstRowLastColumn="0" w:lastRowFirstColumn="0" w:lastRowLastColumn="0"/>
            </w:pPr>
            <w:r>
              <w:t>In process of creating a TRCC online faculty evaluation form for those teaching online/hybrid courses.</w:t>
            </w:r>
          </w:p>
          <w:p w:rsidR="007D44F5" w:rsidRDefault="007D44F5" w:rsidP="00334863">
            <w:pPr>
              <w:spacing w:after="0" w:line="240" w:lineRule="auto"/>
              <w:cnfStyle w:val="000000100000" w:firstRow="0" w:lastRow="0" w:firstColumn="0" w:lastColumn="0" w:oddVBand="0" w:evenVBand="0" w:oddHBand="1" w:evenHBand="0" w:firstRowFirstColumn="0" w:firstRowLastColumn="0" w:lastRowFirstColumn="0" w:lastRowLastColumn="0"/>
            </w:pPr>
            <w:r>
              <w:t>Will continue discussion on adapting the System guidelines for supervisory evaluation of online &amp; hybrid courses.</w:t>
            </w:r>
          </w:p>
          <w:p w:rsidR="007D44F5" w:rsidRDefault="007D44F5" w:rsidP="00334863">
            <w:pPr>
              <w:spacing w:after="0" w:line="240" w:lineRule="auto"/>
              <w:cnfStyle w:val="000000100000" w:firstRow="0" w:lastRow="0" w:firstColumn="0" w:lastColumn="0" w:oddVBand="0" w:evenVBand="0" w:oddHBand="1" w:evenHBand="0" w:firstRowFirstColumn="0" w:firstRowLastColumn="0" w:lastRowFirstColumn="0" w:lastRowLastColumn="0"/>
            </w:pPr>
          </w:p>
          <w:p w:rsidR="007D44F5" w:rsidRDefault="007D44F5" w:rsidP="00334863">
            <w:pPr>
              <w:spacing w:after="0" w:line="240" w:lineRule="auto"/>
              <w:cnfStyle w:val="000000100000" w:firstRow="0" w:lastRow="0" w:firstColumn="0" w:lastColumn="0" w:oddVBand="0" w:evenVBand="0" w:oddHBand="1" w:evenHBand="0" w:firstRowFirstColumn="0" w:firstRowLastColumn="0" w:lastRowFirstColumn="0" w:lastRowLastColumn="0"/>
            </w:pPr>
            <w:r>
              <w:t>Looking for ideas for professional development webinars to sponsor</w:t>
            </w:r>
          </w:p>
          <w:p w:rsidR="007D44F5" w:rsidRDefault="007D44F5" w:rsidP="00334863">
            <w:pPr>
              <w:spacing w:after="0" w:line="240" w:lineRule="auto"/>
              <w:cnfStyle w:val="000000100000" w:firstRow="0" w:lastRow="0" w:firstColumn="0" w:lastColumn="0" w:oddVBand="0" w:evenVBand="0" w:oddHBand="1" w:evenHBand="0" w:firstRowFirstColumn="0" w:firstRowLastColumn="0" w:lastRowFirstColumn="0" w:lastRowLastColumn="0"/>
            </w:pPr>
          </w:p>
          <w:p w:rsidR="007D44F5" w:rsidRPr="00A74DEE" w:rsidRDefault="007D44F5" w:rsidP="00334863">
            <w:pPr>
              <w:spacing w:after="0" w:line="240" w:lineRule="auto"/>
              <w:cnfStyle w:val="000000100000" w:firstRow="0" w:lastRow="0" w:firstColumn="0" w:lastColumn="0" w:oddVBand="0" w:evenVBand="0" w:oddHBand="1" w:evenHBand="0" w:firstRowFirstColumn="0" w:firstRowLastColumn="0" w:lastRowFirstColumn="0" w:lastRowLastColumn="0"/>
            </w:pPr>
            <w:r>
              <w:t>Appreciate feedback from department/division representative</w:t>
            </w:r>
            <w:r w:rsidR="00EB5698">
              <w:t>s.</w:t>
            </w:r>
          </w:p>
        </w:tc>
        <w:tc>
          <w:tcPr>
            <w:tcW w:w="3150" w:type="dxa"/>
            <w:tcBorders>
              <w:top w:val="single" w:sz="4" w:space="0" w:color="auto"/>
              <w:left w:val="single" w:sz="4" w:space="0" w:color="auto"/>
              <w:bottom w:val="single" w:sz="4" w:space="0" w:color="auto"/>
              <w:right w:val="single" w:sz="4" w:space="0" w:color="auto"/>
            </w:tcBorders>
          </w:tcPr>
          <w:p w:rsidR="00DD5D42" w:rsidRPr="00DD5D42" w:rsidRDefault="0044538B" w:rsidP="00F8277B">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Invitation extended for any faculty member to join committee.</w:t>
            </w:r>
          </w:p>
          <w:p w:rsidR="00DD5D42" w:rsidRPr="00DD5D42" w:rsidRDefault="00DD5D42" w:rsidP="00F8277B">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DD5D42" w:rsidRPr="00DD5D42" w:rsidRDefault="00DD5D42" w:rsidP="00F8277B">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r w:rsidR="00DD5D42" w:rsidRPr="00DD5D42" w:rsidTr="00F8277B">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DD5D42" w:rsidRPr="00DD5D42" w:rsidRDefault="0044538B" w:rsidP="00F8277B">
            <w:pPr>
              <w:pStyle w:val="ListParagraph"/>
              <w:numPr>
                <w:ilvl w:val="0"/>
                <w:numId w:val="43"/>
              </w:numPr>
              <w:spacing w:after="0" w:line="240" w:lineRule="auto"/>
              <w:ind w:left="352" w:hanging="352"/>
            </w:pPr>
            <w:r>
              <w:t>Gen Ed – Terry Delaney</w:t>
            </w:r>
          </w:p>
        </w:tc>
        <w:tc>
          <w:tcPr>
            <w:tcW w:w="7920" w:type="dxa"/>
            <w:tcBorders>
              <w:top w:val="single" w:sz="4" w:space="0" w:color="auto"/>
              <w:left w:val="single" w:sz="4" w:space="0" w:color="auto"/>
              <w:bottom w:val="single" w:sz="4" w:space="0" w:color="auto"/>
              <w:right w:val="single" w:sz="4" w:space="0" w:color="auto"/>
            </w:tcBorders>
          </w:tcPr>
          <w:p w:rsidR="00DD5D42" w:rsidRPr="00CF7A5A" w:rsidRDefault="0044538B" w:rsidP="00F8277B">
            <w:pPr>
              <w:spacing w:after="0" w:line="240" w:lineRule="auto"/>
              <w:cnfStyle w:val="000000000000" w:firstRow="0" w:lastRow="0" w:firstColumn="0" w:lastColumn="0" w:oddVBand="0" w:evenVBand="0" w:oddHBand="0" w:evenHBand="0" w:firstRowFirstColumn="0" w:firstRowLastColumn="0" w:lastRowFirstColumn="0" w:lastRowLastColumn="0"/>
            </w:pPr>
            <w:r w:rsidRPr="00CF7A5A">
              <w:t xml:space="preserve">Terry noted that </w:t>
            </w:r>
            <w:proofErr w:type="spellStart"/>
            <w:r w:rsidRPr="00CF7A5A">
              <w:t>GenEd</w:t>
            </w:r>
            <w:proofErr w:type="spellEnd"/>
            <w:r w:rsidRPr="00CF7A5A">
              <w:t xml:space="preserve"> is embedded in every aspect of TAP.   Still lo</w:t>
            </w:r>
            <w:r w:rsidR="00CF7A5A" w:rsidRPr="00CF7A5A">
              <w:t xml:space="preserve">oking for assessment team members for oral communication and historical knowledge.   We are working on developing a plan to meet the obligations for the embedded competencies.  </w:t>
            </w:r>
          </w:p>
          <w:p w:rsidR="0044538B" w:rsidRPr="00334863" w:rsidRDefault="0044538B" w:rsidP="00F8277B">
            <w:pPr>
              <w:spacing w:after="0" w:line="240" w:lineRule="auto"/>
              <w:cnfStyle w:val="000000000000" w:firstRow="0" w:lastRow="0" w:firstColumn="0" w:lastColumn="0" w:oddVBand="0" w:evenVBand="0" w:oddHBand="0" w:evenHBand="0" w:firstRowFirstColumn="0" w:firstRowLastColumn="0" w:lastRowFirstColumn="0" w:lastRowLastColumn="0"/>
              <w:rPr>
                <w:highlight w:val="yellow"/>
              </w:rPr>
            </w:pPr>
            <w:r w:rsidRPr="00CF7A5A">
              <w:t xml:space="preserve">We are very </w:t>
            </w:r>
            <w:r w:rsidR="00CF7A5A" w:rsidRPr="00CF7A5A">
              <w:t xml:space="preserve">much </w:t>
            </w:r>
            <w:r w:rsidRPr="00CF7A5A">
              <w:t>invested in the Multi-State Collaborative program</w:t>
            </w:r>
            <w:r w:rsidR="00CF7A5A" w:rsidRPr="00CF7A5A">
              <w:t xml:space="preserve"> and</w:t>
            </w:r>
            <w:r w:rsidR="00CF7A5A">
              <w:t xml:space="preserve"> have </w:t>
            </w:r>
            <w:r w:rsidR="00CF7A5A">
              <w:lastRenderedPageBreak/>
              <w:t>reached out to some faculty for help</w:t>
            </w:r>
            <w:r w:rsidRPr="00CF7A5A">
              <w:t xml:space="preserve">.  Laura Qin has information </w:t>
            </w:r>
            <w:r w:rsidR="00CF7A5A">
              <w:t xml:space="preserve">from last year </w:t>
            </w:r>
            <w:r w:rsidRPr="00CF7A5A">
              <w:t>that is in the Academic Division Shared Folder.</w:t>
            </w:r>
            <w:r w:rsidR="00CF7A5A">
              <w:t xml:space="preserve">  </w:t>
            </w:r>
          </w:p>
          <w:p w:rsidR="003A6C02" w:rsidRPr="00334863" w:rsidRDefault="003A6C02" w:rsidP="00F8277B">
            <w:pPr>
              <w:spacing w:after="0" w:line="240" w:lineRule="auto"/>
              <w:cnfStyle w:val="000000000000" w:firstRow="0" w:lastRow="0" w:firstColumn="0" w:lastColumn="0" w:oddVBand="0" w:evenVBand="0" w:oddHBand="0" w:evenHBand="0" w:firstRowFirstColumn="0" w:firstRowLastColumn="0" w:lastRowFirstColumn="0" w:lastRowLastColumn="0"/>
              <w:rPr>
                <w:highlight w:val="yellow"/>
              </w:rPr>
            </w:pPr>
          </w:p>
          <w:p w:rsidR="00DD5D42" w:rsidRPr="00DD5D42" w:rsidRDefault="003A6C02" w:rsidP="00F8277B">
            <w:pPr>
              <w:spacing w:after="0" w:line="240" w:lineRule="auto"/>
              <w:cnfStyle w:val="000000000000" w:firstRow="0" w:lastRow="0" w:firstColumn="0" w:lastColumn="0" w:oddVBand="0" w:evenVBand="0" w:oddHBand="0" w:evenHBand="0" w:firstRowFirstColumn="0" w:firstRowLastColumn="0" w:lastRowFirstColumn="0" w:lastRowLastColumn="0"/>
            </w:pPr>
            <w:r w:rsidRPr="00CF7A5A">
              <w:t>Dean Branchini stated that this is the direction in which we need to go; we are not going to be able to have information at this time as we’ve only been doing this for a couple of years.  Something to put in place/process.</w:t>
            </w:r>
          </w:p>
        </w:tc>
        <w:tc>
          <w:tcPr>
            <w:tcW w:w="3150" w:type="dxa"/>
            <w:tcBorders>
              <w:top w:val="single" w:sz="4" w:space="0" w:color="auto"/>
              <w:left w:val="single" w:sz="4" w:space="0" w:color="auto"/>
              <w:bottom w:val="single" w:sz="4" w:space="0" w:color="auto"/>
              <w:right w:val="single" w:sz="4" w:space="0" w:color="auto"/>
            </w:tcBorders>
          </w:tcPr>
          <w:p w:rsidR="00DD5D42" w:rsidRPr="00DD5D42" w:rsidRDefault="00DD5D42" w:rsidP="00F8277B">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DD5D42" w:rsidRPr="00DD5D42" w:rsidRDefault="00DD5D42" w:rsidP="00F8277B">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DD5D42" w:rsidRPr="007B544B" w:rsidTr="00F8277B">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DD5D42" w:rsidRPr="00DD5D42" w:rsidRDefault="003A6C02" w:rsidP="00F8277B">
            <w:pPr>
              <w:pStyle w:val="ListParagraph"/>
              <w:numPr>
                <w:ilvl w:val="0"/>
                <w:numId w:val="43"/>
              </w:numPr>
              <w:spacing w:after="0" w:line="240" w:lineRule="auto"/>
              <w:ind w:left="352" w:hanging="352"/>
            </w:pPr>
            <w:r>
              <w:lastRenderedPageBreak/>
              <w:t>Announcements</w:t>
            </w:r>
          </w:p>
        </w:tc>
        <w:tc>
          <w:tcPr>
            <w:tcW w:w="7920" w:type="dxa"/>
            <w:tcBorders>
              <w:top w:val="single" w:sz="4" w:space="0" w:color="auto"/>
              <w:left w:val="single" w:sz="4" w:space="0" w:color="auto"/>
              <w:bottom w:val="single" w:sz="4" w:space="0" w:color="auto"/>
              <w:right w:val="single" w:sz="4" w:space="0" w:color="auto"/>
            </w:tcBorders>
          </w:tcPr>
          <w:p w:rsidR="00DD5D42" w:rsidRDefault="003A6C02" w:rsidP="00F8277B">
            <w:pPr>
              <w:spacing w:after="0" w:line="240" w:lineRule="auto"/>
              <w:cnfStyle w:val="000000100000" w:firstRow="0" w:lastRow="0" w:firstColumn="0" w:lastColumn="0" w:oddVBand="0" w:evenVBand="0" w:oddHBand="1" w:evenHBand="0" w:firstRowFirstColumn="0" w:firstRowLastColumn="0" w:lastRowFirstColumn="0" w:lastRowLastColumn="0"/>
            </w:pPr>
            <w:r w:rsidRPr="00AE1AE3">
              <w:t>Terry Delaney announced that MSC (Multi-State Collaborative) is written up in the Journal of Higher Ed.  Currently in second year and will be partici</w:t>
            </w:r>
            <w:r w:rsidR="00334863" w:rsidRPr="00AE1AE3">
              <w:t>pating also in Spring.  One area we are looking at is if all student centered facts come through in Digication.  Process has been simplified.</w:t>
            </w:r>
            <w:bookmarkStart w:id="0" w:name="_GoBack"/>
            <w:bookmarkEnd w:id="0"/>
          </w:p>
          <w:p w:rsidR="00334863" w:rsidRDefault="00334863" w:rsidP="00F8277B">
            <w:pPr>
              <w:spacing w:after="0" w:line="240" w:lineRule="auto"/>
              <w:cnfStyle w:val="000000100000" w:firstRow="0" w:lastRow="0" w:firstColumn="0" w:lastColumn="0" w:oddVBand="0" w:evenVBand="0" w:oddHBand="1" w:evenHBand="0" w:firstRowFirstColumn="0" w:firstRowLastColumn="0" w:lastRowFirstColumn="0" w:lastRowLastColumn="0"/>
            </w:pPr>
          </w:p>
          <w:p w:rsidR="00334863" w:rsidRDefault="00334863" w:rsidP="00F8277B">
            <w:pPr>
              <w:spacing w:after="0" w:line="240" w:lineRule="auto"/>
              <w:cnfStyle w:val="000000100000" w:firstRow="0" w:lastRow="0" w:firstColumn="0" w:lastColumn="0" w:oddVBand="0" w:evenVBand="0" w:oddHBand="1" w:evenHBand="0" w:firstRowFirstColumn="0" w:firstRowLastColumn="0" w:lastRowFirstColumn="0" w:lastRowLastColumn="0"/>
            </w:pPr>
            <w:r>
              <w:t>Cindy Arpin – On October 24</w:t>
            </w:r>
            <w:r w:rsidRPr="00334863">
              <w:rPr>
                <w:vertAlign w:val="superscript"/>
              </w:rPr>
              <w:t>th</w:t>
            </w:r>
            <w:r>
              <w:t>, 15 TRCC Nursing students will be participating in a Mobile Flu Clinic with the local Health Department.  Adults only.</w:t>
            </w:r>
          </w:p>
          <w:p w:rsidR="00334863" w:rsidRDefault="00334863" w:rsidP="00F8277B">
            <w:pPr>
              <w:spacing w:after="0" w:line="240" w:lineRule="auto"/>
              <w:cnfStyle w:val="000000100000" w:firstRow="0" w:lastRow="0" w:firstColumn="0" w:lastColumn="0" w:oddVBand="0" w:evenVBand="0" w:oddHBand="1" w:evenHBand="0" w:firstRowFirstColumn="0" w:firstRowLastColumn="0" w:lastRowFirstColumn="0" w:lastRowLastColumn="0"/>
            </w:pPr>
          </w:p>
          <w:p w:rsidR="00334863" w:rsidRDefault="00334863" w:rsidP="00F8277B">
            <w:pPr>
              <w:spacing w:after="0" w:line="240" w:lineRule="auto"/>
              <w:cnfStyle w:val="000000100000" w:firstRow="0" w:lastRow="0" w:firstColumn="0" w:lastColumn="0" w:oddVBand="0" w:evenVBand="0" w:oddHBand="1" w:evenHBand="0" w:firstRowFirstColumn="0" w:firstRowLastColumn="0" w:lastRowFirstColumn="0" w:lastRowLastColumn="0"/>
            </w:pPr>
            <w:r>
              <w:t>Steve Neufeld – Kudos to Christine Languth and staff (Deirdre Sebastian) for work done with students.</w:t>
            </w:r>
          </w:p>
          <w:p w:rsidR="00334863" w:rsidRDefault="00334863" w:rsidP="00F8277B">
            <w:pPr>
              <w:spacing w:after="0" w:line="240" w:lineRule="auto"/>
              <w:cnfStyle w:val="000000100000" w:firstRow="0" w:lastRow="0" w:firstColumn="0" w:lastColumn="0" w:oddVBand="0" w:evenVBand="0" w:oddHBand="1" w:evenHBand="0" w:firstRowFirstColumn="0" w:firstRowLastColumn="0" w:lastRowFirstColumn="0" w:lastRowLastColumn="0"/>
            </w:pPr>
            <w:r>
              <w:t>LAB will be hosting Brown Bag Lunches.  The first (Moral Panics) will be held on Oct. 14, from 12-1 in D-128.    More information will be forthcoming on other presentations.</w:t>
            </w:r>
          </w:p>
          <w:p w:rsidR="00334863" w:rsidRDefault="00334863" w:rsidP="00F8277B">
            <w:pPr>
              <w:spacing w:after="0" w:line="240" w:lineRule="auto"/>
              <w:cnfStyle w:val="000000100000" w:firstRow="0" w:lastRow="0" w:firstColumn="0" w:lastColumn="0" w:oddVBand="0" w:evenVBand="0" w:oddHBand="1" w:evenHBand="0" w:firstRowFirstColumn="0" w:firstRowLastColumn="0" w:lastRowFirstColumn="0" w:lastRowLastColumn="0"/>
            </w:pPr>
          </w:p>
          <w:p w:rsidR="00334863" w:rsidRDefault="00334863" w:rsidP="00F8277B">
            <w:pPr>
              <w:spacing w:after="0" w:line="240" w:lineRule="auto"/>
              <w:cnfStyle w:val="000000100000" w:firstRow="0" w:lastRow="0" w:firstColumn="0" w:lastColumn="0" w:oddVBand="0" w:evenVBand="0" w:oddHBand="1" w:evenHBand="0" w:firstRowFirstColumn="0" w:firstRowLastColumn="0" w:lastRowFirstColumn="0" w:lastRowLastColumn="0"/>
            </w:pPr>
            <w:r>
              <w:t>Jen Long – While advising for Spring, be sure to pull up summer schedule.</w:t>
            </w:r>
          </w:p>
          <w:p w:rsidR="00334863" w:rsidRDefault="00334863" w:rsidP="00F8277B">
            <w:pPr>
              <w:spacing w:after="0" w:line="240" w:lineRule="auto"/>
              <w:cnfStyle w:val="000000100000" w:firstRow="0" w:lastRow="0" w:firstColumn="0" w:lastColumn="0" w:oddVBand="0" w:evenVBand="0" w:oddHBand="1" w:evenHBand="0" w:firstRowFirstColumn="0" w:firstRowLastColumn="0" w:lastRowFirstColumn="0" w:lastRowLastColumn="0"/>
            </w:pPr>
          </w:p>
          <w:p w:rsidR="00DD5D42" w:rsidRPr="00DD5D42" w:rsidRDefault="00334863" w:rsidP="00EB5698">
            <w:pPr>
              <w:spacing w:after="0" w:line="240" w:lineRule="auto"/>
              <w:cnfStyle w:val="000000100000" w:firstRow="0" w:lastRow="0" w:firstColumn="0" w:lastColumn="0" w:oddVBand="0" w:evenVBand="0" w:oddHBand="1" w:evenHBand="0" w:firstRowFirstColumn="0" w:firstRowLastColumn="0" w:lastRowFirstColumn="0" w:lastRowLastColumn="0"/>
            </w:pPr>
            <w:r>
              <w:t xml:space="preserve">Ronda Charette – Still missing </w:t>
            </w:r>
            <w:r w:rsidR="00CB65F2">
              <w:t>some syllabi for Fall semester.  Please send them to her as soon as possible.   Thank you</w:t>
            </w:r>
            <w:r w:rsidR="00EB5698">
              <w:t>.</w:t>
            </w:r>
          </w:p>
        </w:tc>
        <w:tc>
          <w:tcPr>
            <w:tcW w:w="3150" w:type="dxa"/>
            <w:tcBorders>
              <w:top w:val="single" w:sz="4" w:space="0" w:color="auto"/>
              <w:left w:val="single" w:sz="4" w:space="0" w:color="auto"/>
              <w:bottom w:val="single" w:sz="4" w:space="0" w:color="auto"/>
              <w:right w:val="single" w:sz="4" w:space="0" w:color="auto"/>
            </w:tcBorders>
          </w:tcPr>
          <w:p w:rsidR="00DD5D42" w:rsidRPr="007B544B" w:rsidRDefault="00DD5D42" w:rsidP="00334863">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bl>
    <w:p w:rsidR="002D3557" w:rsidRDefault="002D3557" w:rsidP="00C61EFF">
      <w:pPr>
        <w:rPr>
          <w:b/>
        </w:rPr>
      </w:pPr>
    </w:p>
    <w:p w:rsidR="005F744C" w:rsidRPr="00C17FFD" w:rsidRDefault="00D37006" w:rsidP="00C61EFF">
      <w:pPr>
        <w:rPr>
          <w:b/>
        </w:rPr>
      </w:pPr>
      <w:r>
        <w:rPr>
          <w:b/>
        </w:rPr>
        <w:t xml:space="preserve">MEETING </w:t>
      </w:r>
      <w:r w:rsidR="008077C1">
        <w:rPr>
          <w:b/>
        </w:rPr>
        <w:t>ADJOURN</w:t>
      </w:r>
      <w:r w:rsidR="00A2328C">
        <w:rPr>
          <w:b/>
        </w:rPr>
        <w:t xml:space="preserve">ED AT </w:t>
      </w:r>
      <w:r w:rsidR="00CB65F2">
        <w:rPr>
          <w:b/>
        </w:rPr>
        <w:t>1:50 p.m.</w:t>
      </w:r>
    </w:p>
    <w:sectPr w:rsidR="005F744C" w:rsidRPr="00C17FFD" w:rsidSect="007B544B">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9E7" w:rsidRDefault="004449E7" w:rsidP="00C61EFF">
      <w:pPr>
        <w:spacing w:after="0" w:line="240" w:lineRule="auto"/>
      </w:pPr>
      <w:r>
        <w:separator/>
      </w:r>
    </w:p>
  </w:endnote>
  <w:endnote w:type="continuationSeparator" w:id="0">
    <w:p w:rsidR="004449E7" w:rsidRDefault="004449E7"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59" w:rsidRDefault="00BF45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1258"/>
      <w:docPartObj>
        <w:docPartGallery w:val="Page Numbers (Bottom of Page)"/>
        <w:docPartUnique/>
      </w:docPartObj>
    </w:sdtPr>
    <w:sdtEndPr/>
    <w:sdtContent>
      <w:p w:rsidR="00C95274" w:rsidRDefault="00C95274">
        <w:pPr>
          <w:pStyle w:val="Footer"/>
          <w:jc w:val="center"/>
        </w:pPr>
        <w:r>
          <w:fldChar w:fldCharType="begin"/>
        </w:r>
        <w:r>
          <w:instrText xml:space="preserve"> PAGE   \* MERGEFORMAT </w:instrText>
        </w:r>
        <w:r>
          <w:fldChar w:fldCharType="separate"/>
        </w:r>
        <w:r w:rsidR="00AE1AE3">
          <w:rPr>
            <w:noProof/>
          </w:rPr>
          <w:t>6</w:t>
        </w:r>
        <w:r>
          <w:rPr>
            <w:noProof/>
          </w:rPr>
          <w:fldChar w:fldCharType="end"/>
        </w:r>
      </w:p>
    </w:sdtContent>
  </w:sdt>
  <w:p w:rsidR="00C95274" w:rsidRDefault="00C952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59" w:rsidRDefault="00BF4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9E7" w:rsidRDefault="004449E7" w:rsidP="00C61EFF">
      <w:pPr>
        <w:spacing w:after="0" w:line="240" w:lineRule="auto"/>
      </w:pPr>
      <w:r>
        <w:separator/>
      </w:r>
    </w:p>
  </w:footnote>
  <w:footnote w:type="continuationSeparator" w:id="0">
    <w:p w:rsidR="004449E7" w:rsidRDefault="004449E7" w:rsidP="00C61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59" w:rsidRDefault="00BF45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74" w:rsidRPr="005F744C" w:rsidRDefault="00AE1AE3" w:rsidP="007B544B">
    <w:pPr>
      <w:pStyle w:val="Header"/>
      <w:tabs>
        <w:tab w:val="clear" w:pos="4680"/>
        <w:tab w:val="clear" w:pos="9360"/>
        <w:tab w:val="center" w:pos="7150"/>
        <w:tab w:val="right" w:pos="14490"/>
      </w:tabs>
      <w:spacing w:after="240"/>
      <w:rPr>
        <w:b/>
        <w:sz w:val="20"/>
        <w:szCs w:val="20"/>
      </w:rPr>
    </w:pPr>
    <w:sdt>
      <w:sdtPr>
        <w:rPr>
          <w:b/>
          <w:sz w:val="20"/>
          <w:szCs w:val="20"/>
        </w:rPr>
        <w:id w:val="-1461181524"/>
        <w:docPartObj>
          <w:docPartGallery w:val="Watermarks"/>
          <w:docPartUnique/>
        </w:docPartObj>
      </w:sdtPr>
      <w:sdtEndPr/>
      <w:sdtContent>
        <w:r>
          <w:rPr>
            <w:b/>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8673"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95274">
      <w:rPr>
        <w:b/>
        <w:sz w:val="20"/>
        <w:szCs w:val="20"/>
      </w:rPr>
      <w:tab/>
    </w:r>
    <w:r w:rsidR="007B544B">
      <w:rPr>
        <w:b/>
        <w:noProof/>
        <w:sz w:val="20"/>
        <w:szCs w:val="20"/>
      </w:rPr>
      <w:drawing>
        <wp:inline distT="0" distB="0" distL="0" distR="0" wp14:anchorId="5E65B2A7" wp14:editId="7E8394EB">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sidR="00C95274">
      <w:rPr>
        <w:b/>
        <w:sz w:val="20"/>
        <w:szCs w:val="20"/>
      </w:rPr>
      <w:tab/>
    </w:r>
  </w:p>
  <w:p w:rsidR="00C95274"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7216" behindDoc="0" locked="0" layoutInCell="1" allowOverlap="1" wp14:anchorId="18F4FCED" wp14:editId="0997C5D3">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839E16"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0E0043">
      <w:rPr>
        <w:noProof/>
        <w:sz w:val="36"/>
        <w:szCs w:val="36"/>
      </w:rPr>
      <w:t>Academic Division</w:t>
    </w:r>
    <w:r w:rsidR="00140EFE">
      <w:rPr>
        <w:noProof/>
        <w:sz w:val="36"/>
        <w:szCs w:val="36"/>
      </w:rPr>
      <w:t xml:space="preserve"> </w:t>
    </w:r>
    <w:r>
      <w:rPr>
        <w:sz w:val="36"/>
        <w:szCs w:val="36"/>
      </w:rPr>
      <w:t>Meeting Minutes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59" w:rsidRDefault="00BF4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338"/>
    <w:multiLevelType w:val="hybridMultilevel"/>
    <w:tmpl w:val="BC6C0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1239AC"/>
    <w:multiLevelType w:val="hybridMultilevel"/>
    <w:tmpl w:val="C306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978CF"/>
    <w:multiLevelType w:val="hybridMultilevel"/>
    <w:tmpl w:val="F15A8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2C5BEA"/>
    <w:multiLevelType w:val="hybridMultilevel"/>
    <w:tmpl w:val="5F387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AC0D41"/>
    <w:multiLevelType w:val="hybridMultilevel"/>
    <w:tmpl w:val="37FAE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F8259A"/>
    <w:multiLevelType w:val="hybridMultilevel"/>
    <w:tmpl w:val="DF6CE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5875C8"/>
    <w:multiLevelType w:val="hybridMultilevel"/>
    <w:tmpl w:val="D184342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4F5FA1"/>
    <w:multiLevelType w:val="hybridMultilevel"/>
    <w:tmpl w:val="FFE4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314C6F"/>
    <w:multiLevelType w:val="hybridMultilevel"/>
    <w:tmpl w:val="E1E4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BE05FB"/>
    <w:multiLevelType w:val="hybridMultilevel"/>
    <w:tmpl w:val="A2CE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9C3D80"/>
    <w:multiLevelType w:val="hybridMultilevel"/>
    <w:tmpl w:val="2144B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A8163D"/>
    <w:multiLevelType w:val="hybridMultilevel"/>
    <w:tmpl w:val="F44A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4A6AFA"/>
    <w:multiLevelType w:val="hybridMultilevel"/>
    <w:tmpl w:val="75F806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nsid w:val="27E23812"/>
    <w:multiLevelType w:val="hybridMultilevel"/>
    <w:tmpl w:val="86FC0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D3A3759"/>
    <w:multiLevelType w:val="hybridMultilevel"/>
    <w:tmpl w:val="ABA0C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E890520"/>
    <w:multiLevelType w:val="hybridMultilevel"/>
    <w:tmpl w:val="4EC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1A34EA"/>
    <w:multiLevelType w:val="hybridMultilevel"/>
    <w:tmpl w:val="DCB2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BD13AB"/>
    <w:multiLevelType w:val="hybridMultilevel"/>
    <w:tmpl w:val="48846650"/>
    <w:lvl w:ilvl="0" w:tplc="C0EA6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873724"/>
    <w:multiLevelType w:val="hybridMultilevel"/>
    <w:tmpl w:val="4DAC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34EFD"/>
    <w:multiLevelType w:val="hybridMultilevel"/>
    <w:tmpl w:val="F51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383AF3"/>
    <w:multiLevelType w:val="hybridMultilevel"/>
    <w:tmpl w:val="9A4C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C47458"/>
    <w:multiLevelType w:val="hybridMultilevel"/>
    <w:tmpl w:val="3672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0978C3"/>
    <w:multiLevelType w:val="hybridMultilevel"/>
    <w:tmpl w:val="4DC0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E556F0"/>
    <w:multiLevelType w:val="hybridMultilevel"/>
    <w:tmpl w:val="206C1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CB56C4"/>
    <w:multiLevelType w:val="hybridMultilevel"/>
    <w:tmpl w:val="21702A3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316075"/>
    <w:multiLevelType w:val="hybridMultilevel"/>
    <w:tmpl w:val="38D4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631E3E"/>
    <w:multiLevelType w:val="hybridMultilevel"/>
    <w:tmpl w:val="B3D8F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1F5CD6"/>
    <w:multiLevelType w:val="hybridMultilevel"/>
    <w:tmpl w:val="015C8098"/>
    <w:lvl w:ilvl="0" w:tplc="69DEE656">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nsid w:val="54DA78EB"/>
    <w:multiLevelType w:val="hybridMultilevel"/>
    <w:tmpl w:val="2762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6256C9"/>
    <w:multiLevelType w:val="hybridMultilevel"/>
    <w:tmpl w:val="C36691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654CF2"/>
    <w:multiLevelType w:val="hybridMultilevel"/>
    <w:tmpl w:val="F8C68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B422BCD"/>
    <w:multiLevelType w:val="hybridMultilevel"/>
    <w:tmpl w:val="29B6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C020B13"/>
    <w:multiLevelType w:val="hybridMultilevel"/>
    <w:tmpl w:val="CA2E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1426BF"/>
    <w:multiLevelType w:val="hybridMultilevel"/>
    <w:tmpl w:val="47FC0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71269EF"/>
    <w:multiLevelType w:val="hybridMultilevel"/>
    <w:tmpl w:val="678C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1A1EEF"/>
    <w:multiLevelType w:val="hybridMultilevel"/>
    <w:tmpl w:val="4BECFF1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7DE7107"/>
    <w:multiLevelType w:val="hybridMultilevel"/>
    <w:tmpl w:val="D4B8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4574EF"/>
    <w:multiLevelType w:val="hybridMultilevel"/>
    <w:tmpl w:val="B9F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535255"/>
    <w:multiLevelType w:val="hybridMultilevel"/>
    <w:tmpl w:val="845AF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1D71561"/>
    <w:multiLevelType w:val="hybridMultilevel"/>
    <w:tmpl w:val="871E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3B150B"/>
    <w:multiLevelType w:val="hybridMultilevel"/>
    <w:tmpl w:val="CA30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6C6612"/>
    <w:multiLevelType w:val="hybridMultilevel"/>
    <w:tmpl w:val="12C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463D3A"/>
    <w:multiLevelType w:val="hybridMultilevel"/>
    <w:tmpl w:val="26CA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DF5708F"/>
    <w:multiLevelType w:val="hybridMultilevel"/>
    <w:tmpl w:val="A9722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8"/>
  </w:num>
  <w:num w:numId="3">
    <w:abstractNumId w:val="24"/>
  </w:num>
  <w:num w:numId="4">
    <w:abstractNumId w:val="9"/>
  </w:num>
  <w:num w:numId="5">
    <w:abstractNumId w:val="43"/>
  </w:num>
  <w:num w:numId="6">
    <w:abstractNumId w:val="3"/>
  </w:num>
  <w:num w:numId="7">
    <w:abstractNumId w:val="31"/>
  </w:num>
  <w:num w:numId="8">
    <w:abstractNumId w:val="12"/>
  </w:num>
  <w:num w:numId="9">
    <w:abstractNumId w:val="25"/>
  </w:num>
  <w:num w:numId="10">
    <w:abstractNumId w:val="23"/>
  </w:num>
  <w:num w:numId="11">
    <w:abstractNumId w:val="16"/>
  </w:num>
  <w:num w:numId="12">
    <w:abstractNumId w:val="29"/>
  </w:num>
  <w:num w:numId="13">
    <w:abstractNumId w:val="39"/>
  </w:num>
  <w:num w:numId="14">
    <w:abstractNumId w:val="42"/>
  </w:num>
  <w:num w:numId="15">
    <w:abstractNumId w:val="41"/>
  </w:num>
  <w:num w:numId="16">
    <w:abstractNumId w:val="2"/>
  </w:num>
  <w:num w:numId="17">
    <w:abstractNumId w:val="40"/>
  </w:num>
  <w:num w:numId="18">
    <w:abstractNumId w:val="33"/>
  </w:num>
  <w:num w:numId="19">
    <w:abstractNumId w:val="36"/>
  </w:num>
  <w:num w:numId="20">
    <w:abstractNumId w:val="30"/>
  </w:num>
  <w:num w:numId="21">
    <w:abstractNumId w:val="15"/>
  </w:num>
  <w:num w:numId="22">
    <w:abstractNumId w:val="5"/>
  </w:num>
  <w:num w:numId="23">
    <w:abstractNumId w:val="6"/>
  </w:num>
  <w:num w:numId="24">
    <w:abstractNumId w:val="1"/>
  </w:num>
  <w:num w:numId="25">
    <w:abstractNumId w:val="11"/>
  </w:num>
  <w:num w:numId="26">
    <w:abstractNumId w:val="18"/>
  </w:num>
  <w:num w:numId="27">
    <w:abstractNumId w:val="35"/>
  </w:num>
  <w:num w:numId="28">
    <w:abstractNumId w:val="37"/>
  </w:num>
  <w:num w:numId="29">
    <w:abstractNumId w:val="13"/>
  </w:num>
  <w:num w:numId="30">
    <w:abstractNumId w:val="32"/>
  </w:num>
  <w:num w:numId="31">
    <w:abstractNumId w:val="7"/>
  </w:num>
  <w:num w:numId="32">
    <w:abstractNumId w:val="22"/>
  </w:num>
  <w:num w:numId="33">
    <w:abstractNumId w:val="34"/>
  </w:num>
  <w:num w:numId="34">
    <w:abstractNumId w:val="21"/>
  </w:num>
  <w:num w:numId="35">
    <w:abstractNumId w:val="0"/>
  </w:num>
  <w:num w:numId="36">
    <w:abstractNumId w:val="10"/>
  </w:num>
  <w:num w:numId="37">
    <w:abstractNumId w:val="8"/>
  </w:num>
  <w:num w:numId="38">
    <w:abstractNumId w:val="38"/>
  </w:num>
  <w:num w:numId="39">
    <w:abstractNumId w:val="14"/>
  </w:num>
  <w:num w:numId="40">
    <w:abstractNumId w:val="4"/>
  </w:num>
  <w:num w:numId="41">
    <w:abstractNumId w:val="26"/>
  </w:num>
  <w:num w:numId="42">
    <w:abstractNumId w:val="20"/>
  </w:num>
  <w:num w:numId="43">
    <w:abstractNumId w:val="17"/>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hdrShapeDefaults>
    <o:shapedefaults v:ext="edit" spidmax="28674"/>
    <o:shapelayout v:ext="edit">
      <o:idmap v:ext="edit" data="2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EFF"/>
    <w:rsid w:val="0000058B"/>
    <w:rsid w:val="00001178"/>
    <w:rsid w:val="00003E4D"/>
    <w:rsid w:val="00020D1E"/>
    <w:rsid w:val="0003011C"/>
    <w:rsid w:val="00032D38"/>
    <w:rsid w:val="00034725"/>
    <w:rsid w:val="00036451"/>
    <w:rsid w:val="00037549"/>
    <w:rsid w:val="00042934"/>
    <w:rsid w:val="000439DD"/>
    <w:rsid w:val="00046C88"/>
    <w:rsid w:val="00047AFB"/>
    <w:rsid w:val="00050E88"/>
    <w:rsid w:val="00051DF8"/>
    <w:rsid w:val="00053715"/>
    <w:rsid w:val="00053DAA"/>
    <w:rsid w:val="00057406"/>
    <w:rsid w:val="000646CA"/>
    <w:rsid w:val="00064B9E"/>
    <w:rsid w:val="00065BA5"/>
    <w:rsid w:val="000670DF"/>
    <w:rsid w:val="000747E5"/>
    <w:rsid w:val="00077312"/>
    <w:rsid w:val="000777D3"/>
    <w:rsid w:val="00080524"/>
    <w:rsid w:val="00080596"/>
    <w:rsid w:val="00087871"/>
    <w:rsid w:val="00096030"/>
    <w:rsid w:val="000A0AA5"/>
    <w:rsid w:val="000A1A7A"/>
    <w:rsid w:val="000A231F"/>
    <w:rsid w:val="000A7449"/>
    <w:rsid w:val="000A7B9A"/>
    <w:rsid w:val="000B3C3F"/>
    <w:rsid w:val="000B54E4"/>
    <w:rsid w:val="000B5D50"/>
    <w:rsid w:val="000C026A"/>
    <w:rsid w:val="000E0043"/>
    <w:rsid w:val="000E2244"/>
    <w:rsid w:val="000E2AD0"/>
    <w:rsid w:val="000E6762"/>
    <w:rsid w:val="000F7589"/>
    <w:rsid w:val="00102531"/>
    <w:rsid w:val="0010257B"/>
    <w:rsid w:val="0010461C"/>
    <w:rsid w:val="001054D5"/>
    <w:rsid w:val="00117481"/>
    <w:rsid w:val="00122DD5"/>
    <w:rsid w:val="00140EFE"/>
    <w:rsid w:val="00150D07"/>
    <w:rsid w:val="001515C6"/>
    <w:rsid w:val="00152323"/>
    <w:rsid w:val="00154C05"/>
    <w:rsid w:val="00160243"/>
    <w:rsid w:val="001618CE"/>
    <w:rsid w:val="00167A53"/>
    <w:rsid w:val="00171FA8"/>
    <w:rsid w:val="00184F8B"/>
    <w:rsid w:val="001854E2"/>
    <w:rsid w:val="00191789"/>
    <w:rsid w:val="00193D35"/>
    <w:rsid w:val="00196787"/>
    <w:rsid w:val="001A6C9A"/>
    <w:rsid w:val="001C02F9"/>
    <w:rsid w:val="001D7534"/>
    <w:rsid w:val="001E1127"/>
    <w:rsid w:val="001E7183"/>
    <w:rsid w:val="001E7650"/>
    <w:rsid w:val="001E7C03"/>
    <w:rsid w:val="001F12FC"/>
    <w:rsid w:val="001F35C3"/>
    <w:rsid w:val="001F3C9A"/>
    <w:rsid w:val="001F6EB1"/>
    <w:rsid w:val="00202E37"/>
    <w:rsid w:val="00213B6F"/>
    <w:rsid w:val="0021635A"/>
    <w:rsid w:val="0022063F"/>
    <w:rsid w:val="00222596"/>
    <w:rsid w:val="00233400"/>
    <w:rsid w:val="00243D19"/>
    <w:rsid w:val="00256C4E"/>
    <w:rsid w:val="00260DC5"/>
    <w:rsid w:val="002627FC"/>
    <w:rsid w:val="0026428E"/>
    <w:rsid w:val="00280520"/>
    <w:rsid w:val="0029742E"/>
    <w:rsid w:val="002A39E6"/>
    <w:rsid w:val="002A6C00"/>
    <w:rsid w:val="002B295B"/>
    <w:rsid w:val="002B6A7B"/>
    <w:rsid w:val="002C01B7"/>
    <w:rsid w:val="002C1A0A"/>
    <w:rsid w:val="002C4D2B"/>
    <w:rsid w:val="002C5235"/>
    <w:rsid w:val="002D0697"/>
    <w:rsid w:val="002D1976"/>
    <w:rsid w:val="002D3557"/>
    <w:rsid w:val="002D3634"/>
    <w:rsid w:val="002E27C1"/>
    <w:rsid w:val="002F16BB"/>
    <w:rsid w:val="002F5364"/>
    <w:rsid w:val="0030069A"/>
    <w:rsid w:val="0030459D"/>
    <w:rsid w:val="00315729"/>
    <w:rsid w:val="00315DF2"/>
    <w:rsid w:val="003257E2"/>
    <w:rsid w:val="00333D0D"/>
    <w:rsid w:val="00334863"/>
    <w:rsid w:val="00335689"/>
    <w:rsid w:val="003358C5"/>
    <w:rsid w:val="003419EE"/>
    <w:rsid w:val="003546E7"/>
    <w:rsid w:val="00362E04"/>
    <w:rsid w:val="00365356"/>
    <w:rsid w:val="00380203"/>
    <w:rsid w:val="0038069F"/>
    <w:rsid w:val="003808B6"/>
    <w:rsid w:val="00384CE7"/>
    <w:rsid w:val="00390CF4"/>
    <w:rsid w:val="00390EF7"/>
    <w:rsid w:val="003924DF"/>
    <w:rsid w:val="003A3BD6"/>
    <w:rsid w:val="003A6C02"/>
    <w:rsid w:val="003B56F9"/>
    <w:rsid w:val="003B693B"/>
    <w:rsid w:val="003C0C92"/>
    <w:rsid w:val="003C227B"/>
    <w:rsid w:val="003D761F"/>
    <w:rsid w:val="003E09A8"/>
    <w:rsid w:val="003F2F73"/>
    <w:rsid w:val="00405D3F"/>
    <w:rsid w:val="00410E39"/>
    <w:rsid w:val="00410EAE"/>
    <w:rsid w:val="00412252"/>
    <w:rsid w:val="00412EF4"/>
    <w:rsid w:val="00413357"/>
    <w:rsid w:val="004136D5"/>
    <w:rsid w:val="004166BF"/>
    <w:rsid w:val="00423104"/>
    <w:rsid w:val="0042427B"/>
    <w:rsid w:val="0043511E"/>
    <w:rsid w:val="004376FC"/>
    <w:rsid w:val="004449E7"/>
    <w:rsid w:val="0044538B"/>
    <w:rsid w:val="004476EA"/>
    <w:rsid w:val="00456B87"/>
    <w:rsid w:val="00457199"/>
    <w:rsid w:val="00461C35"/>
    <w:rsid w:val="00467EC5"/>
    <w:rsid w:val="00476DC5"/>
    <w:rsid w:val="004A3FBA"/>
    <w:rsid w:val="004A7EFB"/>
    <w:rsid w:val="004B4D0F"/>
    <w:rsid w:val="004C25EC"/>
    <w:rsid w:val="004C6A3E"/>
    <w:rsid w:val="004D3B36"/>
    <w:rsid w:val="004D7F4A"/>
    <w:rsid w:val="004E08B2"/>
    <w:rsid w:val="004E18AB"/>
    <w:rsid w:val="004F24C2"/>
    <w:rsid w:val="004F54B5"/>
    <w:rsid w:val="005076BF"/>
    <w:rsid w:val="0051382A"/>
    <w:rsid w:val="00516E00"/>
    <w:rsid w:val="0052471A"/>
    <w:rsid w:val="00525AEF"/>
    <w:rsid w:val="005342EB"/>
    <w:rsid w:val="00536FBB"/>
    <w:rsid w:val="005414DF"/>
    <w:rsid w:val="005607B3"/>
    <w:rsid w:val="0056701C"/>
    <w:rsid w:val="0057305F"/>
    <w:rsid w:val="00581E12"/>
    <w:rsid w:val="005829DC"/>
    <w:rsid w:val="00587FFB"/>
    <w:rsid w:val="005938E5"/>
    <w:rsid w:val="005950C8"/>
    <w:rsid w:val="0059642A"/>
    <w:rsid w:val="005A1BC8"/>
    <w:rsid w:val="005C4373"/>
    <w:rsid w:val="005D47AD"/>
    <w:rsid w:val="005E2DA6"/>
    <w:rsid w:val="005E3C2B"/>
    <w:rsid w:val="005E6305"/>
    <w:rsid w:val="005E6445"/>
    <w:rsid w:val="005F0164"/>
    <w:rsid w:val="005F0408"/>
    <w:rsid w:val="005F0C34"/>
    <w:rsid w:val="005F5B82"/>
    <w:rsid w:val="005F6A15"/>
    <w:rsid w:val="005F7185"/>
    <w:rsid w:val="005F744C"/>
    <w:rsid w:val="005F7785"/>
    <w:rsid w:val="006017F1"/>
    <w:rsid w:val="00607175"/>
    <w:rsid w:val="006135FB"/>
    <w:rsid w:val="00620CC4"/>
    <w:rsid w:val="00620E80"/>
    <w:rsid w:val="00626222"/>
    <w:rsid w:val="00626F33"/>
    <w:rsid w:val="006300B7"/>
    <w:rsid w:val="00642B71"/>
    <w:rsid w:val="00645C01"/>
    <w:rsid w:val="00651930"/>
    <w:rsid w:val="006521D4"/>
    <w:rsid w:val="00663388"/>
    <w:rsid w:val="00676407"/>
    <w:rsid w:val="006776A6"/>
    <w:rsid w:val="006843F4"/>
    <w:rsid w:val="00687604"/>
    <w:rsid w:val="0069364F"/>
    <w:rsid w:val="0069697A"/>
    <w:rsid w:val="006A028C"/>
    <w:rsid w:val="006A440C"/>
    <w:rsid w:val="006A7EA2"/>
    <w:rsid w:val="006B2DB5"/>
    <w:rsid w:val="006B4C8F"/>
    <w:rsid w:val="006C145C"/>
    <w:rsid w:val="006C1581"/>
    <w:rsid w:val="006C2A39"/>
    <w:rsid w:val="006C43B8"/>
    <w:rsid w:val="006C7899"/>
    <w:rsid w:val="006E04AA"/>
    <w:rsid w:val="006E0B6B"/>
    <w:rsid w:val="006E2F9B"/>
    <w:rsid w:val="006F0A3F"/>
    <w:rsid w:val="006F6B2F"/>
    <w:rsid w:val="00703BA3"/>
    <w:rsid w:val="0071032F"/>
    <w:rsid w:val="0071277D"/>
    <w:rsid w:val="00717703"/>
    <w:rsid w:val="00737C68"/>
    <w:rsid w:val="007404E0"/>
    <w:rsid w:val="0074201B"/>
    <w:rsid w:val="00743EA8"/>
    <w:rsid w:val="0074591E"/>
    <w:rsid w:val="00746C5E"/>
    <w:rsid w:val="00751BF6"/>
    <w:rsid w:val="00766D0F"/>
    <w:rsid w:val="00777F88"/>
    <w:rsid w:val="00780680"/>
    <w:rsid w:val="007827C8"/>
    <w:rsid w:val="007852F7"/>
    <w:rsid w:val="0078558F"/>
    <w:rsid w:val="00793262"/>
    <w:rsid w:val="007A7488"/>
    <w:rsid w:val="007A787B"/>
    <w:rsid w:val="007B544B"/>
    <w:rsid w:val="007B58EF"/>
    <w:rsid w:val="007C7ADD"/>
    <w:rsid w:val="007D4491"/>
    <w:rsid w:val="007D44F5"/>
    <w:rsid w:val="007D474B"/>
    <w:rsid w:val="007D51EE"/>
    <w:rsid w:val="007E0DF2"/>
    <w:rsid w:val="007E23ED"/>
    <w:rsid w:val="007E4C3F"/>
    <w:rsid w:val="008077C1"/>
    <w:rsid w:val="00815811"/>
    <w:rsid w:val="0081616B"/>
    <w:rsid w:val="00822717"/>
    <w:rsid w:val="0083206D"/>
    <w:rsid w:val="008402EB"/>
    <w:rsid w:val="00853917"/>
    <w:rsid w:val="00863225"/>
    <w:rsid w:val="008640D6"/>
    <w:rsid w:val="00886AE9"/>
    <w:rsid w:val="00894492"/>
    <w:rsid w:val="0089529B"/>
    <w:rsid w:val="00896E36"/>
    <w:rsid w:val="008A0472"/>
    <w:rsid w:val="008A06AC"/>
    <w:rsid w:val="008A36B3"/>
    <w:rsid w:val="008A3C60"/>
    <w:rsid w:val="008A40CD"/>
    <w:rsid w:val="008A4BEA"/>
    <w:rsid w:val="008C7FB7"/>
    <w:rsid w:val="008D2E57"/>
    <w:rsid w:val="008E3E19"/>
    <w:rsid w:val="00900877"/>
    <w:rsid w:val="00913CFA"/>
    <w:rsid w:val="00913FE2"/>
    <w:rsid w:val="009171B7"/>
    <w:rsid w:val="009215E6"/>
    <w:rsid w:val="00922D3D"/>
    <w:rsid w:val="009369F2"/>
    <w:rsid w:val="00941675"/>
    <w:rsid w:val="00944323"/>
    <w:rsid w:val="00952240"/>
    <w:rsid w:val="00957A23"/>
    <w:rsid w:val="009621B0"/>
    <w:rsid w:val="00967D2F"/>
    <w:rsid w:val="009720E6"/>
    <w:rsid w:val="00972E20"/>
    <w:rsid w:val="00975099"/>
    <w:rsid w:val="00981B7A"/>
    <w:rsid w:val="009853CD"/>
    <w:rsid w:val="00985B75"/>
    <w:rsid w:val="00992EE0"/>
    <w:rsid w:val="00996F73"/>
    <w:rsid w:val="009A6318"/>
    <w:rsid w:val="009B55FC"/>
    <w:rsid w:val="009C1AEF"/>
    <w:rsid w:val="009E1AF1"/>
    <w:rsid w:val="009E5FD0"/>
    <w:rsid w:val="00A0144A"/>
    <w:rsid w:val="00A0254A"/>
    <w:rsid w:val="00A067D5"/>
    <w:rsid w:val="00A07612"/>
    <w:rsid w:val="00A1132C"/>
    <w:rsid w:val="00A229EC"/>
    <w:rsid w:val="00A2328C"/>
    <w:rsid w:val="00A3657F"/>
    <w:rsid w:val="00A375F0"/>
    <w:rsid w:val="00A37835"/>
    <w:rsid w:val="00A40D04"/>
    <w:rsid w:val="00A510FB"/>
    <w:rsid w:val="00A52FFA"/>
    <w:rsid w:val="00A5471C"/>
    <w:rsid w:val="00A60372"/>
    <w:rsid w:val="00A70085"/>
    <w:rsid w:val="00A74DEE"/>
    <w:rsid w:val="00A75C8F"/>
    <w:rsid w:val="00A820CA"/>
    <w:rsid w:val="00A87C58"/>
    <w:rsid w:val="00A909D8"/>
    <w:rsid w:val="00AA75DD"/>
    <w:rsid w:val="00AB12DC"/>
    <w:rsid w:val="00AB2877"/>
    <w:rsid w:val="00AB3B48"/>
    <w:rsid w:val="00AB4692"/>
    <w:rsid w:val="00AC5EB9"/>
    <w:rsid w:val="00AC5FC6"/>
    <w:rsid w:val="00AC662F"/>
    <w:rsid w:val="00AD086E"/>
    <w:rsid w:val="00AD1D9F"/>
    <w:rsid w:val="00AD1FCD"/>
    <w:rsid w:val="00AD4623"/>
    <w:rsid w:val="00AE1AE3"/>
    <w:rsid w:val="00AF122F"/>
    <w:rsid w:val="00AF3D93"/>
    <w:rsid w:val="00AF6DFF"/>
    <w:rsid w:val="00AF7CC6"/>
    <w:rsid w:val="00B008DD"/>
    <w:rsid w:val="00B014BD"/>
    <w:rsid w:val="00B07804"/>
    <w:rsid w:val="00B23125"/>
    <w:rsid w:val="00B2381B"/>
    <w:rsid w:val="00B25ADD"/>
    <w:rsid w:val="00B365A0"/>
    <w:rsid w:val="00B44902"/>
    <w:rsid w:val="00B459C6"/>
    <w:rsid w:val="00B46F4D"/>
    <w:rsid w:val="00B50CF5"/>
    <w:rsid w:val="00B53AA7"/>
    <w:rsid w:val="00B5403E"/>
    <w:rsid w:val="00B56426"/>
    <w:rsid w:val="00B61E44"/>
    <w:rsid w:val="00B649A9"/>
    <w:rsid w:val="00B867D7"/>
    <w:rsid w:val="00B90F2B"/>
    <w:rsid w:val="00B92DD3"/>
    <w:rsid w:val="00BA0C61"/>
    <w:rsid w:val="00BB5747"/>
    <w:rsid w:val="00BD5846"/>
    <w:rsid w:val="00BD72CD"/>
    <w:rsid w:val="00BE45A4"/>
    <w:rsid w:val="00BF11E9"/>
    <w:rsid w:val="00BF4559"/>
    <w:rsid w:val="00C01129"/>
    <w:rsid w:val="00C0548C"/>
    <w:rsid w:val="00C12F31"/>
    <w:rsid w:val="00C138F2"/>
    <w:rsid w:val="00C15892"/>
    <w:rsid w:val="00C17FFD"/>
    <w:rsid w:val="00C20373"/>
    <w:rsid w:val="00C214BA"/>
    <w:rsid w:val="00C26904"/>
    <w:rsid w:val="00C3372D"/>
    <w:rsid w:val="00C36A1C"/>
    <w:rsid w:val="00C419F5"/>
    <w:rsid w:val="00C445E9"/>
    <w:rsid w:val="00C47A14"/>
    <w:rsid w:val="00C514D4"/>
    <w:rsid w:val="00C611C4"/>
    <w:rsid w:val="00C61EFF"/>
    <w:rsid w:val="00C62328"/>
    <w:rsid w:val="00C63E1B"/>
    <w:rsid w:val="00C73283"/>
    <w:rsid w:val="00C736D9"/>
    <w:rsid w:val="00C933CE"/>
    <w:rsid w:val="00C95274"/>
    <w:rsid w:val="00CB14BA"/>
    <w:rsid w:val="00CB3F9F"/>
    <w:rsid w:val="00CB5829"/>
    <w:rsid w:val="00CB65F2"/>
    <w:rsid w:val="00CD0E74"/>
    <w:rsid w:val="00CD4EC2"/>
    <w:rsid w:val="00CE0361"/>
    <w:rsid w:val="00CE1602"/>
    <w:rsid w:val="00CF228D"/>
    <w:rsid w:val="00CF6B90"/>
    <w:rsid w:val="00CF6EA5"/>
    <w:rsid w:val="00CF7A5A"/>
    <w:rsid w:val="00D1016A"/>
    <w:rsid w:val="00D10475"/>
    <w:rsid w:val="00D1276F"/>
    <w:rsid w:val="00D16B68"/>
    <w:rsid w:val="00D17455"/>
    <w:rsid w:val="00D3379D"/>
    <w:rsid w:val="00D37006"/>
    <w:rsid w:val="00D4096F"/>
    <w:rsid w:val="00D41A55"/>
    <w:rsid w:val="00D442D5"/>
    <w:rsid w:val="00D45138"/>
    <w:rsid w:val="00D46101"/>
    <w:rsid w:val="00D5343E"/>
    <w:rsid w:val="00D6020B"/>
    <w:rsid w:val="00D773E8"/>
    <w:rsid w:val="00D7768F"/>
    <w:rsid w:val="00D9595A"/>
    <w:rsid w:val="00D978CF"/>
    <w:rsid w:val="00DA3A4C"/>
    <w:rsid w:val="00DA703A"/>
    <w:rsid w:val="00DC0DAF"/>
    <w:rsid w:val="00DC0F29"/>
    <w:rsid w:val="00DD3598"/>
    <w:rsid w:val="00DD5A7F"/>
    <w:rsid w:val="00DD5D42"/>
    <w:rsid w:val="00DE0F3B"/>
    <w:rsid w:val="00DE364A"/>
    <w:rsid w:val="00DE4DEE"/>
    <w:rsid w:val="00E045A5"/>
    <w:rsid w:val="00E15EAC"/>
    <w:rsid w:val="00E20F94"/>
    <w:rsid w:val="00E20FC0"/>
    <w:rsid w:val="00E245E2"/>
    <w:rsid w:val="00E30CAB"/>
    <w:rsid w:val="00E3165E"/>
    <w:rsid w:val="00E41A25"/>
    <w:rsid w:val="00E42AFE"/>
    <w:rsid w:val="00E432FA"/>
    <w:rsid w:val="00E44F71"/>
    <w:rsid w:val="00E52465"/>
    <w:rsid w:val="00E56A1B"/>
    <w:rsid w:val="00E62178"/>
    <w:rsid w:val="00E657DC"/>
    <w:rsid w:val="00E76DAB"/>
    <w:rsid w:val="00E85569"/>
    <w:rsid w:val="00E91871"/>
    <w:rsid w:val="00EA0021"/>
    <w:rsid w:val="00EA1906"/>
    <w:rsid w:val="00EA6910"/>
    <w:rsid w:val="00EB5698"/>
    <w:rsid w:val="00EB6649"/>
    <w:rsid w:val="00EC43A0"/>
    <w:rsid w:val="00ED1888"/>
    <w:rsid w:val="00ED2431"/>
    <w:rsid w:val="00EE121B"/>
    <w:rsid w:val="00EE5CD0"/>
    <w:rsid w:val="00EE635C"/>
    <w:rsid w:val="00EF3A17"/>
    <w:rsid w:val="00EF6552"/>
    <w:rsid w:val="00F0029D"/>
    <w:rsid w:val="00F055C9"/>
    <w:rsid w:val="00F06654"/>
    <w:rsid w:val="00F07F19"/>
    <w:rsid w:val="00F10024"/>
    <w:rsid w:val="00F14801"/>
    <w:rsid w:val="00F15BCB"/>
    <w:rsid w:val="00F23C3D"/>
    <w:rsid w:val="00F26B07"/>
    <w:rsid w:val="00F32B12"/>
    <w:rsid w:val="00F37D5D"/>
    <w:rsid w:val="00F53304"/>
    <w:rsid w:val="00F54076"/>
    <w:rsid w:val="00F57945"/>
    <w:rsid w:val="00F60B3E"/>
    <w:rsid w:val="00F64039"/>
    <w:rsid w:val="00F668D6"/>
    <w:rsid w:val="00F846F2"/>
    <w:rsid w:val="00F8549B"/>
    <w:rsid w:val="00F93F02"/>
    <w:rsid w:val="00FA5326"/>
    <w:rsid w:val="00FA5356"/>
    <w:rsid w:val="00FA6DF6"/>
    <w:rsid w:val="00FB1B2F"/>
    <w:rsid w:val="00FB1E46"/>
    <w:rsid w:val="00FB72D6"/>
    <w:rsid w:val="00FC0336"/>
    <w:rsid w:val="00FD2844"/>
    <w:rsid w:val="00FD5081"/>
    <w:rsid w:val="00FD6D4D"/>
    <w:rsid w:val="00FE341C"/>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55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55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2.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2B7F2C2-B2B9-4652-9D54-E95AE2E28030}">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47CD7835-3363-4413-BEF8-E5988FD7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6</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 Weber</dc:creator>
  <cp:lastModifiedBy>Administrator</cp:lastModifiedBy>
  <cp:revision>8</cp:revision>
  <cp:lastPrinted>2015-10-21T15:28:00Z</cp:lastPrinted>
  <dcterms:created xsi:type="dcterms:W3CDTF">2015-10-12T18:56:00Z</dcterms:created>
  <dcterms:modified xsi:type="dcterms:W3CDTF">2015-10-21T15:29:00Z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